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E8F" w:rsidRDefault="00BF0E8F">
      <w:pPr>
        <w:rPr>
          <w:rFonts w:ascii="Times New Roman" w:hAnsi="Times New Roman" w:cs="Times New Roman"/>
          <w:sz w:val="40"/>
          <w:szCs w:val="40"/>
        </w:rPr>
      </w:pPr>
    </w:p>
    <w:p w:rsidR="00B95872" w:rsidRPr="00D421BC" w:rsidRDefault="00B95872" w:rsidP="00D421BC">
      <w:pPr>
        <w:pStyle w:val="AralkYok"/>
        <w:jc w:val="center"/>
        <w:rPr>
          <w:rFonts w:ascii="Times New Roman" w:hAnsi="Times New Roman" w:cs="Times New Roman"/>
          <w:b/>
          <w:sz w:val="24"/>
          <w:szCs w:val="24"/>
        </w:rPr>
      </w:pPr>
      <w:proofErr w:type="gramStart"/>
      <w:r w:rsidRPr="00D421BC">
        <w:rPr>
          <w:rFonts w:ascii="Times New Roman" w:hAnsi="Times New Roman" w:cs="Times New Roman"/>
          <w:b/>
          <w:sz w:val="24"/>
          <w:szCs w:val="24"/>
        </w:rPr>
        <w:t>T.C.</w:t>
      </w:r>
      <w:proofErr w:type="gramEnd"/>
    </w:p>
    <w:p w:rsidR="00B95872" w:rsidRDefault="00B95872" w:rsidP="00D421BC">
      <w:pPr>
        <w:pStyle w:val="AralkYok"/>
        <w:jc w:val="center"/>
        <w:rPr>
          <w:rFonts w:ascii="Times New Roman" w:hAnsi="Times New Roman" w:cs="Times New Roman"/>
          <w:b/>
          <w:sz w:val="24"/>
          <w:szCs w:val="24"/>
        </w:rPr>
      </w:pPr>
      <w:r w:rsidRPr="00D421BC">
        <w:rPr>
          <w:rFonts w:ascii="Times New Roman" w:hAnsi="Times New Roman" w:cs="Times New Roman"/>
          <w:b/>
          <w:sz w:val="24"/>
          <w:szCs w:val="24"/>
        </w:rPr>
        <w:t>HENDEK KAYMAKAMLIĞI</w:t>
      </w:r>
    </w:p>
    <w:p w:rsidR="00D421BC" w:rsidRDefault="00D421BC" w:rsidP="00D421BC">
      <w:pPr>
        <w:pStyle w:val="AralkYok"/>
        <w:jc w:val="center"/>
        <w:rPr>
          <w:rFonts w:ascii="Times New Roman" w:hAnsi="Times New Roman" w:cs="Times New Roman"/>
          <w:b/>
          <w:sz w:val="24"/>
          <w:szCs w:val="24"/>
        </w:rPr>
      </w:pPr>
    </w:p>
    <w:p w:rsidR="00D421BC" w:rsidRDefault="00D421BC" w:rsidP="00D421BC">
      <w:pPr>
        <w:pStyle w:val="AralkYok"/>
        <w:jc w:val="center"/>
        <w:rPr>
          <w:rFonts w:ascii="Times New Roman" w:hAnsi="Times New Roman" w:cs="Times New Roman"/>
          <w:b/>
          <w:sz w:val="24"/>
          <w:szCs w:val="24"/>
        </w:rPr>
      </w:pPr>
    </w:p>
    <w:p w:rsidR="00D421BC" w:rsidRPr="00D421BC" w:rsidRDefault="00D421BC" w:rsidP="00D421BC">
      <w:pPr>
        <w:pStyle w:val="AralkYok"/>
        <w:jc w:val="center"/>
        <w:rPr>
          <w:rFonts w:ascii="Times New Roman" w:hAnsi="Times New Roman" w:cs="Times New Roman"/>
          <w:b/>
          <w:sz w:val="24"/>
          <w:szCs w:val="24"/>
        </w:rPr>
      </w:pPr>
    </w:p>
    <w:p w:rsidR="00BF0E8F" w:rsidRPr="00D421BC" w:rsidRDefault="008D32D3" w:rsidP="00B95872">
      <w:pPr>
        <w:jc w:val="center"/>
        <w:rPr>
          <w:rFonts w:ascii="Times New Roman" w:hAnsi="Times New Roman" w:cs="Times New Roman"/>
          <w:b/>
          <w:bCs/>
          <w:color w:val="002060"/>
          <w:sz w:val="36"/>
          <w:szCs w:val="36"/>
        </w:rPr>
      </w:pPr>
      <w:r>
        <w:rPr>
          <w:rFonts w:ascii="Times New Roman" w:hAnsi="Times New Roman" w:cs="Times New Roman"/>
          <w:b/>
          <w:bCs/>
          <w:color w:val="002060"/>
          <w:sz w:val="36"/>
          <w:szCs w:val="36"/>
        </w:rPr>
        <w:t>DİKMEN İLKOKULU</w:t>
      </w:r>
      <w:r w:rsidR="00B95872" w:rsidRPr="00D421BC">
        <w:rPr>
          <w:rFonts w:ascii="Times New Roman" w:hAnsi="Times New Roman" w:cs="Times New Roman"/>
          <w:b/>
          <w:bCs/>
          <w:color w:val="002060"/>
          <w:sz w:val="36"/>
          <w:szCs w:val="36"/>
        </w:rPr>
        <w:t xml:space="preserve"> MÜDÜRLÜĞÜ</w:t>
      </w:r>
    </w:p>
    <w:p w:rsidR="00B95872" w:rsidRDefault="00B95872" w:rsidP="00B95872">
      <w:pPr>
        <w:jc w:val="center"/>
        <w:rPr>
          <w:b/>
          <w:bCs/>
          <w:color w:val="002060"/>
          <w:sz w:val="36"/>
          <w:szCs w:val="36"/>
        </w:rPr>
      </w:pPr>
    </w:p>
    <w:p w:rsidR="00B95872" w:rsidRDefault="0031381A" w:rsidP="00B95872">
      <w:pPr>
        <w:jc w:val="center"/>
        <w:rPr>
          <w:b/>
          <w:bCs/>
          <w:color w:val="002060"/>
          <w:sz w:val="36"/>
          <w:szCs w:val="36"/>
        </w:rPr>
      </w:pPr>
      <w:r>
        <w:rPr>
          <w:b/>
          <w:bCs/>
          <w:noProof/>
          <w:color w:val="002060"/>
          <w:sz w:val="36"/>
          <w:szCs w:val="36"/>
          <w:lang w:val="tr-TR" w:eastAsia="tr-TR" w:bidi="ar-SA"/>
        </w:rPr>
        <w:drawing>
          <wp:inline distT="0" distB="0" distL="0" distR="0">
            <wp:extent cx="4791075" cy="2733675"/>
            <wp:effectExtent l="19050" t="0" r="9525" b="0"/>
            <wp:docPr id="6" name="5 Resim" descr="20151124_094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24_094632.jpg"/>
                    <pic:cNvPicPr/>
                  </pic:nvPicPr>
                  <pic:blipFill>
                    <a:blip r:embed="rId8" cstate="print"/>
                    <a:stretch>
                      <a:fillRect/>
                    </a:stretch>
                  </pic:blipFill>
                  <pic:spPr>
                    <a:xfrm>
                      <a:off x="0" y="0"/>
                      <a:ext cx="4791075" cy="2733675"/>
                    </a:xfrm>
                    <a:prstGeom prst="rect">
                      <a:avLst/>
                    </a:prstGeom>
                  </pic:spPr>
                </pic:pic>
              </a:graphicData>
            </a:graphic>
          </wp:inline>
        </w:drawing>
      </w:r>
    </w:p>
    <w:p w:rsidR="00B95872" w:rsidRDefault="00B95872" w:rsidP="0031381A">
      <w:pPr>
        <w:rPr>
          <w:rFonts w:ascii="Times New Roman" w:hAnsi="Times New Roman" w:cs="Times New Roman"/>
          <w:sz w:val="24"/>
          <w:szCs w:val="24"/>
        </w:rPr>
      </w:pPr>
    </w:p>
    <w:p w:rsidR="00B95872" w:rsidRPr="00D421BC" w:rsidRDefault="0031381A" w:rsidP="0031381A">
      <w:pPr>
        <w:spacing w:after="0"/>
        <w:rPr>
          <w:rFonts w:ascii="Times New Roman" w:hAnsi="Times New Roman" w:cs="Times New Roman"/>
          <w:b/>
          <w:sz w:val="56"/>
          <w:szCs w:val="56"/>
        </w:rPr>
      </w:pPr>
      <w:r>
        <w:rPr>
          <w:rFonts w:ascii="Times New Roman" w:hAnsi="Times New Roman" w:cs="Times New Roman"/>
          <w:sz w:val="24"/>
          <w:szCs w:val="24"/>
        </w:rPr>
        <w:t xml:space="preserve">                                                      </w:t>
      </w:r>
      <w:r w:rsidR="00B95872" w:rsidRPr="00D421BC">
        <w:rPr>
          <w:rFonts w:ascii="Times New Roman" w:hAnsi="Times New Roman" w:cs="Times New Roman"/>
          <w:b/>
          <w:sz w:val="56"/>
          <w:szCs w:val="56"/>
        </w:rPr>
        <w:t>2015 – 2019</w:t>
      </w:r>
    </w:p>
    <w:p w:rsidR="00B95872" w:rsidRPr="00D421BC" w:rsidRDefault="00B95872" w:rsidP="00B95872">
      <w:pPr>
        <w:jc w:val="center"/>
        <w:rPr>
          <w:rFonts w:ascii="Times New Roman" w:hAnsi="Times New Roman" w:cs="Times New Roman"/>
          <w:b/>
          <w:sz w:val="56"/>
          <w:szCs w:val="56"/>
        </w:rPr>
      </w:pPr>
      <w:r w:rsidRPr="00D421BC">
        <w:rPr>
          <w:rFonts w:ascii="Times New Roman" w:hAnsi="Times New Roman" w:cs="Times New Roman"/>
          <w:b/>
          <w:sz w:val="56"/>
          <w:szCs w:val="56"/>
        </w:rPr>
        <w:t>STRATEJİK PLANI</w:t>
      </w:r>
    </w:p>
    <w:p w:rsidR="00D421BC" w:rsidRDefault="00D421BC">
      <w:pPr>
        <w:rPr>
          <w:rFonts w:ascii="Times New Roman" w:hAnsi="Times New Roman" w:cs="Times New Roman"/>
          <w:sz w:val="24"/>
          <w:szCs w:val="24"/>
        </w:rPr>
      </w:pPr>
    </w:p>
    <w:p w:rsidR="0031381A" w:rsidRDefault="0031381A">
      <w:pPr>
        <w:rPr>
          <w:rFonts w:ascii="Times New Roman" w:hAnsi="Times New Roman" w:cs="Times New Roman"/>
          <w:sz w:val="40"/>
          <w:szCs w:val="40"/>
        </w:rPr>
      </w:pPr>
    </w:p>
    <w:p w:rsidR="00D421BC" w:rsidRDefault="00D421BC">
      <w:pPr>
        <w:rPr>
          <w:rFonts w:ascii="Times New Roman" w:hAnsi="Times New Roman" w:cs="Times New Roman"/>
          <w:sz w:val="40"/>
          <w:szCs w:val="40"/>
        </w:rPr>
      </w:pPr>
    </w:p>
    <w:p w:rsidR="00D421BC" w:rsidRDefault="00D421BC">
      <w:pPr>
        <w:rPr>
          <w:rFonts w:ascii="Times New Roman" w:hAnsi="Times New Roman" w:cs="Times New Roman"/>
          <w:sz w:val="40"/>
          <w:szCs w:val="40"/>
        </w:rPr>
      </w:pPr>
    </w:p>
    <w:p w:rsidR="00D421BC" w:rsidRDefault="00D421BC">
      <w:pPr>
        <w:rPr>
          <w:rFonts w:ascii="Times New Roman" w:hAnsi="Times New Roman" w:cs="Times New Roman"/>
          <w:sz w:val="40"/>
          <w:szCs w:val="40"/>
        </w:rPr>
      </w:pPr>
    </w:p>
    <w:p w:rsidR="00BF0E8F" w:rsidRDefault="00B95872" w:rsidP="00B95872">
      <w:pPr>
        <w:jc w:val="center"/>
        <w:rPr>
          <w:rFonts w:ascii="Times New Roman" w:hAnsi="Times New Roman" w:cs="Times New Roman"/>
          <w:sz w:val="40"/>
          <w:szCs w:val="40"/>
        </w:rPr>
      </w:pPr>
      <w:r w:rsidRPr="0012603A">
        <w:rPr>
          <w:rFonts w:cstheme="minorHAnsi"/>
          <w:sz w:val="24"/>
          <w:szCs w:val="24"/>
        </w:rPr>
        <w:t>HENDEK 2015</w:t>
      </w:r>
    </w:p>
    <w:p w:rsidR="00BF0E8F" w:rsidRDefault="00BF0E8F">
      <w:pPr>
        <w:rPr>
          <w:rFonts w:ascii="Times New Roman" w:hAnsi="Times New Roman" w:cs="Times New Roman"/>
          <w:sz w:val="40"/>
          <w:szCs w:val="40"/>
        </w:rPr>
      </w:pPr>
    </w:p>
    <w:p w:rsidR="00BF0E8F" w:rsidRDefault="00BF0E8F">
      <w:pPr>
        <w:rPr>
          <w:rFonts w:ascii="Times New Roman" w:hAnsi="Times New Roman" w:cs="Times New Roman"/>
          <w:color w:val="FF0000"/>
          <w:sz w:val="40"/>
          <w:szCs w:val="40"/>
        </w:rPr>
      </w:pPr>
      <w:r>
        <w:rPr>
          <w:rFonts w:ascii="Times New Roman" w:hAnsi="Times New Roman" w:cs="Times New Roman"/>
          <w:noProof/>
          <w:sz w:val="40"/>
          <w:szCs w:val="40"/>
          <w:lang w:val="tr-TR" w:eastAsia="tr-TR" w:bidi="ar-SA"/>
        </w:rPr>
        <w:drawing>
          <wp:inline distT="0" distB="0" distL="0" distR="0">
            <wp:extent cx="5762625" cy="7600950"/>
            <wp:effectExtent l="19050" t="0" r="9525" b="0"/>
            <wp:docPr id="1" name="0 Resim" descr="10-kasım-mustafa-kemal-Kapak-Fotoğraflar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kasım-mustafa-kemal-Kapak-Fotoğrafları.jpg"/>
                    <pic:cNvPicPr/>
                  </pic:nvPicPr>
                  <pic:blipFill>
                    <a:blip r:embed="rId9" cstate="print"/>
                    <a:stretch>
                      <a:fillRect/>
                    </a:stretch>
                  </pic:blipFill>
                  <pic:spPr>
                    <a:xfrm>
                      <a:off x="0" y="0"/>
                      <a:ext cx="5762625" cy="7600950"/>
                    </a:xfrm>
                    <a:prstGeom prst="rect">
                      <a:avLst/>
                    </a:prstGeom>
                  </pic:spPr>
                </pic:pic>
              </a:graphicData>
            </a:graphic>
          </wp:inline>
        </w:drawing>
      </w:r>
    </w:p>
    <w:p w:rsidR="009F28AA" w:rsidRDefault="009F28AA" w:rsidP="00195203">
      <w:pPr>
        <w:jc w:val="center"/>
        <w:rPr>
          <w:rFonts w:cs="Times New Roman"/>
          <w:b/>
          <w:color w:val="000000" w:themeColor="text1"/>
          <w:sz w:val="44"/>
          <w:szCs w:val="44"/>
        </w:rPr>
      </w:pPr>
    </w:p>
    <w:p w:rsidR="007C7B93" w:rsidRPr="00A72D93" w:rsidRDefault="007C7B93" w:rsidP="007C7B93">
      <w:pPr>
        <w:spacing w:after="160" w:line="259" w:lineRule="auto"/>
        <w:jc w:val="center"/>
        <w:rPr>
          <w:rFonts w:cstheme="minorHAnsi"/>
          <w:b/>
          <w:bCs/>
          <w:sz w:val="32"/>
          <w:szCs w:val="32"/>
        </w:rPr>
      </w:pPr>
      <w:r w:rsidRPr="00A72D93">
        <w:rPr>
          <w:rFonts w:cstheme="minorHAnsi"/>
          <w:b/>
          <w:bCs/>
          <w:sz w:val="32"/>
          <w:szCs w:val="32"/>
        </w:rPr>
        <w:lastRenderedPageBreak/>
        <w:t>İSTİKLAL MARŞI</w:t>
      </w:r>
    </w:p>
    <w:p w:rsidR="009F28AA" w:rsidRDefault="009F28AA" w:rsidP="007C7B93">
      <w:pPr>
        <w:jc w:val="center"/>
        <w:rPr>
          <w:rFonts w:cs="Times New Roman"/>
          <w:b/>
          <w:color w:val="000000" w:themeColor="text1"/>
          <w:sz w:val="44"/>
          <w:szCs w:val="44"/>
        </w:rPr>
      </w:pPr>
    </w:p>
    <w:tbl>
      <w:tblPr>
        <w:tblStyle w:val="TabloKlavuzu"/>
        <w:tblpPr w:leftFromText="141" w:rightFromText="141" w:vertAnchor="page" w:horzAnchor="margin" w:tblpXSpec="center" w:tblpY="2999"/>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137"/>
      </w:tblGrid>
      <w:tr w:rsidR="007C7B93" w:rsidRPr="00F824B8" w:rsidTr="007C7B93">
        <w:trPr>
          <w:trHeight w:val="9000"/>
        </w:trPr>
        <w:tc>
          <w:tcPr>
            <w:tcW w:w="5137" w:type="dxa"/>
          </w:tcPr>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Korkma, sönmez bu şafaklarda yüzen al sancak</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Sönmeden yurdumun üstünde tüten en son ocak.</w:t>
            </w:r>
            <w:r w:rsidRPr="00F824B8">
              <w:rPr>
                <w:rFonts w:ascii="Calibri" w:eastAsia="Times New Roman" w:hAnsi="Calibri" w:cs="Calibri"/>
                <w:color w:val="000000"/>
                <w:sz w:val="24"/>
                <w:szCs w:val="24"/>
                <w:lang w:eastAsia="tr-TR"/>
              </w:rPr>
              <w:br/>
              <w:t>O benim milletimin yıldızıdır, parlayacak</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O benimdir, o benim milletimindir ancak.</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Çatma, kurban olayım, çehreni ey nazlı hilâl!</w:t>
            </w:r>
            <w:r w:rsidRPr="00F824B8">
              <w:rPr>
                <w:rFonts w:ascii="Calibri" w:eastAsia="Times New Roman" w:hAnsi="Calibri" w:cs="Calibri"/>
                <w:color w:val="000000"/>
                <w:sz w:val="24"/>
                <w:szCs w:val="24"/>
                <w:lang w:eastAsia="tr-TR"/>
              </w:rPr>
              <w:br/>
              <w:t>Kahraman ırkıma bir gül! Ne bu şiddet, bu celâl?</w:t>
            </w:r>
            <w:r w:rsidRPr="00F824B8">
              <w:rPr>
                <w:rFonts w:ascii="Calibri" w:eastAsia="Times New Roman" w:hAnsi="Calibri" w:cs="Calibri"/>
                <w:color w:val="000000"/>
                <w:sz w:val="24"/>
                <w:szCs w:val="24"/>
                <w:lang w:eastAsia="tr-TR"/>
              </w:rPr>
              <w:br/>
              <w:t>Sana olmaz dökülen kanlarımız sonra helâl</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Hakkıdır, Hakk'a tapan, milletimin istiklâl!</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Ben ezelden beridir hür yaşadım, hür yaşarım.</w:t>
            </w:r>
            <w:r w:rsidRPr="00F824B8">
              <w:rPr>
                <w:rFonts w:ascii="Calibri" w:eastAsia="Times New Roman" w:hAnsi="Calibri" w:cs="Calibri"/>
                <w:color w:val="000000"/>
                <w:sz w:val="24"/>
                <w:szCs w:val="24"/>
                <w:lang w:eastAsia="tr-TR"/>
              </w:rPr>
              <w:br/>
              <w:t>Hangi çılgın bana zincir vuracakmış? Şaşarım!</w:t>
            </w:r>
            <w:r w:rsidRPr="00F824B8">
              <w:rPr>
                <w:rFonts w:ascii="Calibri" w:eastAsia="Times New Roman" w:hAnsi="Calibri" w:cs="Calibri"/>
                <w:color w:val="000000"/>
                <w:sz w:val="24"/>
                <w:szCs w:val="24"/>
                <w:lang w:eastAsia="tr-TR"/>
              </w:rPr>
              <w:br/>
              <w:t>Kükremiş sel gibiyim; bendimi çiğner, aşarım.</w:t>
            </w:r>
            <w:r w:rsidRPr="00F824B8">
              <w:rPr>
                <w:rFonts w:ascii="Calibri" w:eastAsia="Times New Roman" w:hAnsi="Calibri" w:cs="Calibri"/>
                <w:color w:val="000000"/>
                <w:sz w:val="24"/>
                <w:szCs w:val="24"/>
                <w:lang w:eastAsia="tr-TR"/>
              </w:rPr>
              <w:br/>
              <w:t>Yırtarım dağları, enginlere sığmam, taşarım.</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Garb'ınâfâkını sarmışsa çelik zırhlı duvar</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Benim iman dolu göğsüm gibi serhaddim var.</w:t>
            </w:r>
            <w:r w:rsidRPr="00F824B8">
              <w:rPr>
                <w:rFonts w:ascii="Calibri" w:eastAsia="Times New Roman" w:hAnsi="Calibri" w:cs="Calibri"/>
                <w:color w:val="000000"/>
                <w:sz w:val="24"/>
                <w:szCs w:val="24"/>
                <w:lang w:eastAsia="tr-TR"/>
              </w:rPr>
              <w:br/>
              <w:t>Ulusun, korkma! Nasıl böyle bir îmânı boğar,</w:t>
            </w:r>
            <w:r w:rsidRPr="00F824B8">
              <w:rPr>
                <w:rFonts w:ascii="Calibri" w:eastAsia="Times New Roman" w:hAnsi="Calibri" w:cs="Calibri"/>
                <w:color w:val="000000"/>
                <w:sz w:val="24"/>
                <w:szCs w:val="24"/>
                <w:lang w:eastAsia="tr-TR"/>
              </w:rPr>
              <w:br/>
              <w:t>"Medeniyet!" dediğin tek dişi kalmış canavar?</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Arkadaş! Yurduma alçakları uğratma sakın.</w:t>
            </w:r>
            <w:r w:rsidRPr="00F824B8">
              <w:rPr>
                <w:rFonts w:ascii="Calibri" w:eastAsia="Times New Roman" w:hAnsi="Calibri" w:cs="Calibri"/>
                <w:color w:val="000000"/>
                <w:sz w:val="24"/>
                <w:szCs w:val="24"/>
                <w:lang w:eastAsia="tr-TR"/>
              </w:rPr>
              <w:br/>
              <w:t>Siper et gövdeni, dursun bu hayâsızca akın.</w:t>
            </w:r>
            <w:r w:rsidRPr="00F824B8">
              <w:rPr>
                <w:rFonts w:ascii="Calibri" w:eastAsia="Times New Roman" w:hAnsi="Calibri" w:cs="Calibri"/>
                <w:color w:val="000000"/>
                <w:sz w:val="24"/>
                <w:szCs w:val="24"/>
                <w:lang w:eastAsia="tr-TR"/>
              </w:rPr>
              <w:br/>
              <w:t>Doğacaktır sana va'dettiği günler Hakk'ın...</w:t>
            </w:r>
            <w:r w:rsidRPr="00F824B8">
              <w:rPr>
                <w:rFonts w:ascii="Calibri" w:eastAsia="Times New Roman" w:hAnsi="Calibri" w:cs="Calibri"/>
                <w:color w:val="000000"/>
                <w:sz w:val="24"/>
                <w:szCs w:val="24"/>
                <w:lang w:eastAsia="tr-TR"/>
              </w:rPr>
              <w:br/>
              <w:t>Kim bilir, belki yarın... belki yarından da yakın.</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p>
        </w:tc>
        <w:tc>
          <w:tcPr>
            <w:tcW w:w="5137" w:type="dxa"/>
          </w:tcPr>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Bastığın yerleri "toprak!" diyerek geçme, tanı!</w:t>
            </w:r>
            <w:r w:rsidRPr="00F824B8">
              <w:rPr>
                <w:rFonts w:ascii="Calibri" w:eastAsia="Times New Roman" w:hAnsi="Calibri" w:cs="Calibri"/>
                <w:color w:val="000000"/>
                <w:sz w:val="24"/>
                <w:szCs w:val="24"/>
                <w:lang w:eastAsia="tr-TR"/>
              </w:rPr>
              <w:br/>
              <w:t>Düşün altındaki binlerce kefensiz yatanı.</w:t>
            </w:r>
            <w:r w:rsidRPr="00F824B8">
              <w:rPr>
                <w:rFonts w:ascii="Calibri" w:eastAsia="Times New Roman" w:hAnsi="Calibri" w:cs="Calibri"/>
                <w:color w:val="000000"/>
                <w:sz w:val="24"/>
                <w:szCs w:val="24"/>
                <w:lang w:eastAsia="tr-TR"/>
              </w:rPr>
              <w:br/>
              <w:t>Sen şehîd oğlusun, incitme, yazıktır, atanı</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Verme, dünyâları alsan da, bu cennet vatanı.</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Kim bu cennet vatanın uğruna olmaz ki fedâ?</w:t>
            </w:r>
            <w:r w:rsidRPr="00F824B8">
              <w:rPr>
                <w:rFonts w:ascii="Calibri" w:eastAsia="Times New Roman" w:hAnsi="Calibri" w:cs="Calibri"/>
                <w:color w:val="000000"/>
                <w:sz w:val="24"/>
                <w:szCs w:val="24"/>
                <w:lang w:eastAsia="tr-TR"/>
              </w:rPr>
              <w:br/>
              <w:t>Şühedâ fışkıracak toprağı sıksan, şühedâ!</w:t>
            </w:r>
            <w:r w:rsidRPr="00F824B8">
              <w:rPr>
                <w:rFonts w:ascii="Calibri" w:eastAsia="Times New Roman" w:hAnsi="Calibri" w:cs="Calibri"/>
                <w:color w:val="000000"/>
                <w:sz w:val="24"/>
                <w:szCs w:val="24"/>
                <w:lang w:eastAsia="tr-TR"/>
              </w:rPr>
              <w:br/>
              <w:t>Cânı, cânânı, bütün varımı alsın da Hüdâ</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Etmesin tek vatanımdan beni dünyada cüdâ.</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Ruhumun senden, İlâhî, şudur ancak emeli</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Değmesin ma'bedimin göğsüne nâ-mahrem eli.</w:t>
            </w:r>
            <w:r w:rsidRPr="00F824B8">
              <w:rPr>
                <w:rFonts w:ascii="Calibri" w:eastAsia="Times New Roman" w:hAnsi="Calibri" w:cs="Calibri"/>
                <w:color w:val="000000"/>
                <w:sz w:val="24"/>
                <w:szCs w:val="24"/>
                <w:lang w:eastAsia="tr-TR"/>
              </w:rPr>
              <w:br/>
              <w:t>Bu ezanlar-ki şehâdetleridînin temeli-</w:t>
            </w:r>
            <w:r w:rsidRPr="00F824B8">
              <w:rPr>
                <w:rFonts w:ascii="Calibri" w:eastAsia="Times New Roman" w:hAnsi="Calibri" w:cs="Calibri"/>
                <w:color w:val="000000"/>
                <w:sz w:val="24"/>
                <w:szCs w:val="24"/>
                <w:lang w:eastAsia="tr-TR"/>
              </w:rPr>
              <w:br/>
              <w:t>Ebedî yurdumun üstünde benim inlemeli.</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O zaman vecd ile bin secde eder -varsa- taşım</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Her cerîhamdan, İlâhî, boşanıp kanlı yaşım,</w:t>
            </w:r>
            <w:r w:rsidRPr="00F824B8">
              <w:rPr>
                <w:rFonts w:ascii="Calibri" w:eastAsia="Times New Roman" w:hAnsi="Calibri" w:cs="Calibri"/>
                <w:color w:val="000000"/>
                <w:sz w:val="24"/>
                <w:szCs w:val="24"/>
                <w:lang w:eastAsia="tr-TR"/>
              </w:rPr>
              <w:br/>
              <w:t>Fışkırır rûh-i mücerred gibi yerden na'şım;</w:t>
            </w:r>
            <w:r w:rsidRPr="00F824B8">
              <w:rPr>
                <w:rFonts w:ascii="Calibri" w:eastAsia="Times New Roman" w:hAnsi="Calibri" w:cs="Calibri"/>
                <w:color w:val="000000"/>
                <w:sz w:val="24"/>
                <w:szCs w:val="24"/>
                <w:lang w:eastAsia="tr-TR"/>
              </w:rPr>
              <w:br/>
              <w:t>O zaman yükselerek Arş'a değer belki başım.</w:t>
            </w:r>
          </w:p>
          <w:p w:rsidR="007C7B93"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r w:rsidRPr="00F824B8">
              <w:rPr>
                <w:rFonts w:ascii="Calibri" w:eastAsia="Times New Roman" w:hAnsi="Calibri" w:cs="Calibri"/>
                <w:color w:val="000000"/>
                <w:sz w:val="24"/>
                <w:szCs w:val="24"/>
                <w:lang w:eastAsia="tr-TR"/>
              </w:rPr>
              <w:t>Dalgalan sen de şafaklar gibi ey şanlı hilâl</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Olsun artık dökülen kanlarımın hepsi helâl.</w:t>
            </w:r>
            <w:r w:rsidRPr="00F824B8">
              <w:rPr>
                <w:rFonts w:ascii="Calibri" w:eastAsia="Times New Roman" w:hAnsi="Calibri" w:cs="Calibri"/>
                <w:color w:val="000000"/>
                <w:sz w:val="24"/>
                <w:szCs w:val="24"/>
                <w:lang w:eastAsia="tr-TR"/>
              </w:rPr>
              <w:br/>
              <w:t>Ebediyen sana yok, ırkıma yok izmihlâl</w:t>
            </w:r>
            <w:proofErr w:type="gramStart"/>
            <w:r w:rsidRPr="00F824B8">
              <w:rPr>
                <w:rFonts w:ascii="Calibri" w:eastAsia="Times New Roman" w:hAnsi="Calibri" w:cs="Calibri"/>
                <w:color w:val="000000"/>
                <w:sz w:val="24"/>
                <w:szCs w:val="24"/>
                <w:lang w:eastAsia="tr-TR"/>
              </w:rPr>
              <w:t>:</w:t>
            </w:r>
            <w:proofErr w:type="gramEnd"/>
            <w:r w:rsidRPr="00F824B8">
              <w:rPr>
                <w:rFonts w:ascii="Calibri" w:eastAsia="Times New Roman" w:hAnsi="Calibri" w:cs="Calibri"/>
                <w:color w:val="000000"/>
                <w:sz w:val="24"/>
                <w:szCs w:val="24"/>
                <w:lang w:eastAsia="tr-TR"/>
              </w:rPr>
              <w:br/>
              <w:t>Hakkıdır, hür yaşamış, bayrağımın hürriyet;</w:t>
            </w:r>
            <w:r w:rsidRPr="00F824B8">
              <w:rPr>
                <w:rFonts w:ascii="Calibri" w:eastAsia="Times New Roman" w:hAnsi="Calibri" w:cs="Calibri"/>
                <w:color w:val="000000"/>
                <w:sz w:val="24"/>
                <w:szCs w:val="24"/>
                <w:lang w:eastAsia="tr-TR"/>
              </w:rPr>
              <w:br/>
              <w:t>Hakkıdır, Hakk'a tapan, milletimin istiklâl!</w:t>
            </w:r>
          </w:p>
          <w:p w:rsidR="007C7B93" w:rsidRPr="0012603A" w:rsidRDefault="007C7B93" w:rsidP="007C7B93">
            <w:pPr>
              <w:shd w:val="clear" w:color="auto" w:fill="FFFFFF"/>
              <w:spacing w:before="120" w:after="120" w:line="319" w:lineRule="atLeast"/>
              <w:rPr>
                <w:rFonts w:ascii="Calibri" w:eastAsia="Times New Roman" w:hAnsi="Calibri" w:cs="Calibri"/>
                <w:color w:val="000000"/>
                <w:sz w:val="24"/>
                <w:szCs w:val="24"/>
                <w:lang w:eastAsia="tr-TR"/>
              </w:rPr>
            </w:pPr>
          </w:p>
          <w:p w:rsidR="007C7B93" w:rsidRPr="007C7B93" w:rsidRDefault="007C7B93" w:rsidP="007C7B93">
            <w:pPr>
              <w:rPr>
                <w:rFonts w:ascii="Times New Roman" w:eastAsia="Times New Roman" w:hAnsi="Times New Roman" w:cs="Times New Roman"/>
                <w:color w:val="000000"/>
                <w:sz w:val="24"/>
                <w:szCs w:val="24"/>
                <w:lang w:eastAsia="tr-TR"/>
              </w:rPr>
            </w:pPr>
            <w:r w:rsidRPr="007C7B93">
              <w:rPr>
                <w:rFonts w:ascii="Times New Roman" w:eastAsia="Times New Roman" w:hAnsi="Times New Roman" w:cs="Times New Roman"/>
                <w:b/>
                <w:bCs/>
                <w:color w:val="000000"/>
                <w:sz w:val="24"/>
                <w:szCs w:val="24"/>
                <w:shd w:val="clear" w:color="auto" w:fill="FFFFFF"/>
                <w:lang w:eastAsia="tr-TR"/>
              </w:rPr>
              <w:t>MEHMET AKİF ERSOY</w:t>
            </w:r>
          </w:p>
        </w:tc>
      </w:tr>
    </w:tbl>
    <w:p w:rsidR="00195203" w:rsidRDefault="0019520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Default="007C7B9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Default="007C7B9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Default="007C7B9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Default="007C7B9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Default="007C7B9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Default="007C7B9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Default="007C7B9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Pr="00A72D93" w:rsidRDefault="007C7B93" w:rsidP="0012356F">
      <w:pPr>
        <w:spacing w:before="100" w:beforeAutospacing="1" w:afterLines="100"/>
        <w:jc w:val="center"/>
        <w:rPr>
          <w:rFonts w:cstheme="minorHAnsi"/>
          <w:b/>
          <w:bCs/>
          <w:sz w:val="32"/>
          <w:szCs w:val="32"/>
        </w:rPr>
      </w:pPr>
      <w:r w:rsidRPr="00A72D93">
        <w:rPr>
          <w:rFonts w:cstheme="minorHAnsi"/>
          <w:b/>
          <w:bCs/>
          <w:sz w:val="32"/>
          <w:szCs w:val="32"/>
        </w:rPr>
        <w:t>GENÇLİĞE HİTABE</w:t>
      </w:r>
    </w:p>
    <w:p w:rsidR="007C7B93" w:rsidRPr="0012603A" w:rsidRDefault="007C7B93" w:rsidP="0012356F">
      <w:pPr>
        <w:spacing w:before="100" w:beforeAutospacing="1" w:afterLines="100"/>
        <w:rPr>
          <w:rFonts w:cstheme="minorHAnsi"/>
          <w:b/>
          <w:bCs/>
          <w:sz w:val="24"/>
          <w:szCs w:val="24"/>
        </w:rPr>
      </w:pPr>
    </w:p>
    <w:p w:rsidR="007C7B93" w:rsidRPr="0012603A" w:rsidRDefault="00D421BC" w:rsidP="0012356F">
      <w:pPr>
        <w:spacing w:before="100" w:beforeAutospacing="1" w:afterLines="100"/>
        <w:rPr>
          <w:rFonts w:cstheme="minorHAnsi"/>
          <w:sz w:val="24"/>
          <w:szCs w:val="24"/>
        </w:rPr>
      </w:pPr>
      <w:r>
        <w:rPr>
          <w:rFonts w:cstheme="minorHAnsi"/>
          <w:b/>
          <w:bCs/>
          <w:sz w:val="24"/>
          <w:szCs w:val="24"/>
        </w:rPr>
        <w:t xml:space="preserve">        </w:t>
      </w:r>
      <w:r w:rsidR="007C7B93" w:rsidRPr="0012603A">
        <w:rPr>
          <w:rFonts w:cstheme="minorHAnsi"/>
          <w:b/>
          <w:bCs/>
          <w:sz w:val="24"/>
          <w:szCs w:val="24"/>
        </w:rPr>
        <w:t>Ey Türk Gençliği!</w:t>
      </w:r>
    </w:p>
    <w:p w:rsidR="007C7B93" w:rsidRPr="0012603A" w:rsidRDefault="00D421BC" w:rsidP="0012356F">
      <w:pPr>
        <w:spacing w:before="100" w:beforeAutospacing="1" w:afterLines="100"/>
        <w:jc w:val="both"/>
        <w:rPr>
          <w:rFonts w:cstheme="minorHAnsi"/>
          <w:sz w:val="24"/>
          <w:szCs w:val="24"/>
        </w:rPr>
      </w:pPr>
      <w:r>
        <w:rPr>
          <w:rFonts w:cstheme="minorHAnsi"/>
          <w:sz w:val="24"/>
          <w:szCs w:val="24"/>
        </w:rPr>
        <w:t xml:space="preserve">       </w:t>
      </w:r>
      <w:r w:rsidR="007C7B93" w:rsidRPr="0012603A">
        <w:rPr>
          <w:rFonts w:cstheme="minorHAnsi"/>
          <w:sz w:val="24"/>
          <w:szCs w:val="24"/>
        </w:rPr>
        <w:t>Birinci vazifen, Türk istiklâlini, Türk Cumhuriyetini, ilelebet, muhafaza ve müdafaa etmektir. 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Millet, fakr ü zaruret içinde harap ve bîtap düşmüş olabilir.</w:t>
      </w:r>
    </w:p>
    <w:p w:rsidR="007C7B93" w:rsidRPr="0012603A" w:rsidRDefault="0047372F" w:rsidP="0012356F">
      <w:pPr>
        <w:spacing w:before="100" w:beforeAutospacing="1" w:afterLines="100"/>
        <w:jc w:val="both"/>
        <w:rPr>
          <w:rFonts w:cstheme="minorHAnsi"/>
          <w:sz w:val="24"/>
          <w:szCs w:val="24"/>
        </w:rPr>
      </w:pPr>
      <w:r>
        <w:rPr>
          <w:rFonts w:cstheme="minorHAnsi"/>
          <w:sz w:val="24"/>
          <w:szCs w:val="24"/>
        </w:rPr>
        <w:t xml:space="preserve">     </w:t>
      </w:r>
      <w:r w:rsidR="007C7B93" w:rsidRPr="0012603A">
        <w:rPr>
          <w:rFonts w:cstheme="minorHAnsi"/>
          <w:sz w:val="24"/>
          <w:szCs w:val="24"/>
        </w:rPr>
        <w:t>Ey Türk istikbalinin evlâdı! İşte, bu ahval ve şerâit içinde dahi, vazifen; Türk İstiklâl ve Cumhuriyetini kurtarmaktır! Muhtaç olduğun kudret, damarlarındaki asil kanda mevcuttur!</w:t>
      </w:r>
    </w:p>
    <w:p w:rsidR="007C7B93" w:rsidRPr="0012603A" w:rsidRDefault="007C7B93" w:rsidP="0012356F">
      <w:pPr>
        <w:spacing w:afterLines="100"/>
        <w:rPr>
          <w:rFonts w:cstheme="minorHAnsi"/>
          <w:sz w:val="24"/>
          <w:szCs w:val="24"/>
        </w:rPr>
      </w:pPr>
      <w:r w:rsidRPr="0012603A">
        <w:rPr>
          <w:rFonts w:cstheme="minorHAnsi"/>
          <w:sz w:val="24"/>
          <w:szCs w:val="24"/>
        </w:rPr>
        <w:t xml:space="preserve">  </w:t>
      </w:r>
    </w:p>
    <w:p w:rsidR="007C7B93" w:rsidRPr="0012603A" w:rsidRDefault="007C7B93" w:rsidP="0012356F">
      <w:pPr>
        <w:spacing w:afterLines="100"/>
        <w:jc w:val="right"/>
        <w:rPr>
          <w:rFonts w:cstheme="minorHAnsi"/>
          <w:b/>
          <w:i/>
          <w:iCs/>
          <w:sz w:val="24"/>
          <w:szCs w:val="24"/>
        </w:rPr>
      </w:pPr>
      <w:r w:rsidRPr="0012603A">
        <w:rPr>
          <w:rFonts w:cstheme="minorHAnsi"/>
          <w:b/>
          <w:i/>
          <w:iCs/>
          <w:sz w:val="24"/>
          <w:szCs w:val="24"/>
        </w:rPr>
        <w:t xml:space="preserve">               Mustafa Kemal Atatürk</w:t>
      </w:r>
    </w:p>
    <w:p w:rsidR="007C7B93" w:rsidRPr="0012603A" w:rsidRDefault="007C7B93" w:rsidP="0012356F">
      <w:pPr>
        <w:spacing w:afterLines="100"/>
        <w:ind w:left="5664" w:firstLine="708"/>
        <w:jc w:val="center"/>
        <w:rPr>
          <w:rFonts w:cstheme="minorHAnsi"/>
          <w:b/>
          <w:sz w:val="24"/>
          <w:szCs w:val="24"/>
        </w:rPr>
      </w:pPr>
      <w:r w:rsidRPr="0012603A">
        <w:rPr>
          <w:rFonts w:cstheme="minorHAnsi"/>
          <w:b/>
          <w:i/>
          <w:iCs/>
          <w:sz w:val="24"/>
          <w:szCs w:val="24"/>
        </w:rPr>
        <w:t xml:space="preserve">                 20 Ekim 1927</w:t>
      </w:r>
    </w:p>
    <w:p w:rsidR="007C7B93" w:rsidRPr="0012603A" w:rsidRDefault="007C7B93" w:rsidP="007C7B93">
      <w:pPr>
        <w:spacing w:before="100" w:beforeAutospacing="1" w:after="0"/>
        <w:jc w:val="right"/>
        <w:rPr>
          <w:rFonts w:cstheme="minorHAnsi"/>
          <w:sz w:val="24"/>
          <w:szCs w:val="24"/>
        </w:rPr>
      </w:pPr>
      <w:r w:rsidRPr="0012603A">
        <w:rPr>
          <w:rFonts w:cstheme="minorHAnsi"/>
          <w:noProof/>
          <w:sz w:val="24"/>
          <w:szCs w:val="24"/>
          <w:lang w:val="tr-TR" w:eastAsia="tr-TR" w:bidi="ar-SA"/>
        </w:rPr>
        <w:drawing>
          <wp:inline distT="0" distB="0" distL="0" distR="0">
            <wp:extent cx="1266825" cy="466725"/>
            <wp:effectExtent l="19050" t="0" r="9525" b="0"/>
            <wp:docPr id="8" name="Resim 8" descr="ata_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_imza"/>
                    <pic:cNvPicPr>
                      <a:picLocks noChangeAspect="1" noChangeArrowheads="1"/>
                    </pic:cNvPicPr>
                  </pic:nvPicPr>
                  <pic:blipFill>
                    <a:blip r:embed="rId10" cstate="print"/>
                    <a:srcRect/>
                    <a:stretch>
                      <a:fillRect/>
                    </a:stretch>
                  </pic:blipFill>
                  <pic:spPr bwMode="auto">
                    <a:xfrm>
                      <a:off x="0" y="0"/>
                      <a:ext cx="1266825" cy="466725"/>
                    </a:xfrm>
                    <a:prstGeom prst="rect">
                      <a:avLst/>
                    </a:prstGeom>
                    <a:noFill/>
                    <a:ln w="9525">
                      <a:noFill/>
                      <a:miter lim="800000"/>
                      <a:headEnd/>
                      <a:tailEnd/>
                    </a:ln>
                  </pic:spPr>
                </pic:pic>
              </a:graphicData>
            </a:graphic>
          </wp:inline>
        </w:drawing>
      </w:r>
    </w:p>
    <w:p w:rsidR="007C7B93" w:rsidRPr="0012603A" w:rsidRDefault="007C7B93" w:rsidP="007C7B93">
      <w:pPr>
        <w:tabs>
          <w:tab w:val="left" w:pos="0"/>
          <w:tab w:val="left" w:pos="720"/>
        </w:tabs>
        <w:spacing w:after="0"/>
        <w:rPr>
          <w:rFonts w:cstheme="minorHAnsi"/>
          <w:sz w:val="24"/>
          <w:szCs w:val="24"/>
        </w:rPr>
      </w:pPr>
    </w:p>
    <w:p w:rsidR="007C7B93" w:rsidRPr="0012603A" w:rsidRDefault="007C7B93" w:rsidP="007C7B93">
      <w:pPr>
        <w:tabs>
          <w:tab w:val="left" w:pos="0"/>
          <w:tab w:val="left" w:pos="720"/>
        </w:tabs>
        <w:rPr>
          <w:rFonts w:cstheme="minorHAnsi"/>
          <w:b/>
          <w:bCs/>
          <w:sz w:val="24"/>
          <w:szCs w:val="24"/>
        </w:rPr>
      </w:pPr>
    </w:p>
    <w:p w:rsidR="007C7B93" w:rsidRDefault="007C7B93"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p>
    <w:p w:rsidR="007C7B93" w:rsidRDefault="00CB6F10" w:rsidP="00195203">
      <w:pPr>
        <w:shd w:val="clear" w:color="auto" w:fill="FFFFFF"/>
        <w:spacing w:before="100" w:beforeAutospacing="1" w:after="100" w:afterAutospacing="1" w:line="240" w:lineRule="auto"/>
        <w:ind w:left="720"/>
        <w:jc w:val="center"/>
        <w:rPr>
          <w:rFonts w:ascii="Times New Roman" w:eastAsia="Times New Roman" w:hAnsi="Times New Roman" w:cs="Times New Roman"/>
          <w:b/>
          <w:color w:val="000000"/>
          <w:sz w:val="27"/>
          <w:szCs w:val="27"/>
          <w:lang w:eastAsia="tr-TR"/>
        </w:rPr>
      </w:pPr>
      <w:r w:rsidRPr="00CB6F10">
        <w:rPr>
          <w:rFonts w:ascii="Times New Roman" w:eastAsia="Times New Roman" w:hAnsi="Times New Roman" w:cs="Times New Roman"/>
          <w:b/>
          <w:noProof/>
          <w:color w:val="000000"/>
          <w:sz w:val="27"/>
          <w:szCs w:val="27"/>
          <w:lang w:val="tr-TR" w:eastAsia="tr-TR" w:bidi="ar-SA"/>
        </w:rPr>
        <w:lastRenderedPageBreak/>
        <w:drawing>
          <wp:inline distT="0" distB="0" distL="0" distR="0">
            <wp:extent cx="3686175" cy="2781300"/>
            <wp:effectExtent l="19050" t="0" r="9525" b="0"/>
            <wp:docPr id="4" name="1 Resim" descr="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jpg"/>
                    <pic:cNvPicPr/>
                  </pic:nvPicPr>
                  <pic:blipFill>
                    <a:blip r:embed="rId11" cstate="print"/>
                    <a:stretch>
                      <a:fillRect/>
                    </a:stretch>
                  </pic:blipFill>
                  <pic:spPr>
                    <a:xfrm>
                      <a:off x="0" y="0"/>
                      <a:ext cx="3686175" cy="2781300"/>
                    </a:xfrm>
                    <a:prstGeom prst="rect">
                      <a:avLst/>
                    </a:prstGeom>
                  </pic:spPr>
                </pic:pic>
              </a:graphicData>
            </a:graphic>
          </wp:inline>
        </w:drawing>
      </w:r>
    </w:p>
    <w:p w:rsidR="00CB6F10" w:rsidRDefault="00CB6F10" w:rsidP="00CB6F10">
      <w:pPr>
        <w:jc w:val="center"/>
        <w:rPr>
          <w:rFonts w:cs="Times New Roman"/>
          <w:b/>
          <w:color w:val="000000" w:themeColor="text1"/>
          <w:sz w:val="24"/>
          <w:szCs w:val="24"/>
        </w:rPr>
      </w:pPr>
      <w:r>
        <w:rPr>
          <w:rFonts w:cs="Times New Roman"/>
          <w:b/>
          <w:color w:val="000000" w:themeColor="text1"/>
          <w:sz w:val="24"/>
          <w:szCs w:val="24"/>
        </w:rPr>
        <w:t>SUNUŞ</w:t>
      </w:r>
    </w:p>
    <w:p w:rsidR="00CB6F10" w:rsidRPr="00CB6F10" w:rsidRDefault="00CB6F10" w:rsidP="00CB6F10">
      <w:pPr>
        <w:rPr>
          <w:rFonts w:ascii="Times New Roman" w:hAnsi="Times New Roman" w:cs="Times New Roman"/>
          <w:color w:val="000000" w:themeColor="text1"/>
          <w:sz w:val="24"/>
          <w:szCs w:val="24"/>
        </w:rPr>
      </w:pPr>
      <w:r>
        <w:rPr>
          <w:rFonts w:cs="Times New Roman"/>
          <w:b/>
          <w:color w:val="000000" w:themeColor="text1"/>
          <w:sz w:val="24"/>
          <w:szCs w:val="24"/>
        </w:rPr>
        <w:t xml:space="preserve">            </w:t>
      </w:r>
      <w:r w:rsidRPr="00CB6F10">
        <w:rPr>
          <w:rFonts w:ascii="Times New Roman" w:hAnsi="Times New Roman" w:cs="Times New Roman"/>
          <w:color w:val="000000" w:themeColor="text1"/>
          <w:sz w:val="24"/>
          <w:szCs w:val="24"/>
        </w:rPr>
        <w:t>Hendek İlçe Milli Eğitim Müdürlüğü olarak temel amacımız; öğrencilerimizi, milli birlik şuuru içinde kaliteli bir eğitimle yetiştirmektir.Sosyal ve kültürel kalkınmayı destekleyerek Türk Milletinin çağdaş bir seviyeye gelmesine katkıda bulunmak en büyük temennimizdir.</w:t>
      </w:r>
    </w:p>
    <w:p w:rsidR="00CB6F10" w:rsidRPr="00CB6F10" w:rsidRDefault="00CB6F10" w:rsidP="00CB6F10">
      <w:pPr>
        <w:rPr>
          <w:rFonts w:ascii="Times New Roman" w:hAnsi="Times New Roman" w:cs="Times New Roman"/>
          <w:color w:val="000000" w:themeColor="text1"/>
          <w:sz w:val="24"/>
          <w:szCs w:val="24"/>
        </w:rPr>
      </w:pPr>
      <w:r w:rsidRPr="00CB6F10">
        <w:rPr>
          <w:rFonts w:ascii="Times New Roman" w:hAnsi="Times New Roman" w:cs="Times New Roman"/>
          <w:color w:val="000000" w:themeColor="text1"/>
          <w:sz w:val="24"/>
          <w:szCs w:val="24"/>
        </w:rPr>
        <w:t xml:space="preserve">            Bunu gerçekleştirmek için de günümüz şartlarında her alanda olduğu gibi eğitim öğretim alanında da bir plan ve programın olması gerekir.Bakanlığımızın araştırmaları doğrultusunda ilçemizdeki eğitimi en iyi seviyeye getirebilmek için bizler de bir stratejik plan hazırlamayı düşündük. Bu doğrultuda kapsamlı çalışmalar yaparak hedefler belirleyerek stratejik planımızı oluşturduk.Bunu yaparken eğitim öğretim camiamızdaki tüm çalışanlardan fikirlerini alarak sürece katkıda bulunmalarını sağladık.Stratejik planın, ilçemizdeki eğitim öğretim sorunlarının tespiti ve çözülmesinde kılavuz olarak kullanılmasını amaçladık.</w:t>
      </w:r>
    </w:p>
    <w:p w:rsidR="00CB6F10" w:rsidRDefault="00CB6F10" w:rsidP="00CB6F10">
      <w:pPr>
        <w:rPr>
          <w:rFonts w:cs="Times New Roman"/>
          <w:b/>
          <w:color w:val="000000" w:themeColor="text1"/>
          <w:sz w:val="24"/>
          <w:szCs w:val="24"/>
        </w:rPr>
      </w:pPr>
      <w:r w:rsidRPr="00CB6F10">
        <w:rPr>
          <w:rFonts w:ascii="Times New Roman" w:hAnsi="Times New Roman" w:cs="Times New Roman"/>
          <w:color w:val="000000" w:themeColor="text1"/>
          <w:sz w:val="24"/>
          <w:szCs w:val="24"/>
        </w:rPr>
        <w:t xml:space="preserve">            Bu stratejik planın benimsenerek, kurumlarımızın hazırladıkları stratejik planların uygulanması halinde amaçlarımıza ulaşabileceğimize inanıyorum.Bu planın hazırlanmasında özveriyle çalışan stratejik planlama ekibi üyelerine ve katkıda bulunan herkese teşekkür ediyorum</w:t>
      </w:r>
      <w:r>
        <w:rPr>
          <w:rFonts w:cs="Times New Roman"/>
          <w:b/>
          <w:color w:val="000000" w:themeColor="text1"/>
          <w:sz w:val="24"/>
          <w:szCs w:val="24"/>
        </w:rPr>
        <w:t>.</w:t>
      </w:r>
    </w:p>
    <w:p w:rsidR="00CB6F10" w:rsidRDefault="00CB6F10" w:rsidP="00CB6F10">
      <w:pPr>
        <w:rPr>
          <w:rFonts w:cs="Times New Roman"/>
          <w:b/>
          <w:color w:val="000000" w:themeColor="text1"/>
          <w:sz w:val="24"/>
          <w:szCs w:val="24"/>
        </w:rPr>
      </w:pPr>
    </w:p>
    <w:p w:rsidR="00CB6F10" w:rsidRPr="00CB6F10" w:rsidRDefault="00CB6F10" w:rsidP="00CB6F10">
      <w:pPr>
        <w:jc w:val="center"/>
        <w:rPr>
          <w:rFonts w:asciiTheme="minorHAnsi" w:hAnsiTheme="minorHAnsi" w:cs="Times New Roman"/>
          <w:b/>
          <w:color w:val="000000" w:themeColor="text1"/>
        </w:rPr>
      </w:pPr>
      <w:r w:rsidRPr="00CB6F10">
        <w:rPr>
          <w:rFonts w:asciiTheme="minorHAnsi" w:hAnsiTheme="minorHAnsi" w:cs="Times New Roman"/>
          <w:b/>
          <w:color w:val="000000" w:themeColor="text1"/>
        </w:rPr>
        <w:t xml:space="preserve">                                                                            </w:t>
      </w:r>
      <w:r>
        <w:rPr>
          <w:rFonts w:asciiTheme="minorHAnsi" w:hAnsiTheme="minorHAnsi" w:cs="Times New Roman"/>
          <w:b/>
          <w:color w:val="000000" w:themeColor="text1"/>
        </w:rPr>
        <w:t xml:space="preserve">                          Sabri</w:t>
      </w:r>
      <w:r w:rsidRPr="00CB6F10">
        <w:rPr>
          <w:rFonts w:asciiTheme="minorHAnsi" w:hAnsiTheme="minorHAnsi" w:cs="Times New Roman"/>
          <w:b/>
          <w:color w:val="000000" w:themeColor="text1"/>
        </w:rPr>
        <w:t xml:space="preserve"> DOĞAN</w:t>
      </w:r>
    </w:p>
    <w:p w:rsidR="00CB6F10" w:rsidRPr="00CB6F10" w:rsidRDefault="00CB6F10" w:rsidP="00CB6F10">
      <w:pPr>
        <w:jc w:val="center"/>
        <w:rPr>
          <w:rFonts w:asciiTheme="minorHAnsi" w:hAnsiTheme="minorHAnsi" w:cs="Times New Roman"/>
          <w:b/>
          <w:color w:val="000000" w:themeColor="text1"/>
        </w:rPr>
      </w:pPr>
      <w:r w:rsidRPr="00CB6F10">
        <w:rPr>
          <w:rFonts w:asciiTheme="minorHAnsi" w:hAnsiTheme="minorHAnsi" w:cs="Times New Roman"/>
          <w:b/>
          <w:color w:val="000000" w:themeColor="text1"/>
        </w:rPr>
        <w:t xml:space="preserve">                                                                                                   İlçe Milli Eğitim Müdürü</w:t>
      </w:r>
    </w:p>
    <w:p w:rsidR="005F5120" w:rsidRDefault="005F5120" w:rsidP="007F59E9">
      <w:pPr>
        <w:rPr>
          <w:rFonts w:ascii="Times New Roman" w:eastAsia="Times New Roman" w:hAnsi="Times New Roman" w:cs="Times New Roman"/>
          <w:b/>
          <w:color w:val="000000"/>
          <w:sz w:val="27"/>
          <w:szCs w:val="27"/>
          <w:lang w:eastAsia="tr-TR"/>
        </w:rPr>
      </w:pPr>
    </w:p>
    <w:p w:rsidR="007F59E9" w:rsidRDefault="007F59E9" w:rsidP="007F59E9">
      <w:pPr>
        <w:rPr>
          <w:rFonts w:ascii="Times New Roman" w:eastAsia="Times New Roman" w:hAnsi="Times New Roman" w:cs="Times New Roman"/>
          <w:b/>
          <w:color w:val="000000"/>
          <w:sz w:val="27"/>
          <w:szCs w:val="27"/>
          <w:lang w:eastAsia="tr-TR"/>
        </w:rPr>
      </w:pPr>
    </w:p>
    <w:p w:rsidR="007F59E9" w:rsidRDefault="007F59E9" w:rsidP="007F59E9">
      <w:pPr>
        <w:rPr>
          <w:rFonts w:ascii="Times New Roman" w:eastAsia="Times New Roman" w:hAnsi="Times New Roman" w:cs="Times New Roman"/>
          <w:b/>
          <w:color w:val="000000"/>
          <w:sz w:val="27"/>
          <w:szCs w:val="27"/>
          <w:lang w:eastAsia="tr-TR"/>
        </w:rPr>
      </w:pPr>
    </w:p>
    <w:p w:rsidR="007F59E9" w:rsidRDefault="007F59E9" w:rsidP="007F59E9">
      <w:pPr>
        <w:rPr>
          <w:rFonts w:ascii="Times New Roman" w:eastAsia="Times New Roman" w:hAnsi="Times New Roman" w:cs="Times New Roman"/>
          <w:b/>
          <w:color w:val="000000"/>
          <w:sz w:val="27"/>
          <w:szCs w:val="27"/>
          <w:lang w:eastAsia="tr-TR"/>
        </w:rPr>
      </w:pPr>
    </w:p>
    <w:p w:rsidR="007F59E9" w:rsidRPr="007F59E9" w:rsidRDefault="007F59E9" w:rsidP="007F59E9">
      <w:pPr>
        <w:rPr>
          <w:rFonts w:cs="Times New Roman"/>
          <w:color w:val="000000" w:themeColor="text1"/>
          <w:sz w:val="24"/>
          <w:szCs w:val="24"/>
        </w:rPr>
      </w:pPr>
    </w:p>
    <w:p w:rsidR="00743520" w:rsidRDefault="00743520" w:rsidP="00743520">
      <w:pPr>
        <w:jc w:val="center"/>
        <w:rPr>
          <w:rFonts w:cs="Times New Roman"/>
          <w:b/>
          <w:color w:val="000000" w:themeColor="text1"/>
          <w:sz w:val="24"/>
          <w:szCs w:val="24"/>
        </w:rPr>
      </w:pPr>
      <w:r>
        <w:rPr>
          <w:rFonts w:cs="Times New Roman"/>
          <w:b/>
          <w:noProof/>
          <w:color w:val="000000" w:themeColor="text1"/>
          <w:sz w:val="24"/>
          <w:szCs w:val="24"/>
          <w:lang w:val="tr-TR" w:eastAsia="tr-TR" w:bidi="ar-SA"/>
        </w:rPr>
        <w:lastRenderedPageBreak/>
        <w:drawing>
          <wp:inline distT="0" distB="0" distL="0" distR="0">
            <wp:extent cx="2295525" cy="2381250"/>
            <wp:effectExtent l="19050" t="0" r="9525" b="0"/>
            <wp:docPr id="3" name="2 Resim" descr="2015-11-30-12-49-39-4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11-30-12-49-39-404.jpg"/>
                    <pic:cNvPicPr/>
                  </pic:nvPicPr>
                  <pic:blipFill>
                    <a:blip r:embed="rId12" cstate="print"/>
                    <a:stretch>
                      <a:fillRect/>
                    </a:stretch>
                  </pic:blipFill>
                  <pic:spPr>
                    <a:xfrm>
                      <a:off x="0" y="0"/>
                      <a:ext cx="2295525" cy="2381250"/>
                    </a:xfrm>
                    <a:prstGeom prst="rect">
                      <a:avLst/>
                    </a:prstGeom>
                  </pic:spPr>
                </pic:pic>
              </a:graphicData>
            </a:graphic>
          </wp:inline>
        </w:drawing>
      </w:r>
    </w:p>
    <w:p w:rsidR="009234E5" w:rsidRPr="009234E5" w:rsidRDefault="007F59E9" w:rsidP="006B3DDD">
      <w:pPr>
        <w:jc w:val="center"/>
        <w:rPr>
          <w:rFonts w:cs="Times New Roman"/>
          <w:b/>
          <w:color w:val="000000" w:themeColor="text1"/>
          <w:sz w:val="24"/>
          <w:szCs w:val="24"/>
        </w:rPr>
      </w:pPr>
      <w:r>
        <w:rPr>
          <w:rFonts w:cs="Times New Roman"/>
          <w:b/>
          <w:color w:val="000000" w:themeColor="text1"/>
          <w:sz w:val="24"/>
          <w:szCs w:val="24"/>
        </w:rPr>
        <w:t>SUNUŞ</w:t>
      </w:r>
    </w:p>
    <w:p w:rsidR="009234E5" w:rsidRPr="007F59E9" w:rsidRDefault="009234E5" w:rsidP="009234E5">
      <w:pPr>
        <w:rPr>
          <w:rFonts w:cs="Times New Roman"/>
          <w:color w:val="000000" w:themeColor="text1"/>
          <w:sz w:val="24"/>
          <w:szCs w:val="24"/>
        </w:rPr>
      </w:pPr>
      <w:r w:rsidRPr="007F59E9">
        <w:rPr>
          <w:rFonts w:cs="Times New Roman"/>
          <w:color w:val="000000" w:themeColor="text1"/>
          <w:sz w:val="24"/>
          <w:szCs w:val="24"/>
        </w:rPr>
        <w:t xml:space="preserve"> </w:t>
      </w:r>
      <w:r w:rsidR="007F59E9" w:rsidRPr="007F59E9">
        <w:rPr>
          <w:rFonts w:cs="Times New Roman"/>
          <w:color w:val="000000" w:themeColor="text1"/>
          <w:sz w:val="24"/>
          <w:szCs w:val="24"/>
        </w:rPr>
        <w:t xml:space="preserve">             </w:t>
      </w:r>
      <w:proofErr w:type="gramStart"/>
      <w:r w:rsidRPr="007F59E9">
        <w:rPr>
          <w:rFonts w:cs="Times New Roman"/>
          <w:color w:val="000000" w:themeColor="text1"/>
          <w:sz w:val="24"/>
          <w:szCs w:val="24"/>
        </w:rPr>
        <w:t>Geçmişten günümüze gelirken var olan yaratıcılığın getirdiği teknolojik ve sosyal anlamda gelișmișliğin ulaștığı hız, artık kaçınılmazları da önümüze sererek kendini göstermektedir.</w:t>
      </w:r>
      <w:proofErr w:type="gramEnd"/>
      <w:r w:rsidRPr="007F59E9">
        <w:rPr>
          <w:rFonts w:cs="Times New Roman"/>
          <w:color w:val="000000" w:themeColor="text1"/>
          <w:sz w:val="24"/>
          <w:szCs w:val="24"/>
        </w:rPr>
        <w:t xml:space="preserve"> </w:t>
      </w:r>
    </w:p>
    <w:p w:rsidR="009234E5" w:rsidRPr="007F59E9" w:rsidRDefault="009234E5" w:rsidP="009234E5">
      <w:pPr>
        <w:rPr>
          <w:rFonts w:cs="Times New Roman"/>
          <w:color w:val="000000" w:themeColor="text1"/>
          <w:sz w:val="24"/>
          <w:szCs w:val="24"/>
        </w:rPr>
      </w:pPr>
      <w:r w:rsidRPr="007F59E9">
        <w:rPr>
          <w:rFonts w:cs="Times New Roman"/>
          <w:color w:val="000000" w:themeColor="text1"/>
          <w:sz w:val="24"/>
          <w:szCs w:val="24"/>
        </w:rPr>
        <w:t xml:space="preserve">    </w:t>
      </w:r>
      <w:r w:rsidR="007F59E9" w:rsidRPr="007F59E9">
        <w:rPr>
          <w:rFonts w:cs="Times New Roman"/>
          <w:color w:val="000000" w:themeColor="text1"/>
          <w:sz w:val="24"/>
          <w:szCs w:val="24"/>
        </w:rPr>
        <w:t xml:space="preserve">       </w:t>
      </w:r>
      <w:r w:rsidRPr="007F59E9">
        <w:rPr>
          <w:rFonts w:cs="Times New Roman"/>
          <w:color w:val="000000" w:themeColor="text1"/>
          <w:sz w:val="24"/>
          <w:szCs w:val="24"/>
        </w:rPr>
        <w:t xml:space="preserve"> Dikmen </w:t>
      </w:r>
      <w:r w:rsidR="004C6FB3">
        <w:rPr>
          <w:rFonts w:cs="Times New Roman"/>
          <w:color w:val="000000" w:themeColor="text1"/>
          <w:sz w:val="24"/>
          <w:szCs w:val="24"/>
        </w:rPr>
        <w:t>İlkokulu</w:t>
      </w:r>
      <w:r w:rsidRPr="007F59E9">
        <w:rPr>
          <w:rFonts w:cs="Times New Roman"/>
          <w:color w:val="000000" w:themeColor="text1"/>
          <w:sz w:val="24"/>
          <w:szCs w:val="24"/>
        </w:rPr>
        <w:t xml:space="preserve"> olarak en büyük ama</w:t>
      </w:r>
      <w:r w:rsidR="004C6FB3">
        <w:rPr>
          <w:rFonts w:cs="Times New Roman"/>
          <w:color w:val="000000" w:themeColor="text1"/>
          <w:sz w:val="24"/>
          <w:szCs w:val="24"/>
        </w:rPr>
        <w:t>cımız yalnızca ortaokula hazır</w:t>
      </w:r>
      <w:r w:rsidRPr="007F59E9">
        <w:rPr>
          <w:rFonts w:cs="Times New Roman"/>
          <w:color w:val="000000" w:themeColor="text1"/>
          <w:sz w:val="24"/>
          <w:szCs w:val="24"/>
        </w:rPr>
        <w:t xml:space="preserve"> çocuklar yetiștirmek değil, girdikleri her türlü ortamda çevresindekilere ıșık tutan, hayata hazır, hayatı aydınlatan, bizleri daha da ileriye götürecek nesiller yetiștirmektir. Öğrencileri derslerde uygulanacak öğretim yöntem ve teknikleriyle sosyal, kültürel ve eğitsel etkinliklerle kendilerini geliștirmelerine ve gerçekleștirmelerine yardımcı olmak; Ailesine ve topluma karşı sorumluluk duyabilen, üretken, verimli, ülkenin ekonomik ve sosyal kalkınmasına katkıda bulunabilen bireyler olarak yetiştirmek; Doğayı tanıma, sevme ve koruma, insanın doğaya etkilerinin neler olabileceğine ve bunların sonuçlarının kendisini de etkileyebileceğine ve bir doğa dostu olarak çevreyi her durumda koruma bilincini kazandırmak; Öğrencilere bilgi yüklemek yerine, bilgiye ulașma ve bilgiyi kullanma yöntem ve tekniklerini öğretmek; Bilimsel düșünme, araștırma ve çalıșma becerilerine yöneltmek; Öğrencilerin, sevgi ve iletișimin desteklediği gerçek öğrenme ortamlarında düșünsel becerilerini kazanmalarına, düșünsel güçlerini ortaya koymalarına ve kullanmalarına yardımcı olmak; Kișisel ve toplumsal araç-gereci, kaynakları ve zamanı verimli kullanmalarını, okuma zevk ve alışkanlığı kazanmalarını sağlamak gibi görev ve sorumluluklarımızı yerine getirmek için yola çıkmıș bulunmaktayız.  Bu vesileyle planın hazırlanması aşamasında oldukça zorlu</w:t>
      </w:r>
      <w:r w:rsidR="009F28AA" w:rsidRPr="007F59E9">
        <w:rPr>
          <w:rFonts w:cs="Times New Roman"/>
          <w:color w:val="000000" w:themeColor="text1"/>
          <w:sz w:val="24"/>
          <w:szCs w:val="24"/>
        </w:rPr>
        <w:t xml:space="preserve"> bir süreç </w:t>
      </w:r>
      <w:r w:rsidR="00265A03" w:rsidRPr="007F59E9">
        <w:rPr>
          <w:rFonts w:cs="Times New Roman"/>
          <w:color w:val="000000" w:themeColor="text1"/>
          <w:sz w:val="24"/>
          <w:szCs w:val="24"/>
        </w:rPr>
        <w:t>olan emeği</w:t>
      </w:r>
      <w:r w:rsidRPr="007F59E9">
        <w:rPr>
          <w:rFonts w:cs="Times New Roman"/>
          <w:color w:val="000000" w:themeColor="text1"/>
          <w:sz w:val="24"/>
          <w:szCs w:val="24"/>
        </w:rPr>
        <w:t xml:space="preserve"> geçen Stratejik Plan Hazırlama Ekibi’ne, katkıda bulunan öğretmen, öğrenci ve velilerimize teșekkür ederim. </w:t>
      </w:r>
    </w:p>
    <w:p w:rsidR="009234E5" w:rsidRPr="007F59E9" w:rsidRDefault="009234E5" w:rsidP="009234E5">
      <w:pPr>
        <w:rPr>
          <w:rFonts w:cs="Times New Roman"/>
          <w:color w:val="000000" w:themeColor="text1"/>
          <w:sz w:val="24"/>
          <w:szCs w:val="24"/>
        </w:rPr>
      </w:pPr>
      <w:r w:rsidRPr="007F59E9">
        <w:rPr>
          <w:rFonts w:cs="Times New Roman"/>
          <w:color w:val="000000" w:themeColor="text1"/>
          <w:sz w:val="24"/>
          <w:szCs w:val="24"/>
        </w:rPr>
        <w:t xml:space="preserve"> </w:t>
      </w:r>
    </w:p>
    <w:p w:rsidR="009234E5" w:rsidRPr="007F59E9" w:rsidRDefault="009F28AA" w:rsidP="007F59E9">
      <w:pPr>
        <w:pStyle w:val="AralkYok"/>
        <w:jc w:val="right"/>
        <w:rPr>
          <w:b/>
        </w:rPr>
      </w:pPr>
      <w:r w:rsidRPr="007F59E9">
        <w:rPr>
          <w:b/>
        </w:rPr>
        <w:t>Ayşe ÖZTEKİN</w:t>
      </w:r>
    </w:p>
    <w:p w:rsidR="007F59E9" w:rsidRPr="007F59E9" w:rsidRDefault="007F59E9" w:rsidP="007F59E9">
      <w:pPr>
        <w:pStyle w:val="AralkYok"/>
        <w:jc w:val="right"/>
        <w:rPr>
          <w:b/>
        </w:rPr>
      </w:pPr>
    </w:p>
    <w:p w:rsidR="00A923D8" w:rsidRDefault="009234E5" w:rsidP="007F59E9">
      <w:pPr>
        <w:pStyle w:val="AralkYok"/>
        <w:jc w:val="right"/>
      </w:pPr>
      <w:r w:rsidRPr="007F59E9">
        <w:rPr>
          <w:b/>
        </w:rPr>
        <w:t>Okul Müdürü</w:t>
      </w:r>
      <w:r w:rsidRPr="009234E5">
        <w:cr/>
      </w:r>
    </w:p>
    <w:p w:rsidR="007F59E9" w:rsidRDefault="007F59E9" w:rsidP="007F59E9">
      <w:pPr>
        <w:pStyle w:val="AralkYok"/>
        <w:jc w:val="right"/>
      </w:pPr>
    </w:p>
    <w:p w:rsidR="001A2C74" w:rsidRDefault="001A2C74" w:rsidP="00743520">
      <w:pPr>
        <w:pStyle w:val="AralkYok"/>
      </w:pPr>
    </w:p>
    <w:p w:rsidR="00547876" w:rsidRPr="008941C8" w:rsidRDefault="00547876" w:rsidP="00547876">
      <w:pPr>
        <w:pStyle w:val="AralkYok"/>
        <w:spacing w:line="360" w:lineRule="auto"/>
        <w:rPr>
          <w:rFonts w:ascii="Times New Roman" w:hAnsi="Times New Roman" w:cs="Times New Roman"/>
        </w:rPr>
      </w:pPr>
      <w:r w:rsidRPr="00E33667">
        <w:rPr>
          <w:rFonts w:ascii="Times New Roman" w:hAnsi="Times New Roman" w:cs="Times New Roman"/>
          <w:b/>
        </w:rPr>
        <w:lastRenderedPageBreak/>
        <w:t>İÇİNDEKİLER</w:t>
      </w:r>
      <w:r w:rsidR="00F30ED0" w:rsidRPr="00F30ED0">
        <w:rPr>
          <w:rFonts w:ascii="Times New Roman" w:eastAsiaTheme="minorEastAsia" w:hAnsi="Times New Roman" w:cs="Times New Roman"/>
        </w:rPr>
        <w:fldChar w:fldCharType="begin"/>
      </w:r>
      <w:r w:rsidRPr="00E33667">
        <w:rPr>
          <w:rFonts w:ascii="Times New Roman" w:hAnsi="Times New Roman" w:cs="Times New Roman"/>
        </w:rPr>
        <w:instrText xml:space="preserve"> TOC \o "1-2" \h \z \u </w:instrText>
      </w:r>
      <w:r w:rsidR="00F30ED0" w:rsidRPr="00F30ED0">
        <w:rPr>
          <w:rFonts w:ascii="Times New Roman" w:eastAsiaTheme="minorEastAsia" w:hAnsi="Times New Roman" w:cs="Times New Roman"/>
        </w:rPr>
        <w:fldChar w:fldCharType="separate"/>
      </w:r>
    </w:p>
    <w:p w:rsidR="00547876" w:rsidRPr="00E9581B" w:rsidRDefault="00F30ED0" w:rsidP="00547876">
      <w:pPr>
        <w:spacing w:after="0"/>
        <w:rPr>
          <w:rFonts w:asciiTheme="minorHAnsi" w:eastAsia="Times New Roman" w:hAnsiTheme="minorHAnsi" w:cs="Times New Roman"/>
          <w:color w:val="002060"/>
          <w:lang w:eastAsia="tr-TR"/>
        </w:rPr>
      </w:pPr>
      <w:r w:rsidRPr="00E33667">
        <w:rPr>
          <w:rFonts w:ascii="Times New Roman" w:eastAsia="Times New Roman" w:hAnsi="Times New Roman" w:cs="Times New Roman"/>
          <w:color w:val="002060"/>
          <w:lang w:eastAsia="tr-TR"/>
        </w:rPr>
        <w:fldChar w:fldCharType="end"/>
      </w:r>
      <w:r w:rsidR="00547876" w:rsidRPr="00E9581B">
        <w:rPr>
          <w:rFonts w:asciiTheme="minorHAnsi" w:hAnsiTheme="minorHAnsi" w:cs="Times New Roman"/>
          <w:color w:val="000000" w:themeColor="text1"/>
        </w:rPr>
        <w:t>GİRİŞ</w:t>
      </w:r>
      <w:r w:rsidR="00547876">
        <w:rPr>
          <w:rFonts w:asciiTheme="minorHAnsi" w:hAnsiTheme="minorHAnsi" w:cs="Times New Roman"/>
          <w:color w:val="000000" w:themeColor="text1"/>
        </w:rPr>
        <w:t>……………………………………………………………………………………………………………………………………………12</w:t>
      </w:r>
    </w:p>
    <w:p w:rsidR="00547876" w:rsidRPr="007625A8" w:rsidRDefault="00547876" w:rsidP="00547876">
      <w:pPr>
        <w:rPr>
          <w:rFonts w:asciiTheme="minorHAnsi" w:hAnsiTheme="minorHAnsi" w:cs="Times New Roman"/>
          <w:b/>
        </w:rPr>
      </w:pPr>
      <w:r w:rsidRPr="007625A8">
        <w:rPr>
          <w:rFonts w:asciiTheme="minorHAnsi" w:hAnsiTheme="minorHAnsi" w:cs="Times New Roman"/>
          <w:b/>
        </w:rPr>
        <w:t>I.BÖLÜM…………………………………………………</w:t>
      </w:r>
      <w:r>
        <w:rPr>
          <w:rFonts w:asciiTheme="minorHAnsi" w:hAnsiTheme="minorHAnsi" w:cs="Times New Roman"/>
          <w:b/>
        </w:rPr>
        <w:t>…………………………………………………………………………….</w:t>
      </w:r>
      <w:r w:rsidRPr="006919F8">
        <w:rPr>
          <w:rFonts w:asciiTheme="minorHAnsi" w:hAnsiTheme="minorHAnsi" w:cs="Times New Roman"/>
        </w:rPr>
        <w:t>13</w:t>
      </w:r>
    </w:p>
    <w:p w:rsidR="00547876" w:rsidRPr="00E9581B" w:rsidRDefault="00547876" w:rsidP="00547876">
      <w:pPr>
        <w:rPr>
          <w:rFonts w:asciiTheme="minorHAnsi" w:hAnsiTheme="minorHAnsi" w:cs="Times New Roman"/>
        </w:rPr>
      </w:pPr>
      <w:r w:rsidRPr="007625A8">
        <w:rPr>
          <w:rFonts w:asciiTheme="minorHAnsi" w:hAnsiTheme="minorHAnsi" w:cs="Times New Roman"/>
          <w:b/>
        </w:rPr>
        <w:t>STRATEJİK PLAN HAZIRLIK SÜRECİ</w:t>
      </w:r>
      <w:r>
        <w:rPr>
          <w:rFonts w:asciiTheme="minorHAnsi" w:hAnsiTheme="minorHAnsi" w:cs="Times New Roman"/>
        </w:rPr>
        <w:t>……………………………………………………………………………………………..14</w:t>
      </w:r>
    </w:p>
    <w:p w:rsidR="00547876" w:rsidRPr="007625A8" w:rsidRDefault="00547876" w:rsidP="00547876">
      <w:pPr>
        <w:pStyle w:val="AralkYok"/>
        <w:rPr>
          <w:b/>
        </w:rPr>
      </w:pPr>
      <w:r w:rsidRPr="007625A8">
        <w:rPr>
          <w:b/>
        </w:rPr>
        <w:t>II. BÖLÜM</w:t>
      </w:r>
      <w:r>
        <w:rPr>
          <w:b/>
        </w:rPr>
        <w:t>……………………………………………………………………………………………………………….….</w:t>
      </w:r>
      <w:r w:rsidRPr="009F18AC">
        <w:rPr>
          <w:rFonts w:asciiTheme="minorHAnsi" w:hAnsiTheme="minorHAnsi"/>
        </w:rPr>
        <w:t>16</w:t>
      </w:r>
    </w:p>
    <w:p w:rsidR="00547876" w:rsidRPr="007625A8" w:rsidRDefault="00547876" w:rsidP="00547876">
      <w:pPr>
        <w:pStyle w:val="AralkYok"/>
        <w:rPr>
          <w:b/>
        </w:rPr>
      </w:pPr>
      <w:r w:rsidRPr="007625A8">
        <w:rPr>
          <w:b/>
        </w:rPr>
        <w:t>DURUM ANALİZİ</w:t>
      </w:r>
      <w:r>
        <w:rPr>
          <w:b/>
        </w:rPr>
        <w:t>………………………………………………………………………………………………………..</w:t>
      </w:r>
      <w:r w:rsidRPr="009F18AC">
        <w:rPr>
          <w:rFonts w:asciiTheme="minorHAnsi" w:hAnsiTheme="minorHAnsi"/>
        </w:rPr>
        <w:t>17</w:t>
      </w:r>
    </w:p>
    <w:p w:rsidR="00547876" w:rsidRPr="00E9581B" w:rsidRDefault="00B51F0B"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1. Tarihi</w:t>
      </w:r>
      <w:r w:rsidR="00547876" w:rsidRPr="00E9581B">
        <w:rPr>
          <w:rFonts w:asciiTheme="minorHAnsi" w:hAnsiTheme="minorHAnsi" w:cs="Times New Roman"/>
          <w:color w:val="000000" w:themeColor="text1"/>
        </w:rPr>
        <w:t xml:space="preserve"> Gelişim</w:t>
      </w:r>
      <w:r w:rsidR="00547876">
        <w:rPr>
          <w:rFonts w:asciiTheme="minorHAnsi" w:hAnsiTheme="minorHAnsi" w:cs="Times New Roman"/>
          <w:color w:val="000000" w:themeColor="text1"/>
        </w:rPr>
        <w:t>…………………………………………………………………………………………………………………………..17</w:t>
      </w:r>
    </w:p>
    <w:p w:rsidR="00547876" w:rsidRPr="00E9581B" w:rsidRDefault="00547876"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2. Yasal Yükümlülükler ve Mevzuat Analizi</w:t>
      </w:r>
      <w:r>
        <w:rPr>
          <w:rFonts w:asciiTheme="minorHAnsi" w:hAnsiTheme="minorHAnsi" w:cs="Times New Roman"/>
          <w:color w:val="000000" w:themeColor="text1"/>
        </w:rPr>
        <w:t>……………………………………………………………………………….…17</w:t>
      </w:r>
    </w:p>
    <w:p w:rsidR="00547876" w:rsidRPr="00E9581B" w:rsidRDefault="00B51F0B"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3. Faaliyet</w:t>
      </w:r>
      <w:r w:rsidR="00547876" w:rsidRPr="00E9581B">
        <w:rPr>
          <w:rFonts w:asciiTheme="minorHAnsi" w:hAnsiTheme="minorHAnsi" w:cs="Times New Roman"/>
          <w:color w:val="000000" w:themeColor="text1"/>
        </w:rPr>
        <w:t xml:space="preserve"> Alanları, Hizmetler</w:t>
      </w:r>
      <w:r w:rsidR="00547876">
        <w:rPr>
          <w:rFonts w:asciiTheme="minorHAnsi" w:hAnsiTheme="minorHAnsi" w:cs="Times New Roman"/>
          <w:color w:val="000000" w:themeColor="text1"/>
        </w:rPr>
        <w:t>……………………………………………………………………………………………………..18</w:t>
      </w:r>
    </w:p>
    <w:p w:rsidR="00547876" w:rsidRPr="00E9581B" w:rsidRDefault="00B51F0B"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4. Paydaş</w:t>
      </w:r>
      <w:r w:rsidR="00547876" w:rsidRPr="00E9581B">
        <w:rPr>
          <w:rFonts w:asciiTheme="minorHAnsi" w:hAnsiTheme="minorHAnsi" w:cs="Times New Roman"/>
          <w:color w:val="000000" w:themeColor="text1"/>
        </w:rPr>
        <w:t xml:space="preserve"> Analizi</w:t>
      </w:r>
      <w:r w:rsidR="00547876">
        <w:rPr>
          <w:rFonts w:asciiTheme="minorHAnsi" w:hAnsiTheme="minorHAnsi" w:cs="Times New Roman"/>
          <w:color w:val="000000" w:themeColor="text1"/>
        </w:rPr>
        <w:t>………………………………………………………………………………………………………………………….19</w:t>
      </w:r>
    </w:p>
    <w:p w:rsidR="00547876" w:rsidRPr="00E9581B" w:rsidRDefault="00B51F0B"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5. Kurum</w:t>
      </w:r>
      <w:r w:rsidR="00547876" w:rsidRPr="00E9581B">
        <w:rPr>
          <w:rFonts w:asciiTheme="minorHAnsi" w:hAnsiTheme="minorHAnsi" w:cs="Times New Roman"/>
          <w:color w:val="000000" w:themeColor="text1"/>
        </w:rPr>
        <w:t xml:space="preserve"> İçi Analiz</w:t>
      </w:r>
      <w:r w:rsidR="00547876">
        <w:rPr>
          <w:rFonts w:asciiTheme="minorHAnsi" w:hAnsiTheme="minorHAnsi" w:cs="Times New Roman"/>
          <w:color w:val="000000" w:themeColor="text1"/>
        </w:rPr>
        <w:t>…………………………………………………………………………………………………………………….…20</w:t>
      </w:r>
    </w:p>
    <w:p w:rsidR="00547876" w:rsidRPr="00E9581B" w:rsidRDefault="00547876" w:rsidP="00547876">
      <w:r w:rsidRPr="00E9581B">
        <w:t xml:space="preserve">    </w:t>
      </w:r>
      <w:r>
        <w:t xml:space="preserve">5.1. Dikmen </w:t>
      </w:r>
      <w:r w:rsidR="006267CA">
        <w:t>İlk</w:t>
      </w:r>
      <w:r w:rsidRPr="00E9581B">
        <w:t>okulu Müdürlüğü Teşkilat Yapısı</w:t>
      </w:r>
      <w:r>
        <w:t>………………………………………………………</w:t>
      </w:r>
      <w:r w:rsidR="00FD1608">
        <w:t>…..</w:t>
      </w:r>
      <w:r>
        <w:t>.</w:t>
      </w:r>
      <w:r w:rsidRPr="009F18AC">
        <w:rPr>
          <w:rFonts w:asciiTheme="minorHAnsi" w:hAnsiTheme="minorHAnsi"/>
        </w:rPr>
        <w:t>20</w:t>
      </w:r>
    </w:p>
    <w:p w:rsidR="00547876" w:rsidRPr="00E9581B" w:rsidRDefault="00547876" w:rsidP="00547876">
      <w:r w:rsidRPr="00E9581B">
        <w:t xml:space="preserve">    5.2</w:t>
      </w:r>
      <w:r w:rsidR="00B51F0B" w:rsidRPr="00E9581B">
        <w:t>. Kurum</w:t>
      </w:r>
      <w:r w:rsidRPr="00E9581B">
        <w:t xml:space="preserve"> Kültürü</w:t>
      </w:r>
      <w:r>
        <w:t>……………………………………………………………………………………………………....</w:t>
      </w:r>
      <w:r w:rsidRPr="009F18AC">
        <w:rPr>
          <w:rFonts w:asciiTheme="minorHAnsi" w:hAnsiTheme="minorHAnsi"/>
        </w:rPr>
        <w:t>20</w:t>
      </w:r>
    </w:p>
    <w:p w:rsidR="00547876" w:rsidRPr="00E9581B" w:rsidRDefault="00547876" w:rsidP="00547876">
      <w:r w:rsidRPr="00E9581B">
        <w:t xml:space="preserve">    5.3.İnsan Kaynakları</w:t>
      </w:r>
      <w:r>
        <w:t>…………………………………………………………………………………………………....</w:t>
      </w:r>
      <w:r w:rsidRPr="009F18AC">
        <w:rPr>
          <w:rFonts w:asciiTheme="minorHAnsi" w:hAnsiTheme="minorHAnsi"/>
        </w:rPr>
        <w:t>21</w:t>
      </w:r>
    </w:p>
    <w:p w:rsidR="00547876" w:rsidRPr="00E9581B" w:rsidRDefault="00547876" w:rsidP="00547876">
      <w:r w:rsidRPr="00E9581B">
        <w:t xml:space="preserve">    5.4</w:t>
      </w:r>
      <w:r w:rsidR="00B51F0B" w:rsidRPr="00E9581B">
        <w:t>. Teknolojik</w:t>
      </w:r>
      <w:r w:rsidRPr="00E9581B">
        <w:t xml:space="preserve"> Düzey</w:t>
      </w:r>
      <w:r>
        <w:t>…………………………………………………………………………………………………...</w:t>
      </w:r>
      <w:r w:rsidRPr="009F18AC">
        <w:rPr>
          <w:rFonts w:asciiTheme="minorHAnsi" w:hAnsiTheme="minorHAnsi"/>
        </w:rPr>
        <w:t>23</w:t>
      </w:r>
    </w:p>
    <w:p w:rsidR="00547876" w:rsidRPr="00E9581B" w:rsidRDefault="00547876" w:rsidP="00547876">
      <w:r w:rsidRPr="00E9581B">
        <w:t xml:space="preserve">    5.5Mali Kaynaklar</w:t>
      </w:r>
      <w:r>
        <w:t>…………………………………………………………………………………………………….…</w:t>
      </w:r>
      <w:r w:rsidRPr="009F18AC">
        <w:rPr>
          <w:rFonts w:asciiTheme="minorHAnsi" w:hAnsiTheme="minorHAnsi"/>
        </w:rPr>
        <w:t>24</w:t>
      </w:r>
    </w:p>
    <w:p w:rsidR="00547876" w:rsidRPr="00E9581B" w:rsidRDefault="00B51F0B"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6. Kurum</w:t>
      </w:r>
      <w:r w:rsidR="00547876" w:rsidRPr="00E9581B">
        <w:rPr>
          <w:rFonts w:asciiTheme="minorHAnsi" w:hAnsiTheme="minorHAnsi" w:cs="Times New Roman"/>
          <w:color w:val="000000" w:themeColor="text1"/>
        </w:rPr>
        <w:t xml:space="preserve"> Dışı (ÇEVRE) Analizi</w:t>
      </w:r>
      <w:r w:rsidR="00547876">
        <w:rPr>
          <w:rFonts w:asciiTheme="minorHAnsi" w:hAnsiTheme="minorHAnsi" w:cs="Times New Roman"/>
          <w:color w:val="000000" w:themeColor="text1"/>
        </w:rPr>
        <w:t>………………………………………………………………………………………………………25</w:t>
      </w:r>
    </w:p>
    <w:p w:rsidR="00547876" w:rsidRPr="00E9581B" w:rsidRDefault="00547876"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 xml:space="preserve">    6.1. GZFT Analizi (SWOT Analizi)</w:t>
      </w:r>
      <w:r>
        <w:rPr>
          <w:rFonts w:asciiTheme="minorHAnsi" w:hAnsiTheme="minorHAnsi" w:cs="Times New Roman"/>
          <w:color w:val="000000" w:themeColor="text1"/>
        </w:rPr>
        <w:t>……………………………………………………………………………………………..25</w:t>
      </w:r>
    </w:p>
    <w:p w:rsidR="00547876" w:rsidRPr="00E9581B" w:rsidRDefault="00B51F0B"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7. Gelişim</w:t>
      </w:r>
      <w:r w:rsidR="00547876" w:rsidRPr="00E9581B">
        <w:rPr>
          <w:rFonts w:asciiTheme="minorHAnsi" w:hAnsiTheme="minorHAnsi" w:cs="Times New Roman"/>
          <w:color w:val="000000" w:themeColor="text1"/>
        </w:rPr>
        <w:t>/Sorun Alanları</w:t>
      </w:r>
      <w:r w:rsidR="00547876">
        <w:rPr>
          <w:rFonts w:asciiTheme="minorHAnsi" w:hAnsiTheme="minorHAnsi" w:cs="Times New Roman"/>
          <w:color w:val="000000" w:themeColor="text1"/>
        </w:rPr>
        <w:t>………………………………</w:t>
      </w:r>
      <w:r w:rsidR="00C90F43">
        <w:rPr>
          <w:rFonts w:asciiTheme="minorHAnsi" w:hAnsiTheme="minorHAnsi" w:cs="Times New Roman"/>
          <w:color w:val="000000" w:themeColor="text1"/>
        </w:rPr>
        <w:t>…………………………………………………………………………….28</w:t>
      </w:r>
    </w:p>
    <w:p w:rsidR="00547876" w:rsidRPr="00E9581B" w:rsidRDefault="00B51F0B" w:rsidP="00547876">
      <w:pPr>
        <w:rPr>
          <w:rFonts w:asciiTheme="minorHAnsi" w:hAnsiTheme="minorHAnsi" w:cs="Times New Roman"/>
          <w:color w:val="000000" w:themeColor="text1"/>
        </w:rPr>
      </w:pPr>
      <w:r>
        <w:rPr>
          <w:rFonts w:asciiTheme="minorHAnsi" w:hAnsiTheme="minorHAnsi" w:cs="Times New Roman"/>
          <w:color w:val="000000" w:themeColor="text1"/>
        </w:rPr>
        <w:t>8. Dikmen</w:t>
      </w:r>
      <w:r w:rsidR="00547876">
        <w:rPr>
          <w:rFonts w:asciiTheme="minorHAnsi" w:hAnsiTheme="minorHAnsi" w:cs="Times New Roman"/>
          <w:color w:val="000000" w:themeColor="text1"/>
        </w:rPr>
        <w:t xml:space="preserve"> </w:t>
      </w:r>
      <w:r w:rsidR="00C90F43">
        <w:rPr>
          <w:rFonts w:asciiTheme="minorHAnsi" w:hAnsiTheme="minorHAnsi" w:cs="Times New Roman"/>
          <w:color w:val="000000" w:themeColor="text1"/>
        </w:rPr>
        <w:t>İlk</w:t>
      </w:r>
      <w:r w:rsidR="00547876" w:rsidRPr="00E9581B">
        <w:rPr>
          <w:rFonts w:asciiTheme="minorHAnsi" w:hAnsiTheme="minorHAnsi" w:cs="Times New Roman"/>
          <w:color w:val="000000" w:themeColor="text1"/>
        </w:rPr>
        <w:t>okulu Müdürlüğü Stratejik Plan Mimarisi</w:t>
      </w:r>
      <w:r w:rsidR="00160AAE">
        <w:rPr>
          <w:rFonts w:asciiTheme="minorHAnsi" w:hAnsiTheme="minorHAnsi" w:cs="Times New Roman"/>
          <w:color w:val="000000" w:themeColor="text1"/>
        </w:rPr>
        <w:t>………………………………………………………….…</w:t>
      </w:r>
      <w:r w:rsidR="00FD1608">
        <w:rPr>
          <w:rFonts w:asciiTheme="minorHAnsi" w:hAnsiTheme="minorHAnsi" w:cs="Times New Roman"/>
          <w:color w:val="000000" w:themeColor="text1"/>
        </w:rPr>
        <w:t>…</w:t>
      </w:r>
      <w:r w:rsidR="00160AAE">
        <w:rPr>
          <w:rFonts w:asciiTheme="minorHAnsi" w:hAnsiTheme="minorHAnsi" w:cs="Times New Roman"/>
          <w:color w:val="000000" w:themeColor="text1"/>
        </w:rPr>
        <w:t>29</w:t>
      </w:r>
    </w:p>
    <w:p w:rsidR="00547876" w:rsidRPr="007625A8" w:rsidRDefault="00547876" w:rsidP="00547876">
      <w:pPr>
        <w:pStyle w:val="AralkYok"/>
        <w:rPr>
          <w:b/>
        </w:rPr>
      </w:pPr>
      <w:r w:rsidRPr="007625A8">
        <w:rPr>
          <w:b/>
        </w:rPr>
        <w:t>III. BÖLÜM</w:t>
      </w:r>
      <w:r>
        <w:rPr>
          <w:b/>
        </w:rPr>
        <w:t>………………………………………………………………………………………………………………..</w:t>
      </w:r>
      <w:r w:rsidR="00295E11">
        <w:t>30</w:t>
      </w:r>
    </w:p>
    <w:p w:rsidR="00547876" w:rsidRPr="007625A8" w:rsidRDefault="00547876" w:rsidP="00547876">
      <w:pPr>
        <w:pStyle w:val="AralkYok"/>
        <w:rPr>
          <w:b/>
        </w:rPr>
      </w:pPr>
      <w:r w:rsidRPr="007625A8">
        <w:rPr>
          <w:b/>
        </w:rPr>
        <w:t>GELECEĞE YÖNELİM</w:t>
      </w:r>
      <w:r>
        <w:rPr>
          <w:b/>
        </w:rPr>
        <w:t>………………………………………………………………………………………………...</w:t>
      </w:r>
      <w:r w:rsidR="00295E11">
        <w:t>31</w:t>
      </w:r>
    </w:p>
    <w:p w:rsidR="00547876" w:rsidRPr="00E9581B" w:rsidRDefault="00FD1608"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1. Misyon</w:t>
      </w:r>
      <w:r w:rsidR="00547876" w:rsidRPr="00E9581B">
        <w:rPr>
          <w:rFonts w:asciiTheme="minorHAnsi" w:hAnsiTheme="minorHAnsi" w:cs="Times New Roman"/>
          <w:color w:val="000000" w:themeColor="text1"/>
        </w:rPr>
        <w:t>, Vizyon ve Temel Değerler</w:t>
      </w:r>
      <w:r w:rsidR="00547876">
        <w:rPr>
          <w:rFonts w:asciiTheme="minorHAnsi" w:hAnsiTheme="minorHAnsi" w:cs="Times New Roman"/>
          <w:color w:val="000000" w:themeColor="text1"/>
        </w:rPr>
        <w:t>……………</w:t>
      </w:r>
      <w:r w:rsidR="00295E11">
        <w:rPr>
          <w:rFonts w:asciiTheme="minorHAnsi" w:hAnsiTheme="minorHAnsi" w:cs="Times New Roman"/>
          <w:color w:val="000000" w:themeColor="text1"/>
        </w:rPr>
        <w:t>………………………………………………………………………….…31</w:t>
      </w:r>
    </w:p>
    <w:p w:rsidR="00547876" w:rsidRPr="00E9581B" w:rsidRDefault="00FD1608" w:rsidP="00547876">
      <w:pPr>
        <w:rPr>
          <w:rFonts w:asciiTheme="minorHAnsi" w:hAnsiTheme="minorHAnsi" w:cs="Times New Roman"/>
          <w:color w:val="000000" w:themeColor="text1"/>
        </w:rPr>
      </w:pPr>
      <w:r w:rsidRPr="00E9581B">
        <w:rPr>
          <w:rFonts w:asciiTheme="minorHAnsi" w:hAnsiTheme="minorHAnsi" w:cs="Times New Roman"/>
          <w:color w:val="000000" w:themeColor="text1"/>
        </w:rPr>
        <w:t>2. Stratejik</w:t>
      </w:r>
      <w:r w:rsidR="00547876" w:rsidRPr="00E9581B">
        <w:rPr>
          <w:rFonts w:asciiTheme="minorHAnsi" w:hAnsiTheme="minorHAnsi" w:cs="Times New Roman"/>
          <w:color w:val="000000" w:themeColor="text1"/>
        </w:rPr>
        <w:t xml:space="preserve"> Plan Genel Tablosu</w:t>
      </w:r>
      <w:r w:rsidR="00547876">
        <w:rPr>
          <w:rFonts w:asciiTheme="minorHAnsi" w:hAnsiTheme="minorHAnsi" w:cs="Times New Roman"/>
          <w:color w:val="000000" w:themeColor="text1"/>
        </w:rPr>
        <w:t>…………………………</w:t>
      </w:r>
      <w:r>
        <w:rPr>
          <w:rFonts w:asciiTheme="minorHAnsi" w:hAnsiTheme="minorHAnsi" w:cs="Times New Roman"/>
          <w:color w:val="000000" w:themeColor="text1"/>
        </w:rPr>
        <w:t>………………………………………………………………………</w:t>
      </w:r>
      <w:r w:rsidR="00295E11">
        <w:rPr>
          <w:rFonts w:asciiTheme="minorHAnsi" w:hAnsiTheme="minorHAnsi" w:cs="Times New Roman"/>
          <w:color w:val="000000" w:themeColor="text1"/>
        </w:rPr>
        <w:t>..32</w:t>
      </w:r>
    </w:p>
    <w:p w:rsidR="00547876" w:rsidRPr="00E9581B" w:rsidRDefault="00547876" w:rsidP="00547876">
      <w:r w:rsidRPr="00E9581B">
        <w:t xml:space="preserve">    </w:t>
      </w:r>
      <w:r w:rsidR="00FD1608" w:rsidRPr="00E9581B">
        <w:t>1. Tema: Eğitim</w:t>
      </w:r>
      <w:r w:rsidRPr="00E9581B">
        <w:t xml:space="preserve"> ve Öğretime Erişimin Artırılması</w:t>
      </w:r>
      <w:r w:rsidR="00FD1608">
        <w:t>………………………………………………………..</w:t>
      </w:r>
      <w:r>
        <w:t>..</w:t>
      </w:r>
      <w:r>
        <w:rPr>
          <w:rFonts w:asciiTheme="minorHAnsi" w:hAnsiTheme="minorHAnsi"/>
        </w:rPr>
        <w:t>3</w:t>
      </w:r>
      <w:r w:rsidR="00675438">
        <w:rPr>
          <w:rFonts w:asciiTheme="minorHAnsi" w:hAnsiTheme="minorHAnsi"/>
        </w:rPr>
        <w:t>3</w:t>
      </w:r>
    </w:p>
    <w:p w:rsidR="00547876" w:rsidRPr="00E9581B" w:rsidRDefault="00547876" w:rsidP="00547876">
      <w:r w:rsidRPr="00E9581B">
        <w:t xml:space="preserve">    </w:t>
      </w:r>
      <w:r w:rsidR="00FD1608" w:rsidRPr="00E9581B">
        <w:t>2. Tema: Eğitim</w:t>
      </w:r>
      <w:r w:rsidRPr="00E9581B">
        <w:t xml:space="preserve"> ve Öğretimde Kalitenin Artırılması</w:t>
      </w:r>
      <w:r w:rsidR="00FD1608">
        <w:t>………………………………………………………</w:t>
      </w:r>
      <w:r>
        <w:rPr>
          <w:rFonts w:asciiTheme="minorHAnsi" w:hAnsiTheme="minorHAnsi"/>
        </w:rPr>
        <w:t>3</w:t>
      </w:r>
      <w:r w:rsidR="00675438">
        <w:rPr>
          <w:rFonts w:asciiTheme="minorHAnsi" w:hAnsiTheme="minorHAnsi"/>
        </w:rPr>
        <w:t>5</w:t>
      </w:r>
    </w:p>
    <w:p w:rsidR="00547876" w:rsidRPr="00E9581B" w:rsidRDefault="00547876" w:rsidP="00547876">
      <w:r w:rsidRPr="00E9581B">
        <w:t xml:space="preserve">    </w:t>
      </w:r>
      <w:r w:rsidR="00FD1608" w:rsidRPr="00E9581B">
        <w:t>3. Tema: Kurumsal</w:t>
      </w:r>
      <w:r w:rsidRPr="00E9581B">
        <w:t xml:space="preserve"> Kapasitenin Geliştirilmesi</w:t>
      </w:r>
      <w:r>
        <w:t>……………</w:t>
      </w:r>
      <w:r w:rsidR="00B51F0B">
        <w:t>………………………………………………</w:t>
      </w:r>
      <w:r w:rsidR="00FD1608">
        <w:t>…</w:t>
      </w:r>
      <w:r>
        <w:t>.</w:t>
      </w:r>
      <w:r>
        <w:rPr>
          <w:rFonts w:asciiTheme="minorHAnsi" w:hAnsiTheme="minorHAnsi"/>
        </w:rPr>
        <w:t>3</w:t>
      </w:r>
      <w:r w:rsidR="00675438">
        <w:rPr>
          <w:rFonts w:asciiTheme="minorHAnsi" w:hAnsiTheme="minorHAnsi"/>
        </w:rPr>
        <w:t>9</w:t>
      </w:r>
    </w:p>
    <w:p w:rsidR="00547876" w:rsidRPr="007625A8" w:rsidRDefault="00547876" w:rsidP="00547876">
      <w:pPr>
        <w:pStyle w:val="AralkYok"/>
        <w:rPr>
          <w:b/>
        </w:rPr>
      </w:pPr>
      <w:r w:rsidRPr="007625A8">
        <w:rPr>
          <w:b/>
        </w:rPr>
        <w:t>IV. BÖLÜM</w:t>
      </w:r>
      <w:r>
        <w:rPr>
          <w:b/>
        </w:rPr>
        <w:t>………………………………………………………………………………………………………………...</w:t>
      </w:r>
      <w:r>
        <w:rPr>
          <w:rFonts w:asciiTheme="minorHAnsi" w:hAnsiTheme="minorHAnsi"/>
        </w:rPr>
        <w:t>4</w:t>
      </w:r>
      <w:r w:rsidR="00062A03">
        <w:rPr>
          <w:rFonts w:asciiTheme="minorHAnsi" w:hAnsiTheme="minorHAnsi"/>
        </w:rPr>
        <w:t>2</w:t>
      </w:r>
    </w:p>
    <w:p w:rsidR="00547876" w:rsidRPr="007625A8" w:rsidRDefault="00547876" w:rsidP="00547876">
      <w:pPr>
        <w:pStyle w:val="AralkYok"/>
        <w:rPr>
          <w:b/>
        </w:rPr>
      </w:pPr>
      <w:r w:rsidRPr="007625A8">
        <w:rPr>
          <w:b/>
        </w:rPr>
        <w:t>MALİYETLENDİRME</w:t>
      </w:r>
      <w:r>
        <w:rPr>
          <w:b/>
        </w:rPr>
        <w:t>………………………………………………………………………………………………....</w:t>
      </w:r>
      <w:r w:rsidR="00062A03">
        <w:t>43</w:t>
      </w:r>
    </w:p>
    <w:p w:rsidR="00547876" w:rsidRPr="007625A8" w:rsidRDefault="00547876" w:rsidP="00547876">
      <w:pPr>
        <w:pStyle w:val="AralkYok"/>
        <w:rPr>
          <w:b/>
        </w:rPr>
      </w:pPr>
      <w:r w:rsidRPr="007625A8">
        <w:rPr>
          <w:b/>
        </w:rPr>
        <w:t>V. BÖLÜM</w:t>
      </w:r>
      <w:r>
        <w:rPr>
          <w:b/>
        </w:rPr>
        <w:t>………………………………………………………………………………………………………………....</w:t>
      </w:r>
      <w:r>
        <w:rPr>
          <w:rFonts w:asciiTheme="minorHAnsi" w:hAnsiTheme="minorHAnsi"/>
        </w:rPr>
        <w:t>4</w:t>
      </w:r>
      <w:r w:rsidR="00062A03">
        <w:rPr>
          <w:rFonts w:asciiTheme="minorHAnsi" w:hAnsiTheme="minorHAnsi"/>
        </w:rPr>
        <w:t>4</w:t>
      </w:r>
    </w:p>
    <w:p w:rsidR="00547876" w:rsidRDefault="00547876" w:rsidP="00547876">
      <w:pPr>
        <w:pStyle w:val="AralkYok"/>
        <w:rPr>
          <w:rFonts w:asciiTheme="minorHAnsi" w:hAnsiTheme="minorHAnsi"/>
        </w:rPr>
      </w:pPr>
      <w:r w:rsidRPr="007625A8">
        <w:rPr>
          <w:b/>
        </w:rPr>
        <w:t xml:space="preserve">İZLEME </w:t>
      </w:r>
      <w:r w:rsidR="00B51F0B" w:rsidRPr="007625A8">
        <w:rPr>
          <w:b/>
        </w:rPr>
        <w:t>ve DEĞERLENDİRME</w:t>
      </w:r>
      <w:r>
        <w:rPr>
          <w:b/>
        </w:rPr>
        <w:t>…………………………………………………………………………………...</w:t>
      </w:r>
      <w:r>
        <w:rPr>
          <w:rFonts w:asciiTheme="minorHAnsi" w:hAnsiTheme="minorHAnsi"/>
        </w:rPr>
        <w:t>4</w:t>
      </w:r>
      <w:r w:rsidR="00062A03">
        <w:rPr>
          <w:rFonts w:asciiTheme="minorHAnsi" w:hAnsiTheme="minorHAnsi"/>
        </w:rPr>
        <w:t>5</w:t>
      </w:r>
    </w:p>
    <w:p w:rsidR="00675438" w:rsidRDefault="00675438" w:rsidP="00547876">
      <w:pPr>
        <w:pStyle w:val="AralkYok"/>
        <w:rPr>
          <w:b/>
        </w:rPr>
      </w:pPr>
    </w:p>
    <w:tbl>
      <w:tblPr>
        <w:tblStyle w:val="TabloKlavuzu"/>
        <w:tblpPr w:leftFromText="141" w:rightFromText="141" w:vertAnchor="text" w:horzAnchor="margin" w:tblpY="-125"/>
        <w:tblW w:w="0" w:type="auto"/>
        <w:tblLook w:val="04A0"/>
      </w:tblPr>
      <w:tblGrid>
        <w:gridCol w:w="1792"/>
        <w:gridCol w:w="6272"/>
        <w:gridCol w:w="1792"/>
      </w:tblGrid>
      <w:tr w:rsidR="00DF6E72" w:rsidRPr="007C05DE" w:rsidTr="00F04C96">
        <w:trPr>
          <w:trHeight w:val="442"/>
        </w:trPr>
        <w:tc>
          <w:tcPr>
            <w:tcW w:w="9856" w:type="dxa"/>
            <w:gridSpan w:val="3"/>
            <w:noWrap/>
            <w:hideMark/>
          </w:tcPr>
          <w:p w:rsidR="00DF6E72" w:rsidRPr="00AF276B" w:rsidRDefault="00DF6E72" w:rsidP="00F04C96">
            <w:pPr>
              <w:pStyle w:val="AralkYok"/>
              <w:jc w:val="center"/>
              <w:rPr>
                <w:b/>
              </w:rPr>
            </w:pPr>
            <w:r w:rsidRPr="00AF276B">
              <w:rPr>
                <w:b/>
              </w:rPr>
              <w:lastRenderedPageBreak/>
              <w:t>TABLOLAR LİSTESİ</w:t>
            </w:r>
          </w:p>
        </w:tc>
      </w:tr>
      <w:tr w:rsidR="00DF6E72" w:rsidRPr="007C05DE" w:rsidTr="00F04C96">
        <w:trPr>
          <w:trHeight w:val="300"/>
        </w:trPr>
        <w:tc>
          <w:tcPr>
            <w:tcW w:w="1792" w:type="dxa"/>
            <w:noWrap/>
            <w:vAlign w:val="bottom"/>
            <w:hideMark/>
          </w:tcPr>
          <w:p w:rsidR="00DF6E72" w:rsidRPr="007C05DE" w:rsidRDefault="00DF6E72" w:rsidP="00F04C96">
            <w:pPr>
              <w:pStyle w:val="AralkYok"/>
              <w:rPr>
                <w:b/>
              </w:rPr>
            </w:pPr>
          </w:p>
          <w:p w:rsidR="00DF6E72" w:rsidRPr="007C05DE" w:rsidRDefault="00DF6E72" w:rsidP="00F04C96">
            <w:pPr>
              <w:pStyle w:val="AralkYok"/>
              <w:rPr>
                <w:b/>
              </w:rPr>
            </w:pPr>
            <w:r>
              <w:rPr>
                <w:b/>
              </w:rPr>
              <w:t>TABLO NO</w:t>
            </w:r>
          </w:p>
        </w:tc>
        <w:tc>
          <w:tcPr>
            <w:tcW w:w="6272" w:type="dxa"/>
            <w:noWrap/>
            <w:hideMark/>
          </w:tcPr>
          <w:p w:rsidR="00DF6E72" w:rsidRPr="00AF276B" w:rsidRDefault="00DF6E72" w:rsidP="00F04C96">
            <w:pPr>
              <w:pStyle w:val="AralkYok"/>
              <w:rPr>
                <w:b/>
              </w:rPr>
            </w:pPr>
            <w:r w:rsidRPr="00AF276B">
              <w:rPr>
                <w:b/>
              </w:rPr>
              <w:t> </w:t>
            </w:r>
          </w:p>
          <w:p w:rsidR="00DF6E72" w:rsidRPr="00AF276B" w:rsidRDefault="00DF6E72" w:rsidP="00F04C96">
            <w:pPr>
              <w:pStyle w:val="AralkYok"/>
              <w:rPr>
                <w:b/>
              </w:rPr>
            </w:pPr>
            <w:r w:rsidRPr="00AF276B">
              <w:rPr>
                <w:b/>
              </w:rPr>
              <w:t>TABLO ADI</w:t>
            </w:r>
          </w:p>
        </w:tc>
        <w:tc>
          <w:tcPr>
            <w:tcW w:w="1792" w:type="dxa"/>
            <w:noWrap/>
            <w:hideMark/>
          </w:tcPr>
          <w:p w:rsidR="00DF6E72" w:rsidRPr="00AF276B" w:rsidRDefault="00DF6E72" w:rsidP="00F04C96">
            <w:pPr>
              <w:pStyle w:val="AralkYok"/>
              <w:rPr>
                <w:b/>
              </w:rPr>
            </w:pPr>
            <w:r w:rsidRPr="00AF276B">
              <w:rPr>
                <w:b/>
              </w:rPr>
              <w:t> </w:t>
            </w:r>
          </w:p>
          <w:p w:rsidR="00DF6E72" w:rsidRPr="00AF276B" w:rsidRDefault="00DF6E72" w:rsidP="00F04C96">
            <w:pPr>
              <w:pStyle w:val="AralkYok"/>
              <w:rPr>
                <w:b/>
              </w:rPr>
            </w:pPr>
            <w:r w:rsidRPr="00AF276B">
              <w:rPr>
                <w:b/>
              </w:rPr>
              <w:t> SAYFA NO</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 xml:space="preserve">Tablo </w:t>
            </w:r>
            <w:r>
              <w:t>1</w:t>
            </w:r>
          </w:p>
        </w:tc>
        <w:tc>
          <w:tcPr>
            <w:tcW w:w="6272" w:type="dxa"/>
            <w:noWrap/>
            <w:hideMark/>
          </w:tcPr>
          <w:p w:rsidR="00DF6E72" w:rsidRPr="007C05DE" w:rsidRDefault="00DF6E72" w:rsidP="00F04C96">
            <w:pPr>
              <w:pStyle w:val="AralkYok"/>
              <w:rPr>
                <w:b/>
              </w:rPr>
            </w:pPr>
            <w:r w:rsidRPr="007C05DE">
              <w:rPr>
                <w:b/>
              </w:rPr>
              <w:t> </w:t>
            </w:r>
          </w:p>
          <w:p w:rsidR="00DF6E72" w:rsidRPr="007C05DE" w:rsidRDefault="00DF6E72" w:rsidP="00F04C96">
            <w:pPr>
              <w:pStyle w:val="AralkYok"/>
              <w:rPr>
                <w:b/>
              </w:rPr>
            </w:pPr>
            <w:r w:rsidRPr="007C05DE">
              <w:rPr>
                <w:b/>
              </w:rPr>
              <w:t> </w:t>
            </w:r>
            <w:r w:rsidRPr="002B7CE5">
              <w:t xml:space="preserve"> Tablo 1:Stratejik Planlama Üst Kurulu</w:t>
            </w:r>
          </w:p>
        </w:tc>
        <w:tc>
          <w:tcPr>
            <w:tcW w:w="1792" w:type="dxa"/>
            <w:noWrap/>
            <w:hideMark/>
          </w:tcPr>
          <w:p w:rsidR="00DF6E72" w:rsidRPr="007C05DE" w:rsidRDefault="00DF6E72" w:rsidP="00F04C96">
            <w:pPr>
              <w:pStyle w:val="AralkYok"/>
              <w:rPr>
                <w:b/>
              </w:rPr>
            </w:pPr>
            <w:r w:rsidRPr="007C05DE">
              <w:rPr>
                <w:b/>
              </w:rPr>
              <w:t> </w:t>
            </w:r>
          </w:p>
          <w:p w:rsidR="00DF6E72" w:rsidRPr="005D1A6A" w:rsidRDefault="00DF6E72" w:rsidP="00F04C96">
            <w:pPr>
              <w:pStyle w:val="AralkYok"/>
            </w:pPr>
            <w:r w:rsidRPr="007C05DE">
              <w:rPr>
                <w:b/>
              </w:rPr>
              <w:t> </w:t>
            </w:r>
            <w:r w:rsidRPr="005D1A6A">
              <w:t>14</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 xml:space="preserve">Tablo </w:t>
            </w:r>
            <w:r>
              <w:t>2</w:t>
            </w:r>
          </w:p>
        </w:tc>
        <w:tc>
          <w:tcPr>
            <w:tcW w:w="6272" w:type="dxa"/>
            <w:noWrap/>
            <w:hideMark/>
          </w:tcPr>
          <w:p w:rsidR="00DF6E72" w:rsidRPr="007C05DE" w:rsidRDefault="00DF6E72" w:rsidP="00F04C96">
            <w:pPr>
              <w:pStyle w:val="AralkYok"/>
              <w:rPr>
                <w:b/>
              </w:rPr>
            </w:pPr>
            <w:r w:rsidRPr="007C05DE">
              <w:rPr>
                <w:b/>
              </w:rPr>
              <w:t> </w:t>
            </w:r>
          </w:p>
          <w:p w:rsidR="00DF6E72" w:rsidRPr="005D1A6A" w:rsidRDefault="00DF6E72" w:rsidP="00F04C96">
            <w:pPr>
              <w:pStyle w:val="AralkYok"/>
            </w:pPr>
            <w:r w:rsidRPr="007C05DE">
              <w:rPr>
                <w:b/>
              </w:rPr>
              <w:t> </w:t>
            </w:r>
            <w:r>
              <w:t xml:space="preserve"> </w:t>
            </w:r>
            <w:r w:rsidRPr="005D1A6A">
              <w:t>Tablo 2: Faaliyet Alanları</w:t>
            </w:r>
          </w:p>
        </w:tc>
        <w:tc>
          <w:tcPr>
            <w:tcW w:w="1792" w:type="dxa"/>
            <w:noWrap/>
            <w:hideMark/>
          </w:tcPr>
          <w:p w:rsidR="00DF6E72" w:rsidRPr="007C05DE" w:rsidRDefault="00DF6E72" w:rsidP="00F04C96">
            <w:pPr>
              <w:pStyle w:val="AralkYok"/>
              <w:rPr>
                <w:b/>
              </w:rPr>
            </w:pPr>
            <w:r w:rsidRPr="007C05DE">
              <w:rPr>
                <w:b/>
              </w:rPr>
              <w:t> </w:t>
            </w:r>
          </w:p>
          <w:p w:rsidR="00DF6E72" w:rsidRPr="005D1A6A" w:rsidRDefault="00DF6E72" w:rsidP="00F04C96">
            <w:pPr>
              <w:pStyle w:val="AralkYok"/>
            </w:pPr>
            <w:r w:rsidRPr="007C05DE">
              <w:rPr>
                <w:b/>
              </w:rPr>
              <w:t> </w:t>
            </w:r>
            <w:r w:rsidRPr="005D1A6A">
              <w:t>18-19</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 xml:space="preserve">Tablo </w:t>
            </w:r>
            <w:r>
              <w:t>3</w:t>
            </w:r>
          </w:p>
        </w:tc>
        <w:tc>
          <w:tcPr>
            <w:tcW w:w="6272" w:type="dxa"/>
            <w:noWrap/>
            <w:hideMark/>
          </w:tcPr>
          <w:p w:rsidR="00DF6E72" w:rsidRPr="005D1A6A" w:rsidRDefault="00DF6E72" w:rsidP="00F04C96">
            <w:pPr>
              <w:pStyle w:val="AralkYok"/>
            </w:pPr>
            <w:r w:rsidRPr="007C05DE">
              <w:rPr>
                <w:b/>
              </w:rPr>
              <w:t> </w:t>
            </w:r>
          </w:p>
          <w:p w:rsidR="00DF6E72" w:rsidRPr="007C05DE" w:rsidRDefault="00DF6E72" w:rsidP="00F04C96">
            <w:pPr>
              <w:pStyle w:val="AralkYok"/>
              <w:rPr>
                <w:b/>
              </w:rPr>
            </w:pPr>
            <w:r w:rsidRPr="005D1A6A">
              <w:t>  Tablo 3: Paydaş Analizi</w:t>
            </w:r>
          </w:p>
        </w:tc>
        <w:tc>
          <w:tcPr>
            <w:tcW w:w="1792" w:type="dxa"/>
            <w:noWrap/>
            <w:hideMark/>
          </w:tcPr>
          <w:p w:rsidR="00DF6E72" w:rsidRPr="007C05DE" w:rsidRDefault="00DF6E72" w:rsidP="00F04C96">
            <w:pPr>
              <w:pStyle w:val="AralkYok"/>
              <w:rPr>
                <w:b/>
              </w:rPr>
            </w:pPr>
            <w:r w:rsidRPr="007C05DE">
              <w:rPr>
                <w:b/>
              </w:rPr>
              <w:t> </w:t>
            </w:r>
          </w:p>
          <w:p w:rsidR="00DF6E72" w:rsidRPr="005D1A6A" w:rsidRDefault="00DF6E72" w:rsidP="00F04C96">
            <w:pPr>
              <w:pStyle w:val="AralkYok"/>
            </w:pPr>
            <w:r w:rsidRPr="007C05DE">
              <w:rPr>
                <w:b/>
              </w:rPr>
              <w:t> </w:t>
            </w:r>
            <w:r w:rsidRPr="005D1A6A">
              <w:t>19-20</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 xml:space="preserve">Tablo </w:t>
            </w:r>
            <w:r>
              <w:t>4</w:t>
            </w:r>
          </w:p>
        </w:tc>
        <w:tc>
          <w:tcPr>
            <w:tcW w:w="6272" w:type="dxa"/>
            <w:noWrap/>
            <w:hideMark/>
          </w:tcPr>
          <w:p w:rsidR="00DF6E72" w:rsidRPr="007C05DE" w:rsidRDefault="00DF6E72" w:rsidP="00F04C96">
            <w:pPr>
              <w:pStyle w:val="AralkYok"/>
              <w:rPr>
                <w:b/>
              </w:rPr>
            </w:pPr>
            <w:r w:rsidRPr="007C05DE">
              <w:rPr>
                <w:b/>
              </w:rPr>
              <w:t> </w:t>
            </w:r>
          </w:p>
          <w:p w:rsidR="00DF6E72" w:rsidRPr="007C05DE" w:rsidRDefault="00DF6E72" w:rsidP="00F04C96">
            <w:pPr>
              <w:pStyle w:val="AralkYok"/>
              <w:rPr>
                <w:b/>
              </w:rPr>
            </w:pPr>
            <w:r w:rsidRPr="007C05DE">
              <w:rPr>
                <w:b/>
              </w:rPr>
              <w:t> </w:t>
            </w:r>
            <w:r>
              <w:t xml:space="preserve"> Tablo 4:Dikmen İlk</w:t>
            </w:r>
            <w:r w:rsidRPr="001277FA">
              <w:t>okulu Personel Durumu</w:t>
            </w:r>
          </w:p>
        </w:tc>
        <w:tc>
          <w:tcPr>
            <w:tcW w:w="1792" w:type="dxa"/>
            <w:noWrap/>
            <w:hideMark/>
          </w:tcPr>
          <w:p w:rsidR="00DF6E72" w:rsidRPr="005D1A6A" w:rsidRDefault="00DF6E72" w:rsidP="00F04C96">
            <w:pPr>
              <w:pStyle w:val="AralkYok"/>
            </w:pPr>
            <w:r w:rsidRPr="007C05DE">
              <w:rPr>
                <w:b/>
              </w:rPr>
              <w:t> </w:t>
            </w:r>
          </w:p>
          <w:p w:rsidR="00DF6E72" w:rsidRPr="007C05DE" w:rsidRDefault="00DF6E72" w:rsidP="00F04C96">
            <w:pPr>
              <w:pStyle w:val="AralkYok"/>
              <w:rPr>
                <w:b/>
              </w:rPr>
            </w:pPr>
            <w:r w:rsidRPr="005D1A6A">
              <w:t> 21</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 xml:space="preserve">Tablo </w:t>
            </w:r>
            <w:r>
              <w:t>5</w:t>
            </w:r>
          </w:p>
        </w:tc>
        <w:tc>
          <w:tcPr>
            <w:tcW w:w="6272" w:type="dxa"/>
            <w:noWrap/>
            <w:hideMark/>
          </w:tcPr>
          <w:p w:rsidR="00DF6E72" w:rsidRPr="007C05DE" w:rsidRDefault="00DF6E72" w:rsidP="00F04C96">
            <w:pPr>
              <w:pStyle w:val="AralkYok"/>
              <w:rPr>
                <w:b/>
              </w:rPr>
            </w:pPr>
          </w:p>
          <w:p w:rsidR="00DF6E72" w:rsidRPr="007C05DE" w:rsidRDefault="00DF6E72" w:rsidP="00F04C96">
            <w:pPr>
              <w:pStyle w:val="AralkYok"/>
              <w:rPr>
                <w:b/>
              </w:rPr>
            </w:pPr>
            <w:r w:rsidRPr="007C05DE">
              <w:rPr>
                <w:b/>
              </w:rPr>
              <w:t> </w:t>
            </w:r>
            <w:r>
              <w:t xml:space="preserve"> Tablo5:Okulda Çalışanların Görev Dağılımı</w:t>
            </w:r>
          </w:p>
        </w:tc>
        <w:tc>
          <w:tcPr>
            <w:tcW w:w="1792" w:type="dxa"/>
            <w:noWrap/>
            <w:hideMark/>
          </w:tcPr>
          <w:p w:rsidR="00DF6E72" w:rsidRPr="007C05DE" w:rsidRDefault="00DF6E72" w:rsidP="00F04C96">
            <w:pPr>
              <w:pStyle w:val="AralkYok"/>
              <w:rPr>
                <w:b/>
              </w:rPr>
            </w:pPr>
            <w:r w:rsidRPr="007C05DE">
              <w:rPr>
                <w:b/>
              </w:rPr>
              <w:t> </w:t>
            </w:r>
          </w:p>
          <w:p w:rsidR="00DF6E72" w:rsidRPr="004D5FCD" w:rsidRDefault="00DF6E72" w:rsidP="00F04C96">
            <w:pPr>
              <w:pStyle w:val="AralkYok"/>
            </w:pPr>
            <w:r w:rsidRPr="004D5FCD">
              <w:t> 22</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 xml:space="preserve">Tablo </w:t>
            </w:r>
            <w:r>
              <w:t>6</w:t>
            </w:r>
          </w:p>
        </w:tc>
        <w:tc>
          <w:tcPr>
            <w:tcW w:w="6272" w:type="dxa"/>
            <w:noWrap/>
            <w:hideMark/>
          </w:tcPr>
          <w:p w:rsidR="00DF6E72" w:rsidRPr="007C05DE" w:rsidRDefault="00DF6E72" w:rsidP="00F04C96">
            <w:pPr>
              <w:pStyle w:val="AralkYok"/>
              <w:rPr>
                <w:b/>
              </w:rPr>
            </w:pPr>
            <w:r w:rsidRPr="007C05DE">
              <w:rPr>
                <w:b/>
              </w:rPr>
              <w:t> </w:t>
            </w:r>
          </w:p>
          <w:p w:rsidR="00DF6E72" w:rsidRPr="007C05DE" w:rsidRDefault="00DF6E72" w:rsidP="00F04C96">
            <w:pPr>
              <w:pStyle w:val="AralkYok"/>
              <w:rPr>
                <w:b/>
              </w:rPr>
            </w:pPr>
            <w:r w:rsidRPr="007C05DE">
              <w:rPr>
                <w:b/>
              </w:rPr>
              <w:t> </w:t>
            </w:r>
            <w:r w:rsidRPr="005B56E5">
              <w:t xml:space="preserve"> Tablo 6: Bilgi Teknolojileri Tablosu</w:t>
            </w:r>
          </w:p>
        </w:tc>
        <w:tc>
          <w:tcPr>
            <w:tcW w:w="1792" w:type="dxa"/>
            <w:noWrap/>
            <w:hideMark/>
          </w:tcPr>
          <w:p w:rsidR="00DF6E72" w:rsidRPr="007C05DE" w:rsidRDefault="00DF6E72" w:rsidP="00F04C96">
            <w:pPr>
              <w:pStyle w:val="AralkYok"/>
              <w:rPr>
                <w:b/>
              </w:rPr>
            </w:pPr>
            <w:r w:rsidRPr="007C05DE">
              <w:rPr>
                <w:b/>
              </w:rPr>
              <w:t> </w:t>
            </w:r>
          </w:p>
          <w:p w:rsidR="00DF6E72" w:rsidRPr="005C43E3" w:rsidRDefault="00DF6E72" w:rsidP="00F04C96">
            <w:pPr>
              <w:pStyle w:val="AralkYok"/>
            </w:pPr>
            <w:r w:rsidRPr="007C05DE">
              <w:rPr>
                <w:b/>
              </w:rPr>
              <w:t> </w:t>
            </w:r>
            <w:r w:rsidRPr="005C43E3">
              <w:t>23</w:t>
            </w:r>
          </w:p>
        </w:tc>
      </w:tr>
      <w:tr w:rsidR="00DF6E72" w:rsidRPr="007C05DE" w:rsidTr="00F04C96">
        <w:trPr>
          <w:trHeight w:val="300"/>
        </w:trPr>
        <w:tc>
          <w:tcPr>
            <w:tcW w:w="1792" w:type="dxa"/>
            <w:noWrap/>
            <w:vAlign w:val="center"/>
            <w:hideMark/>
          </w:tcPr>
          <w:p w:rsidR="00DF6E72" w:rsidRPr="00E83137" w:rsidRDefault="00DF6E72" w:rsidP="00F04C96">
            <w:pPr>
              <w:pStyle w:val="AralkYok"/>
            </w:pPr>
          </w:p>
          <w:p w:rsidR="00DF6E72" w:rsidRPr="00E83137" w:rsidRDefault="00DF6E72" w:rsidP="00F04C96">
            <w:pPr>
              <w:pStyle w:val="AralkYok"/>
            </w:pPr>
            <w:r w:rsidRPr="00E83137">
              <w:t xml:space="preserve">Tablo </w:t>
            </w:r>
            <w:r>
              <w:t>7</w:t>
            </w:r>
          </w:p>
        </w:tc>
        <w:tc>
          <w:tcPr>
            <w:tcW w:w="6272" w:type="dxa"/>
            <w:noWrap/>
            <w:hideMark/>
          </w:tcPr>
          <w:p w:rsidR="00DF6E72" w:rsidRPr="007C05DE" w:rsidRDefault="00DF6E72" w:rsidP="00F04C96">
            <w:pPr>
              <w:pStyle w:val="AralkYok"/>
              <w:rPr>
                <w:b/>
              </w:rPr>
            </w:pPr>
          </w:p>
          <w:p w:rsidR="00DF6E72" w:rsidRPr="007C05DE" w:rsidRDefault="00DF6E72" w:rsidP="00F04C96">
            <w:pPr>
              <w:pStyle w:val="AralkYok"/>
              <w:rPr>
                <w:b/>
              </w:rPr>
            </w:pPr>
            <w:r w:rsidRPr="007C05DE">
              <w:rPr>
                <w:b/>
              </w:rPr>
              <w:t> </w:t>
            </w:r>
            <w:r w:rsidRPr="003C5C58">
              <w:t xml:space="preserve"> Tablo7: Okulun Fiziki Altyapısı</w:t>
            </w:r>
          </w:p>
        </w:tc>
        <w:tc>
          <w:tcPr>
            <w:tcW w:w="1792" w:type="dxa"/>
            <w:noWrap/>
            <w:hideMark/>
          </w:tcPr>
          <w:p w:rsidR="00DF6E72" w:rsidRPr="007C05DE" w:rsidRDefault="00DF6E72" w:rsidP="00F04C96">
            <w:pPr>
              <w:pStyle w:val="AralkYok"/>
              <w:rPr>
                <w:b/>
              </w:rPr>
            </w:pPr>
            <w:r w:rsidRPr="007C05DE">
              <w:rPr>
                <w:b/>
              </w:rPr>
              <w:t> </w:t>
            </w:r>
          </w:p>
          <w:p w:rsidR="00DF6E72" w:rsidRPr="00962547" w:rsidRDefault="00DF6E72" w:rsidP="00F04C96">
            <w:pPr>
              <w:pStyle w:val="AralkYok"/>
            </w:pPr>
            <w:r w:rsidRPr="00962547">
              <w:t>23-24</w:t>
            </w:r>
          </w:p>
        </w:tc>
      </w:tr>
      <w:tr w:rsidR="00DF6E72" w:rsidRPr="007C05DE" w:rsidTr="00F04C96">
        <w:trPr>
          <w:trHeight w:val="576"/>
        </w:trPr>
        <w:tc>
          <w:tcPr>
            <w:tcW w:w="1792" w:type="dxa"/>
            <w:noWrap/>
            <w:vAlign w:val="center"/>
          </w:tcPr>
          <w:p w:rsidR="00DF6E72" w:rsidRPr="00E83137" w:rsidRDefault="00DF6E72" w:rsidP="00F04C96">
            <w:pPr>
              <w:pStyle w:val="AralkYok"/>
            </w:pPr>
          </w:p>
          <w:p w:rsidR="00DF6E72" w:rsidRPr="00E83137" w:rsidRDefault="00DF6E72" w:rsidP="00F04C96">
            <w:pPr>
              <w:pStyle w:val="AralkYok"/>
            </w:pPr>
            <w:r>
              <w:t>Tablo 8</w:t>
            </w:r>
          </w:p>
        </w:tc>
        <w:tc>
          <w:tcPr>
            <w:tcW w:w="6272" w:type="dxa"/>
            <w:noWrap/>
          </w:tcPr>
          <w:p w:rsidR="00DF6E72" w:rsidRDefault="00DF6E72" w:rsidP="00F04C96">
            <w:pPr>
              <w:pStyle w:val="AralkYok"/>
              <w:rPr>
                <w:b/>
              </w:rPr>
            </w:pPr>
          </w:p>
          <w:p w:rsidR="00DF6E72" w:rsidRPr="007C05DE" w:rsidRDefault="00DF6E72" w:rsidP="00F04C96">
            <w:pPr>
              <w:pStyle w:val="AralkYok"/>
              <w:rPr>
                <w:b/>
              </w:rPr>
            </w:pPr>
            <w:r>
              <w:t xml:space="preserve"> </w:t>
            </w:r>
            <w:r w:rsidRPr="000F08FD">
              <w:t>Tablo</w:t>
            </w:r>
            <w:r>
              <w:t xml:space="preserve"> </w:t>
            </w:r>
            <w:r w:rsidRPr="000F08FD">
              <w:t>8 :Okulun Kaynak Tablosu</w:t>
            </w:r>
          </w:p>
        </w:tc>
        <w:tc>
          <w:tcPr>
            <w:tcW w:w="1792" w:type="dxa"/>
            <w:noWrap/>
          </w:tcPr>
          <w:p w:rsidR="00DF6E72" w:rsidRDefault="00DF6E72" w:rsidP="00F04C96">
            <w:pPr>
              <w:pStyle w:val="AralkYok"/>
              <w:rPr>
                <w:b/>
              </w:rPr>
            </w:pPr>
          </w:p>
          <w:p w:rsidR="00DF6E72" w:rsidRPr="00962547" w:rsidRDefault="00DF6E72" w:rsidP="00F04C96">
            <w:pPr>
              <w:pStyle w:val="AralkYok"/>
            </w:pPr>
            <w:r>
              <w:t>24</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t>Tablo 9</w:t>
            </w:r>
          </w:p>
        </w:tc>
        <w:tc>
          <w:tcPr>
            <w:tcW w:w="6272" w:type="dxa"/>
            <w:noWrap/>
            <w:hideMark/>
          </w:tcPr>
          <w:p w:rsidR="00DF6E72" w:rsidRPr="00F6563C" w:rsidRDefault="00DF6E72" w:rsidP="00F04C96">
            <w:pPr>
              <w:pStyle w:val="AralkYok"/>
            </w:pPr>
            <w:r w:rsidRPr="007C05DE">
              <w:rPr>
                <w:b/>
              </w:rPr>
              <w:t> </w:t>
            </w:r>
          </w:p>
          <w:p w:rsidR="00DF6E72" w:rsidRPr="007C05DE" w:rsidRDefault="00DF6E72" w:rsidP="00F04C96">
            <w:pPr>
              <w:pStyle w:val="AralkYok"/>
              <w:rPr>
                <w:b/>
              </w:rPr>
            </w:pPr>
            <w:r w:rsidRPr="00F6563C">
              <w:t>  Tablo 9: Performans göstergeleri 1.</w:t>
            </w:r>
            <w:r w:rsidR="009A34F2">
              <w:t>1</w:t>
            </w:r>
          </w:p>
        </w:tc>
        <w:tc>
          <w:tcPr>
            <w:tcW w:w="1792" w:type="dxa"/>
            <w:noWrap/>
            <w:hideMark/>
          </w:tcPr>
          <w:p w:rsidR="00DF6E72" w:rsidRPr="007C05DE" w:rsidRDefault="00DF6E72" w:rsidP="00F04C96">
            <w:pPr>
              <w:pStyle w:val="AralkYok"/>
              <w:rPr>
                <w:b/>
              </w:rPr>
            </w:pPr>
            <w:r w:rsidRPr="007C05DE">
              <w:rPr>
                <w:b/>
              </w:rPr>
              <w:t> </w:t>
            </w:r>
          </w:p>
          <w:p w:rsidR="00DF6E72" w:rsidRPr="002C064C" w:rsidRDefault="00DF6E72" w:rsidP="00F04C96">
            <w:pPr>
              <w:pStyle w:val="AralkYok"/>
            </w:pPr>
            <w:r>
              <w:t>3</w:t>
            </w:r>
            <w:r w:rsidR="009A34F2">
              <w:t>3</w:t>
            </w:r>
          </w:p>
        </w:tc>
      </w:tr>
      <w:tr w:rsidR="00DF6E72" w:rsidRPr="007C05DE" w:rsidTr="00F04C96">
        <w:trPr>
          <w:trHeight w:val="414"/>
        </w:trPr>
        <w:tc>
          <w:tcPr>
            <w:tcW w:w="1792" w:type="dxa"/>
            <w:noWrap/>
            <w:vAlign w:val="bottom"/>
          </w:tcPr>
          <w:p w:rsidR="00DF6E72" w:rsidRPr="00E83137" w:rsidRDefault="00DF6E72" w:rsidP="00F04C96">
            <w:pPr>
              <w:pStyle w:val="AralkYok"/>
            </w:pPr>
          </w:p>
          <w:p w:rsidR="00DF6E72" w:rsidRPr="00E83137" w:rsidRDefault="00DF6E72" w:rsidP="00F04C96">
            <w:pPr>
              <w:pStyle w:val="AralkYok"/>
            </w:pPr>
            <w:r>
              <w:t>Tablo 10</w:t>
            </w:r>
          </w:p>
        </w:tc>
        <w:tc>
          <w:tcPr>
            <w:tcW w:w="6272" w:type="dxa"/>
            <w:noWrap/>
          </w:tcPr>
          <w:p w:rsidR="00DF6E72" w:rsidRPr="002C064C" w:rsidRDefault="00DF6E72" w:rsidP="00F04C96">
            <w:pPr>
              <w:pStyle w:val="AralkYok"/>
            </w:pPr>
          </w:p>
          <w:p w:rsidR="00DF6E72" w:rsidRPr="007C05DE" w:rsidRDefault="00DF6E72" w:rsidP="00F04C96">
            <w:pPr>
              <w:pStyle w:val="AralkYok"/>
              <w:rPr>
                <w:b/>
              </w:rPr>
            </w:pPr>
            <w:r>
              <w:t xml:space="preserve">  </w:t>
            </w:r>
            <w:r w:rsidR="009A34F2">
              <w:t>Tablo 10: Tedbirler 1.1</w:t>
            </w:r>
            <w:r w:rsidRPr="002C064C">
              <w:t>.</w:t>
            </w:r>
          </w:p>
        </w:tc>
        <w:tc>
          <w:tcPr>
            <w:tcW w:w="1792" w:type="dxa"/>
            <w:noWrap/>
          </w:tcPr>
          <w:p w:rsidR="00DF6E72" w:rsidRDefault="00DF6E72" w:rsidP="00F04C96">
            <w:pPr>
              <w:pStyle w:val="AralkYok"/>
              <w:rPr>
                <w:b/>
              </w:rPr>
            </w:pPr>
          </w:p>
          <w:p w:rsidR="00DF6E72" w:rsidRPr="002C064C" w:rsidRDefault="00DF6E72" w:rsidP="00F04C96">
            <w:pPr>
              <w:pStyle w:val="AralkYok"/>
            </w:pPr>
            <w:r>
              <w:t>3</w:t>
            </w:r>
            <w:r w:rsidR="009A34F2">
              <w:t>4</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1</w:t>
            </w:r>
            <w:r>
              <w:t>1</w:t>
            </w:r>
          </w:p>
        </w:tc>
        <w:tc>
          <w:tcPr>
            <w:tcW w:w="6272" w:type="dxa"/>
            <w:noWrap/>
            <w:hideMark/>
          </w:tcPr>
          <w:p w:rsidR="00DF6E72" w:rsidRPr="002C064C" w:rsidRDefault="00DF6E72" w:rsidP="00F04C96">
            <w:pPr>
              <w:pStyle w:val="AralkYok"/>
            </w:pPr>
            <w:r w:rsidRPr="007C05DE">
              <w:rPr>
                <w:b/>
              </w:rPr>
              <w:t> </w:t>
            </w:r>
            <w:r>
              <w:t xml:space="preserve"> </w:t>
            </w:r>
          </w:p>
          <w:p w:rsidR="00DF6E72" w:rsidRPr="007C05DE" w:rsidRDefault="00DF6E72" w:rsidP="00F04C96">
            <w:pPr>
              <w:pStyle w:val="AralkYok"/>
              <w:rPr>
                <w:b/>
              </w:rPr>
            </w:pPr>
            <w:r w:rsidRPr="002C064C">
              <w:t>  Tab</w:t>
            </w:r>
            <w:r w:rsidR="009A34F2">
              <w:t>lo 11: Performans Göstergeleri 1</w:t>
            </w:r>
            <w:r w:rsidRPr="002C064C">
              <w:t>.</w:t>
            </w:r>
            <w:r w:rsidR="009A34F2">
              <w:t>2</w:t>
            </w:r>
          </w:p>
        </w:tc>
        <w:tc>
          <w:tcPr>
            <w:tcW w:w="1792" w:type="dxa"/>
            <w:noWrap/>
            <w:hideMark/>
          </w:tcPr>
          <w:p w:rsidR="00DF6E72" w:rsidRPr="007C05DE" w:rsidRDefault="00DF6E72" w:rsidP="00F04C96">
            <w:pPr>
              <w:pStyle w:val="AralkYok"/>
              <w:rPr>
                <w:b/>
              </w:rPr>
            </w:pPr>
            <w:r w:rsidRPr="007C05DE">
              <w:rPr>
                <w:b/>
              </w:rPr>
              <w:t> </w:t>
            </w:r>
          </w:p>
          <w:p w:rsidR="00DF6E72" w:rsidRPr="002C064C" w:rsidRDefault="00DF6E72" w:rsidP="00F04C96">
            <w:pPr>
              <w:pStyle w:val="AralkYok"/>
            </w:pPr>
            <w:r w:rsidRPr="007C05DE">
              <w:rPr>
                <w:b/>
              </w:rPr>
              <w:t> </w:t>
            </w:r>
            <w:r>
              <w:t>34</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1</w:t>
            </w:r>
            <w:r>
              <w:t>2</w:t>
            </w:r>
          </w:p>
        </w:tc>
        <w:tc>
          <w:tcPr>
            <w:tcW w:w="6272" w:type="dxa"/>
            <w:noWrap/>
            <w:hideMark/>
          </w:tcPr>
          <w:p w:rsidR="00DF6E72" w:rsidRPr="002C064C" w:rsidRDefault="00DF6E72" w:rsidP="00F04C96">
            <w:pPr>
              <w:pStyle w:val="AralkYok"/>
            </w:pPr>
            <w:r w:rsidRPr="002C064C">
              <w:t> </w:t>
            </w:r>
          </w:p>
          <w:p w:rsidR="00DF6E72" w:rsidRPr="002C064C" w:rsidRDefault="008472DE" w:rsidP="00F04C96">
            <w:pPr>
              <w:pStyle w:val="AralkYok"/>
            </w:pPr>
            <w:r>
              <w:t>  Tablo 12: Tedbirler  1</w:t>
            </w:r>
            <w:r w:rsidR="00DF6E72" w:rsidRPr="002C064C">
              <w:t>.</w:t>
            </w:r>
            <w:r>
              <w:t>2</w:t>
            </w:r>
          </w:p>
        </w:tc>
        <w:tc>
          <w:tcPr>
            <w:tcW w:w="1792" w:type="dxa"/>
            <w:noWrap/>
            <w:hideMark/>
          </w:tcPr>
          <w:p w:rsidR="00DF6E72" w:rsidRPr="002C064C" w:rsidRDefault="00DF6E72" w:rsidP="00F04C96">
            <w:pPr>
              <w:pStyle w:val="AralkYok"/>
            </w:pPr>
            <w:r w:rsidRPr="002C064C">
              <w:t> </w:t>
            </w:r>
          </w:p>
          <w:p w:rsidR="00DF6E72" w:rsidRPr="002C064C" w:rsidRDefault="00DF6E72" w:rsidP="00F04C96">
            <w:pPr>
              <w:pStyle w:val="AralkYok"/>
            </w:pPr>
            <w:r w:rsidRPr="002C064C">
              <w:t> </w:t>
            </w:r>
            <w:r>
              <w:t>3</w:t>
            </w:r>
            <w:r w:rsidR="008472DE">
              <w:t>5</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1</w:t>
            </w:r>
            <w:r>
              <w:t>3</w:t>
            </w:r>
          </w:p>
        </w:tc>
        <w:tc>
          <w:tcPr>
            <w:tcW w:w="6272" w:type="dxa"/>
            <w:noWrap/>
            <w:hideMark/>
          </w:tcPr>
          <w:p w:rsidR="00DF6E72" w:rsidRPr="002C064C" w:rsidRDefault="00DF6E72" w:rsidP="00F04C96">
            <w:pPr>
              <w:pStyle w:val="AralkYok"/>
            </w:pPr>
          </w:p>
          <w:p w:rsidR="00DF6E72" w:rsidRPr="002C064C" w:rsidRDefault="00DF6E72" w:rsidP="00F04C96">
            <w:pPr>
              <w:pStyle w:val="AralkYok"/>
            </w:pPr>
            <w:r>
              <w:t xml:space="preserve"> </w:t>
            </w:r>
            <w:r w:rsidRPr="002C064C">
              <w:t>Tablo 13: Performans göstergeleri 2.</w:t>
            </w:r>
            <w:r w:rsidR="008472DE">
              <w:t>1</w:t>
            </w:r>
          </w:p>
        </w:tc>
        <w:tc>
          <w:tcPr>
            <w:tcW w:w="1792" w:type="dxa"/>
            <w:noWrap/>
            <w:hideMark/>
          </w:tcPr>
          <w:p w:rsidR="00DF6E72" w:rsidRPr="002C064C" w:rsidRDefault="00DF6E72" w:rsidP="00F04C96">
            <w:pPr>
              <w:pStyle w:val="AralkYok"/>
            </w:pPr>
            <w:r w:rsidRPr="002C064C">
              <w:t> </w:t>
            </w:r>
          </w:p>
          <w:p w:rsidR="00DF6E72" w:rsidRPr="002C064C" w:rsidRDefault="00DF6E72" w:rsidP="00F04C96">
            <w:pPr>
              <w:pStyle w:val="AralkYok"/>
            </w:pPr>
            <w:r w:rsidRPr="002C064C">
              <w:t> </w:t>
            </w:r>
            <w:r>
              <w:t>3</w:t>
            </w:r>
            <w:r w:rsidR="008472DE">
              <w:t>6</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1</w:t>
            </w:r>
            <w:r>
              <w:t>4</w:t>
            </w:r>
          </w:p>
        </w:tc>
        <w:tc>
          <w:tcPr>
            <w:tcW w:w="6272" w:type="dxa"/>
            <w:noWrap/>
            <w:hideMark/>
          </w:tcPr>
          <w:p w:rsidR="00DF6E72" w:rsidRPr="002A20F5" w:rsidRDefault="00DF6E72" w:rsidP="00F04C96">
            <w:pPr>
              <w:pStyle w:val="AralkYok"/>
            </w:pPr>
            <w:r w:rsidRPr="002A20F5">
              <w:t> </w:t>
            </w:r>
          </w:p>
          <w:p w:rsidR="00DF6E72" w:rsidRPr="002A20F5" w:rsidRDefault="00B32B6B" w:rsidP="00F04C96">
            <w:pPr>
              <w:pStyle w:val="AralkYok"/>
            </w:pPr>
            <w:r>
              <w:t> </w:t>
            </w:r>
            <w:r w:rsidR="00DF6E72" w:rsidRPr="002A20F5">
              <w:t>Tablo 14  Tedbirler 2.</w:t>
            </w:r>
            <w:r w:rsidR="008472DE">
              <w:t>1</w:t>
            </w:r>
          </w:p>
        </w:tc>
        <w:tc>
          <w:tcPr>
            <w:tcW w:w="1792" w:type="dxa"/>
            <w:noWrap/>
            <w:hideMark/>
          </w:tcPr>
          <w:p w:rsidR="00DF6E72" w:rsidRPr="002A20F5" w:rsidRDefault="00DF6E72" w:rsidP="00F04C96">
            <w:pPr>
              <w:pStyle w:val="AralkYok"/>
            </w:pPr>
            <w:r w:rsidRPr="002A20F5">
              <w:t> </w:t>
            </w:r>
          </w:p>
          <w:p w:rsidR="00DF6E72" w:rsidRPr="002A20F5" w:rsidRDefault="00DF6E72" w:rsidP="00F04C96">
            <w:pPr>
              <w:pStyle w:val="AralkYok"/>
            </w:pPr>
            <w:r w:rsidRPr="002A20F5">
              <w:t> </w:t>
            </w:r>
            <w:r>
              <w:t>3</w:t>
            </w:r>
            <w:r w:rsidR="008472DE">
              <w:t>7</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1</w:t>
            </w:r>
            <w:r>
              <w:t>5</w:t>
            </w:r>
          </w:p>
        </w:tc>
        <w:tc>
          <w:tcPr>
            <w:tcW w:w="6272" w:type="dxa"/>
            <w:noWrap/>
            <w:hideMark/>
          </w:tcPr>
          <w:p w:rsidR="00DF6E72" w:rsidRPr="002A20F5" w:rsidRDefault="00DF6E72" w:rsidP="00F04C96">
            <w:pPr>
              <w:pStyle w:val="AralkYok"/>
            </w:pPr>
            <w:r w:rsidRPr="002A20F5">
              <w:t> </w:t>
            </w:r>
          </w:p>
          <w:p w:rsidR="00DF6E72" w:rsidRPr="002A20F5" w:rsidRDefault="00B32B6B" w:rsidP="00F04C96">
            <w:pPr>
              <w:pStyle w:val="AralkYok"/>
            </w:pPr>
            <w:r>
              <w:t> </w:t>
            </w:r>
            <w:r w:rsidR="00DF6E72" w:rsidRPr="002A20F5">
              <w:t>Tablo 15: Performans göstergeleri 2.</w:t>
            </w:r>
            <w:r w:rsidR="008472DE">
              <w:t>2</w:t>
            </w:r>
          </w:p>
        </w:tc>
        <w:tc>
          <w:tcPr>
            <w:tcW w:w="1792" w:type="dxa"/>
            <w:noWrap/>
            <w:hideMark/>
          </w:tcPr>
          <w:p w:rsidR="00DF6E72" w:rsidRPr="002A20F5" w:rsidRDefault="00DF6E72" w:rsidP="00F04C96">
            <w:pPr>
              <w:pStyle w:val="AralkYok"/>
            </w:pPr>
            <w:r w:rsidRPr="002A20F5">
              <w:t> </w:t>
            </w:r>
          </w:p>
          <w:p w:rsidR="00DF6E72" w:rsidRPr="002A20F5" w:rsidRDefault="00DF6E72" w:rsidP="00F04C96">
            <w:pPr>
              <w:pStyle w:val="AralkYok"/>
            </w:pPr>
            <w:r w:rsidRPr="002A20F5">
              <w:t> </w:t>
            </w:r>
            <w:r>
              <w:t>3</w:t>
            </w:r>
            <w:r w:rsidR="008472DE">
              <w:t>7</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1</w:t>
            </w:r>
            <w:r>
              <w:t>6</w:t>
            </w:r>
          </w:p>
        </w:tc>
        <w:tc>
          <w:tcPr>
            <w:tcW w:w="6272" w:type="dxa"/>
            <w:noWrap/>
            <w:hideMark/>
          </w:tcPr>
          <w:p w:rsidR="00DF6E72" w:rsidRPr="002A20F5" w:rsidRDefault="00DF6E72" w:rsidP="00F04C96">
            <w:pPr>
              <w:pStyle w:val="AralkYok"/>
            </w:pPr>
            <w:r w:rsidRPr="002A20F5">
              <w:t> </w:t>
            </w:r>
          </w:p>
          <w:p w:rsidR="00DF6E72" w:rsidRPr="002A20F5" w:rsidRDefault="00DF6E72" w:rsidP="00F04C96">
            <w:pPr>
              <w:pStyle w:val="AralkYok"/>
            </w:pPr>
            <w:r>
              <w:t xml:space="preserve"> </w:t>
            </w:r>
            <w:r w:rsidRPr="002A20F5">
              <w:t>Tablo 16: Tedbirler 2.</w:t>
            </w:r>
            <w:r w:rsidR="00806BA7">
              <w:t>2</w:t>
            </w:r>
          </w:p>
        </w:tc>
        <w:tc>
          <w:tcPr>
            <w:tcW w:w="1792" w:type="dxa"/>
            <w:noWrap/>
            <w:hideMark/>
          </w:tcPr>
          <w:p w:rsidR="00DF6E72" w:rsidRPr="002A20F5" w:rsidRDefault="00DF6E72" w:rsidP="00F04C96">
            <w:pPr>
              <w:pStyle w:val="AralkYok"/>
            </w:pPr>
            <w:r w:rsidRPr="002A20F5">
              <w:t> </w:t>
            </w:r>
          </w:p>
          <w:p w:rsidR="00DF6E72" w:rsidRPr="002A20F5" w:rsidRDefault="00DF6E72" w:rsidP="00F04C96">
            <w:pPr>
              <w:pStyle w:val="AralkYok"/>
            </w:pPr>
            <w:r w:rsidRPr="002A20F5">
              <w:t> </w:t>
            </w:r>
            <w:r>
              <w:t>3</w:t>
            </w:r>
            <w:r w:rsidR="00806BA7">
              <w:t>8</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1</w:t>
            </w:r>
            <w:r>
              <w:t>7</w:t>
            </w:r>
          </w:p>
        </w:tc>
        <w:tc>
          <w:tcPr>
            <w:tcW w:w="6272" w:type="dxa"/>
            <w:noWrap/>
            <w:hideMark/>
          </w:tcPr>
          <w:p w:rsidR="00DF6E72" w:rsidRPr="002A20F5" w:rsidRDefault="00DF6E72" w:rsidP="00F04C96">
            <w:pPr>
              <w:pStyle w:val="AralkYok"/>
            </w:pPr>
            <w:r w:rsidRPr="002A20F5">
              <w:t> </w:t>
            </w:r>
          </w:p>
          <w:p w:rsidR="00DF6E72" w:rsidRPr="002A20F5" w:rsidRDefault="00B32B6B" w:rsidP="00F04C96">
            <w:pPr>
              <w:pStyle w:val="AralkYok"/>
            </w:pPr>
            <w:r>
              <w:t> </w:t>
            </w:r>
            <w:r w:rsidR="00DF6E72" w:rsidRPr="002A20F5">
              <w:t xml:space="preserve">Tablo 17: Performans Göstergeleri </w:t>
            </w:r>
            <w:r w:rsidR="00806BA7">
              <w:t>2.3</w:t>
            </w:r>
          </w:p>
        </w:tc>
        <w:tc>
          <w:tcPr>
            <w:tcW w:w="1792" w:type="dxa"/>
            <w:noWrap/>
            <w:hideMark/>
          </w:tcPr>
          <w:p w:rsidR="00DF6E72" w:rsidRPr="002A20F5" w:rsidRDefault="00DF6E72" w:rsidP="00F04C96">
            <w:pPr>
              <w:pStyle w:val="AralkYok"/>
            </w:pPr>
            <w:r w:rsidRPr="002A20F5">
              <w:t> </w:t>
            </w:r>
          </w:p>
          <w:p w:rsidR="00DF6E72" w:rsidRPr="002A20F5" w:rsidRDefault="00DF6E72" w:rsidP="00F04C96">
            <w:pPr>
              <w:pStyle w:val="AralkYok"/>
            </w:pPr>
            <w:r w:rsidRPr="002A20F5">
              <w:t> </w:t>
            </w:r>
            <w:r>
              <w:t>3</w:t>
            </w:r>
            <w:r w:rsidR="00806BA7">
              <w:t>8</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1</w:t>
            </w:r>
            <w:r>
              <w:t>8</w:t>
            </w:r>
          </w:p>
        </w:tc>
        <w:tc>
          <w:tcPr>
            <w:tcW w:w="6272" w:type="dxa"/>
            <w:noWrap/>
            <w:hideMark/>
          </w:tcPr>
          <w:p w:rsidR="00DF6E72" w:rsidRPr="002A20F5" w:rsidRDefault="00DF6E72" w:rsidP="00F04C96">
            <w:pPr>
              <w:pStyle w:val="AralkYok"/>
            </w:pPr>
          </w:p>
          <w:p w:rsidR="00DF6E72" w:rsidRPr="002A20F5" w:rsidRDefault="00B32B6B" w:rsidP="00F04C96">
            <w:pPr>
              <w:pStyle w:val="AralkYok"/>
            </w:pPr>
            <w:r>
              <w:t> </w:t>
            </w:r>
            <w:r w:rsidR="00DF6E72" w:rsidRPr="002A20F5">
              <w:t xml:space="preserve">Tablo 18 :Tedbirler  </w:t>
            </w:r>
            <w:r w:rsidR="00806BA7">
              <w:t>2.3</w:t>
            </w:r>
          </w:p>
        </w:tc>
        <w:tc>
          <w:tcPr>
            <w:tcW w:w="1792" w:type="dxa"/>
            <w:noWrap/>
            <w:hideMark/>
          </w:tcPr>
          <w:p w:rsidR="00DF6E72" w:rsidRPr="002A20F5" w:rsidRDefault="00DF6E72" w:rsidP="00F04C96">
            <w:pPr>
              <w:pStyle w:val="AralkYok"/>
            </w:pPr>
            <w:r w:rsidRPr="002A20F5">
              <w:t> </w:t>
            </w:r>
          </w:p>
          <w:p w:rsidR="00DF6E72" w:rsidRPr="002A20F5" w:rsidRDefault="00DF6E72" w:rsidP="00F04C96">
            <w:pPr>
              <w:pStyle w:val="AralkYok"/>
            </w:pPr>
            <w:r w:rsidRPr="002A20F5">
              <w:t> </w:t>
            </w:r>
            <w:r>
              <w:t>3</w:t>
            </w:r>
            <w:r w:rsidR="00806BA7">
              <w:t>9</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 xml:space="preserve">Tablo </w:t>
            </w:r>
            <w:r>
              <w:t>19</w:t>
            </w:r>
          </w:p>
        </w:tc>
        <w:tc>
          <w:tcPr>
            <w:tcW w:w="6272" w:type="dxa"/>
            <w:noWrap/>
            <w:hideMark/>
          </w:tcPr>
          <w:p w:rsidR="00DF6E72" w:rsidRPr="002A20F5" w:rsidRDefault="00DF6E72" w:rsidP="00F04C96">
            <w:pPr>
              <w:pStyle w:val="AralkYok"/>
            </w:pPr>
          </w:p>
          <w:p w:rsidR="00DF6E72" w:rsidRPr="002A20F5" w:rsidRDefault="00B32B6B" w:rsidP="00F04C96">
            <w:pPr>
              <w:pStyle w:val="AralkYok"/>
            </w:pPr>
            <w:r>
              <w:t> </w:t>
            </w:r>
            <w:r w:rsidR="00DF6E72" w:rsidRPr="002A20F5">
              <w:t>Tablo 19:  Performans Göstergeleri  3.</w:t>
            </w:r>
            <w:r w:rsidR="00806BA7">
              <w:t>1</w:t>
            </w:r>
          </w:p>
        </w:tc>
        <w:tc>
          <w:tcPr>
            <w:tcW w:w="1792" w:type="dxa"/>
            <w:noWrap/>
            <w:hideMark/>
          </w:tcPr>
          <w:p w:rsidR="00DF6E72" w:rsidRPr="002A20F5" w:rsidRDefault="00DF6E72" w:rsidP="00F04C96">
            <w:pPr>
              <w:pStyle w:val="AralkYok"/>
            </w:pPr>
            <w:r w:rsidRPr="002A20F5">
              <w:t> </w:t>
            </w:r>
          </w:p>
          <w:p w:rsidR="00DF6E72" w:rsidRPr="002A20F5" w:rsidRDefault="00DF6E72" w:rsidP="00F04C96">
            <w:pPr>
              <w:pStyle w:val="AralkYok"/>
            </w:pPr>
            <w:r w:rsidRPr="002A20F5">
              <w:t> </w:t>
            </w:r>
            <w:r w:rsidR="00806BA7">
              <w:t>40</w:t>
            </w:r>
          </w:p>
        </w:tc>
      </w:tr>
      <w:tr w:rsidR="00DF6E72" w:rsidRPr="007C05DE" w:rsidTr="00F04C96">
        <w:trPr>
          <w:trHeight w:val="300"/>
        </w:trPr>
        <w:tc>
          <w:tcPr>
            <w:tcW w:w="1792" w:type="dxa"/>
            <w:noWrap/>
            <w:vAlign w:val="bottom"/>
            <w:hideMark/>
          </w:tcPr>
          <w:p w:rsidR="00DF6E72" w:rsidRPr="00E83137" w:rsidRDefault="00DF6E72" w:rsidP="00F04C96">
            <w:pPr>
              <w:pStyle w:val="AralkYok"/>
            </w:pPr>
          </w:p>
          <w:p w:rsidR="00DF6E72" w:rsidRPr="00E83137" w:rsidRDefault="00DF6E72" w:rsidP="00F04C96">
            <w:pPr>
              <w:pStyle w:val="AralkYok"/>
            </w:pPr>
            <w:r w:rsidRPr="00E83137">
              <w:t>Tablo 2</w:t>
            </w:r>
            <w:r>
              <w:t>0</w:t>
            </w:r>
          </w:p>
        </w:tc>
        <w:tc>
          <w:tcPr>
            <w:tcW w:w="6272" w:type="dxa"/>
            <w:noWrap/>
            <w:hideMark/>
          </w:tcPr>
          <w:p w:rsidR="00DF6E72" w:rsidRPr="002A20F5" w:rsidRDefault="00DF6E72" w:rsidP="00F04C96">
            <w:pPr>
              <w:pStyle w:val="AralkYok"/>
            </w:pPr>
            <w:r w:rsidRPr="002A20F5">
              <w:t> </w:t>
            </w:r>
          </w:p>
          <w:p w:rsidR="00DF6E72" w:rsidRPr="002A20F5" w:rsidRDefault="00B32B6B" w:rsidP="00F04C96">
            <w:pPr>
              <w:pStyle w:val="AralkYok"/>
            </w:pPr>
            <w:r>
              <w:t> </w:t>
            </w:r>
            <w:r w:rsidR="00DF6E72" w:rsidRPr="002A20F5">
              <w:t>Tablo 20: Tedbirler  3.</w:t>
            </w:r>
            <w:r w:rsidR="00806BA7">
              <w:t>1</w:t>
            </w:r>
          </w:p>
        </w:tc>
        <w:tc>
          <w:tcPr>
            <w:tcW w:w="1792" w:type="dxa"/>
            <w:noWrap/>
            <w:hideMark/>
          </w:tcPr>
          <w:p w:rsidR="00DF6E72" w:rsidRPr="002A20F5" w:rsidRDefault="00DF6E72" w:rsidP="00F04C96">
            <w:pPr>
              <w:pStyle w:val="AralkYok"/>
            </w:pPr>
            <w:r w:rsidRPr="002A20F5">
              <w:t> </w:t>
            </w:r>
          </w:p>
          <w:p w:rsidR="00DF6E72" w:rsidRPr="002A20F5" w:rsidRDefault="00DF6E72" w:rsidP="00F04C96">
            <w:pPr>
              <w:pStyle w:val="AralkYok"/>
            </w:pPr>
            <w:r w:rsidRPr="002A20F5">
              <w:t> </w:t>
            </w:r>
            <w:r w:rsidR="00806BA7">
              <w:t>40</w:t>
            </w:r>
          </w:p>
        </w:tc>
      </w:tr>
      <w:tr w:rsidR="00DF6E72" w:rsidRPr="007C05DE" w:rsidTr="00F04C96">
        <w:trPr>
          <w:trHeight w:val="300"/>
        </w:trPr>
        <w:tc>
          <w:tcPr>
            <w:tcW w:w="1792" w:type="dxa"/>
            <w:noWrap/>
            <w:vAlign w:val="bottom"/>
            <w:hideMark/>
          </w:tcPr>
          <w:p w:rsidR="00DF6E72" w:rsidRPr="00E83137" w:rsidRDefault="00191619" w:rsidP="00F04C96">
            <w:pPr>
              <w:pStyle w:val="AralkYok"/>
            </w:pPr>
            <w:r>
              <w:t>Tablo 21</w:t>
            </w:r>
          </w:p>
        </w:tc>
        <w:tc>
          <w:tcPr>
            <w:tcW w:w="6272" w:type="dxa"/>
            <w:noWrap/>
            <w:hideMark/>
          </w:tcPr>
          <w:p w:rsidR="00191619" w:rsidRPr="00191619" w:rsidRDefault="00191619" w:rsidP="00191619">
            <w:pPr>
              <w:pStyle w:val="AralkYok"/>
              <w:rPr>
                <w:b/>
                <w:i/>
              </w:rPr>
            </w:pPr>
          </w:p>
          <w:p w:rsidR="00DF6E72" w:rsidRPr="002A20F5" w:rsidRDefault="00191619" w:rsidP="00F04C96">
            <w:pPr>
              <w:pStyle w:val="AralkYok"/>
            </w:pPr>
            <w:r>
              <w:t xml:space="preserve">Tablo 21: </w:t>
            </w:r>
            <w:r w:rsidRPr="002A20F5">
              <w:t xml:space="preserve"> Performans Göstergeleri  3.</w:t>
            </w:r>
            <w:r>
              <w:t>2</w:t>
            </w:r>
          </w:p>
        </w:tc>
        <w:tc>
          <w:tcPr>
            <w:tcW w:w="1792" w:type="dxa"/>
            <w:noWrap/>
            <w:hideMark/>
          </w:tcPr>
          <w:p w:rsidR="00DF6E72" w:rsidRPr="002A20F5" w:rsidRDefault="00DF6E72" w:rsidP="00F04C96">
            <w:pPr>
              <w:pStyle w:val="AralkYok"/>
            </w:pPr>
            <w:r w:rsidRPr="002A20F5">
              <w:t> </w:t>
            </w:r>
          </w:p>
          <w:p w:rsidR="00DF6E72" w:rsidRPr="002A20F5" w:rsidRDefault="00DF6E72" w:rsidP="00F04C96">
            <w:pPr>
              <w:pStyle w:val="AralkYok"/>
            </w:pPr>
            <w:r w:rsidRPr="002A20F5">
              <w:t> 4</w:t>
            </w:r>
            <w:r>
              <w:t>1</w:t>
            </w:r>
          </w:p>
        </w:tc>
      </w:tr>
      <w:tr w:rsidR="00DF6E72" w:rsidRPr="007C05DE" w:rsidTr="00F04C96">
        <w:trPr>
          <w:trHeight w:val="300"/>
        </w:trPr>
        <w:tc>
          <w:tcPr>
            <w:tcW w:w="1792" w:type="dxa"/>
            <w:noWrap/>
            <w:vAlign w:val="bottom"/>
            <w:hideMark/>
          </w:tcPr>
          <w:p w:rsidR="00DF6E72" w:rsidRPr="00E83137" w:rsidRDefault="00DF6E72" w:rsidP="00F04C96">
            <w:pPr>
              <w:pStyle w:val="AralkYok"/>
            </w:pPr>
            <w:r w:rsidRPr="00E83137">
              <w:t xml:space="preserve">Tablo </w:t>
            </w:r>
            <w:r>
              <w:t>22</w:t>
            </w:r>
          </w:p>
        </w:tc>
        <w:tc>
          <w:tcPr>
            <w:tcW w:w="6272" w:type="dxa"/>
            <w:noWrap/>
            <w:hideMark/>
          </w:tcPr>
          <w:p w:rsidR="00DF6E72" w:rsidRPr="00AF276B" w:rsidRDefault="00DF6E72" w:rsidP="00F04C96">
            <w:pPr>
              <w:pStyle w:val="AralkYok"/>
            </w:pPr>
            <w:r w:rsidRPr="00AF276B">
              <w:t> </w:t>
            </w:r>
          </w:p>
          <w:p w:rsidR="00DF6E72" w:rsidRPr="00AF276B" w:rsidRDefault="00B32B6B" w:rsidP="005271DF">
            <w:pPr>
              <w:pStyle w:val="AralkYok"/>
            </w:pPr>
            <w:r>
              <w:t> </w:t>
            </w:r>
            <w:r w:rsidR="00DF6E72" w:rsidRPr="00AF276B">
              <w:t xml:space="preserve">Tablo 22: </w:t>
            </w:r>
            <w:r w:rsidR="005271DF">
              <w:t>Tedbirler 3.2</w:t>
            </w:r>
          </w:p>
        </w:tc>
        <w:tc>
          <w:tcPr>
            <w:tcW w:w="1792" w:type="dxa"/>
            <w:noWrap/>
            <w:hideMark/>
          </w:tcPr>
          <w:p w:rsidR="00DF6E72" w:rsidRPr="00AF276B" w:rsidRDefault="00DF6E72" w:rsidP="00F04C96">
            <w:pPr>
              <w:pStyle w:val="AralkYok"/>
            </w:pPr>
            <w:r w:rsidRPr="00AF276B">
              <w:t> </w:t>
            </w:r>
          </w:p>
          <w:p w:rsidR="00DF6E72" w:rsidRPr="00AF276B" w:rsidRDefault="00DF6E72" w:rsidP="00F04C96">
            <w:pPr>
              <w:pStyle w:val="AralkYok"/>
            </w:pPr>
            <w:r w:rsidRPr="00AF276B">
              <w:t> </w:t>
            </w:r>
            <w:r>
              <w:t>4</w:t>
            </w:r>
            <w:r w:rsidR="005271DF">
              <w:t>1</w:t>
            </w:r>
          </w:p>
        </w:tc>
      </w:tr>
      <w:tr w:rsidR="00F04C96" w:rsidRPr="007C05DE" w:rsidTr="00F04C96">
        <w:trPr>
          <w:trHeight w:val="300"/>
        </w:trPr>
        <w:tc>
          <w:tcPr>
            <w:tcW w:w="1792" w:type="dxa"/>
            <w:noWrap/>
            <w:vAlign w:val="bottom"/>
            <w:hideMark/>
          </w:tcPr>
          <w:p w:rsidR="00F04C96" w:rsidRPr="00E83137" w:rsidRDefault="00B32B6B" w:rsidP="00F04C96">
            <w:pPr>
              <w:pStyle w:val="AralkYok"/>
            </w:pPr>
            <w:r>
              <w:t>Tablo 23</w:t>
            </w:r>
          </w:p>
        </w:tc>
        <w:tc>
          <w:tcPr>
            <w:tcW w:w="6272" w:type="dxa"/>
            <w:noWrap/>
            <w:hideMark/>
          </w:tcPr>
          <w:p w:rsidR="00F04C96" w:rsidRPr="00AF276B" w:rsidRDefault="00B32B6B" w:rsidP="00F04C96">
            <w:pPr>
              <w:pStyle w:val="AralkYok"/>
            </w:pPr>
            <w:r>
              <w:t>Tablo 23: Dikmen İlk</w:t>
            </w:r>
            <w:r w:rsidRPr="002A20F5">
              <w:t xml:space="preserve">okulu Müdürlüğü 2015-2019 Stratejik </w:t>
            </w:r>
            <w:r>
              <w:t xml:space="preserve">  </w:t>
            </w:r>
            <w:r w:rsidRPr="002A20F5">
              <w:t>Planı Maliyet Tablosu</w:t>
            </w:r>
          </w:p>
        </w:tc>
        <w:tc>
          <w:tcPr>
            <w:tcW w:w="1792" w:type="dxa"/>
            <w:noWrap/>
            <w:hideMark/>
          </w:tcPr>
          <w:p w:rsidR="00F04C96" w:rsidRPr="00AF276B" w:rsidRDefault="00B32B6B" w:rsidP="00F04C96">
            <w:pPr>
              <w:pStyle w:val="AralkYok"/>
            </w:pPr>
            <w:r>
              <w:t>43</w:t>
            </w:r>
          </w:p>
        </w:tc>
      </w:tr>
      <w:tr w:rsidR="00F04C96" w:rsidRPr="007C05DE" w:rsidTr="00F04C96">
        <w:trPr>
          <w:trHeight w:val="300"/>
        </w:trPr>
        <w:tc>
          <w:tcPr>
            <w:tcW w:w="1792" w:type="dxa"/>
            <w:noWrap/>
            <w:vAlign w:val="bottom"/>
            <w:hideMark/>
          </w:tcPr>
          <w:p w:rsidR="00F04C96" w:rsidRPr="00E83137" w:rsidRDefault="00F04C96" w:rsidP="00F04C96">
            <w:pPr>
              <w:pStyle w:val="AralkYok"/>
            </w:pPr>
          </w:p>
          <w:p w:rsidR="00F04C96" w:rsidRPr="00E83137" w:rsidRDefault="00F04C96" w:rsidP="00F04C96">
            <w:pPr>
              <w:pStyle w:val="AralkYok"/>
            </w:pPr>
            <w:r w:rsidRPr="00E83137">
              <w:t>Tablo</w:t>
            </w:r>
            <w:r>
              <w:t xml:space="preserve"> </w:t>
            </w:r>
            <w:r w:rsidRPr="00E83137">
              <w:t xml:space="preserve">2 </w:t>
            </w:r>
            <w:r w:rsidR="00B32B6B">
              <w:t>4</w:t>
            </w:r>
          </w:p>
        </w:tc>
        <w:tc>
          <w:tcPr>
            <w:tcW w:w="6272" w:type="dxa"/>
            <w:noWrap/>
            <w:hideMark/>
          </w:tcPr>
          <w:p w:rsidR="00F04C96" w:rsidRPr="002A20F5" w:rsidRDefault="00F04C96" w:rsidP="00F04C96">
            <w:pPr>
              <w:pStyle w:val="AralkYok"/>
            </w:pPr>
            <w:r w:rsidRPr="002A20F5">
              <w:t> </w:t>
            </w:r>
          </w:p>
          <w:p w:rsidR="00F04C96" w:rsidRPr="002A20F5" w:rsidRDefault="00B32B6B" w:rsidP="00B32B6B">
            <w:pPr>
              <w:pStyle w:val="AralkYok"/>
            </w:pPr>
            <w:r>
              <w:t>Tablo 23:</w:t>
            </w:r>
            <w:r w:rsidRPr="00AF276B">
              <w:t xml:space="preserve"> Stratejik Plan İzleme Değerlendirme Tablosu</w:t>
            </w:r>
          </w:p>
        </w:tc>
        <w:tc>
          <w:tcPr>
            <w:tcW w:w="1792" w:type="dxa"/>
            <w:noWrap/>
            <w:hideMark/>
          </w:tcPr>
          <w:p w:rsidR="00F04C96" w:rsidRPr="00AF276B" w:rsidRDefault="00B32B6B" w:rsidP="00F04C96">
            <w:pPr>
              <w:pStyle w:val="AralkYok"/>
            </w:pPr>
            <w:r>
              <w:t>46</w:t>
            </w:r>
          </w:p>
        </w:tc>
      </w:tr>
    </w:tbl>
    <w:p w:rsidR="001C616B" w:rsidRPr="008941C8" w:rsidRDefault="001C616B" w:rsidP="001C616B">
      <w:pPr>
        <w:rPr>
          <w:rFonts w:ascii="Times New Roman" w:hAnsi="Times New Roman" w:cs="Times New Roman"/>
          <w:color w:val="000000" w:themeColor="text1"/>
          <w:sz w:val="24"/>
          <w:szCs w:val="24"/>
        </w:rPr>
      </w:pPr>
    </w:p>
    <w:tbl>
      <w:tblPr>
        <w:tblStyle w:val="OrtaGlgeleme1-Vurgu21"/>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tblPr>
      <w:tblGrid>
        <w:gridCol w:w="1515"/>
        <w:gridCol w:w="6538"/>
        <w:gridCol w:w="1321"/>
      </w:tblGrid>
      <w:tr w:rsidR="001C616B" w:rsidRPr="00D002DF" w:rsidTr="00F04C96">
        <w:trPr>
          <w:cnfStyle w:val="000000100000"/>
          <w:trHeight w:val="367"/>
        </w:trPr>
        <w:tc>
          <w:tcPr>
            <w:tcW w:w="9374" w:type="dxa"/>
            <w:gridSpan w:val="3"/>
            <w:shd w:val="clear" w:color="auto" w:fill="808080" w:themeFill="background1" w:themeFillShade="80"/>
          </w:tcPr>
          <w:p w:rsidR="001C616B" w:rsidRPr="00187FDD" w:rsidRDefault="001C616B" w:rsidP="00F04C96">
            <w:pPr>
              <w:tabs>
                <w:tab w:val="center" w:pos="4695"/>
                <w:tab w:val="left" w:pos="7110"/>
              </w:tabs>
              <w:contextualSpacing/>
              <w:jc w:val="center"/>
              <w:rPr>
                <w:rFonts w:ascii="Times New Roman" w:hAnsi="Times New Roman"/>
                <w:b/>
                <w:bCs/>
              </w:rPr>
            </w:pPr>
            <w:r w:rsidRPr="00187FDD">
              <w:rPr>
                <w:rFonts w:ascii="Times New Roman" w:hAnsi="Times New Roman"/>
                <w:b/>
                <w:bCs/>
              </w:rPr>
              <w:t>ŞEKİLLER LİSTESİ</w:t>
            </w:r>
          </w:p>
        </w:tc>
      </w:tr>
      <w:tr w:rsidR="001C616B" w:rsidRPr="00D002DF" w:rsidTr="00F04C96">
        <w:trPr>
          <w:cnfStyle w:val="000000010000"/>
          <w:trHeight w:val="266"/>
        </w:trPr>
        <w:tc>
          <w:tcPr>
            <w:tcW w:w="1515" w:type="dxa"/>
            <w:tcBorders>
              <w:right w:val="none" w:sz="0" w:space="0" w:color="auto"/>
            </w:tcBorders>
            <w:shd w:val="clear" w:color="auto" w:fill="808080" w:themeFill="background1" w:themeFillShade="80"/>
          </w:tcPr>
          <w:p w:rsidR="001C616B" w:rsidRPr="00B00AA7" w:rsidRDefault="001C616B" w:rsidP="00F04C96">
            <w:pPr>
              <w:rPr>
                <w:b/>
              </w:rPr>
            </w:pPr>
            <w:r w:rsidRPr="00B00AA7">
              <w:rPr>
                <w:b/>
              </w:rPr>
              <w:t>ŞEKİL NO</w:t>
            </w:r>
          </w:p>
        </w:tc>
        <w:tc>
          <w:tcPr>
            <w:tcW w:w="6538" w:type="dxa"/>
            <w:tcBorders>
              <w:left w:val="none" w:sz="0" w:space="0" w:color="auto"/>
              <w:right w:val="none" w:sz="0" w:space="0" w:color="auto"/>
            </w:tcBorders>
            <w:shd w:val="clear" w:color="auto" w:fill="808080" w:themeFill="background1" w:themeFillShade="80"/>
          </w:tcPr>
          <w:p w:rsidR="001C616B" w:rsidRPr="00B00AA7" w:rsidRDefault="001C616B" w:rsidP="00F04C96">
            <w:pPr>
              <w:rPr>
                <w:b/>
              </w:rPr>
            </w:pPr>
            <w:r w:rsidRPr="00B00AA7">
              <w:rPr>
                <w:b/>
              </w:rPr>
              <w:t>ŞEKİL ADI</w:t>
            </w:r>
          </w:p>
        </w:tc>
        <w:tc>
          <w:tcPr>
            <w:tcW w:w="1321" w:type="dxa"/>
            <w:tcBorders>
              <w:left w:val="none" w:sz="0" w:space="0" w:color="auto"/>
            </w:tcBorders>
            <w:shd w:val="clear" w:color="auto" w:fill="808080" w:themeFill="background1" w:themeFillShade="80"/>
          </w:tcPr>
          <w:p w:rsidR="001C616B" w:rsidRPr="00272F18" w:rsidRDefault="001C616B" w:rsidP="00F04C96">
            <w:pPr>
              <w:rPr>
                <w:b/>
              </w:rPr>
            </w:pPr>
            <w:r w:rsidRPr="00272F18">
              <w:rPr>
                <w:b/>
              </w:rPr>
              <w:t>SAYFA NO</w:t>
            </w:r>
          </w:p>
        </w:tc>
      </w:tr>
      <w:tr w:rsidR="001C616B" w:rsidRPr="00C606E0" w:rsidTr="00F04C96">
        <w:trPr>
          <w:cnfStyle w:val="000000100000"/>
          <w:trHeight w:val="377"/>
        </w:trPr>
        <w:tc>
          <w:tcPr>
            <w:tcW w:w="1515" w:type="dxa"/>
            <w:tcBorders>
              <w:right w:val="none" w:sz="0" w:space="0" w:color="auto"/>
            </w:tcBorders>
            <w:shd w:val="clear" w:color="auto" w:fill="FFFFFF" w:themeFill="background1"/>
          </w:tcPr>
          <w:p w:rsidR="001C616B" w:rsidRPr="00455805" w:rsidRDefault="001C616B" w:rsidP="00F04C96">
            <w:pPr>
              <w:rPr>
                <w:rFonts w:asciiTheme="majorHAnsi" w:hAnsiTheme="majorHAnsi"/>
                <w:sz w:val="22"/>
                <w:szCs w:val="22"/>
              </w:rPr>
            </w:pPr>
            <w:r w:rsidRPr="00455805">
              <w:rPr>
                <w:rFonts w:asciiTheme="majorHAnsi" w:hAnsiTheme="majorHAnsi"/>
                <w:sz w:val="22"/>
                <w:szCs w:val="22"/>
              </w:rPr>
              <w:t>Şekil 1</w:t>
            </w:r>
          </w:p>
        </w:tc>
        <w:tc>
          <w:tcPr>
            <w:tcW w:w="6538" w:type="dxa"/>
            <w:tcBorders>
              <w:left w:val="none" w:sz="0" w:space="0" w:color="auto"/>
              <w:right w:val="none" w:sz="0" w:space="0" w:color="auto"/>
            </w:tcBorders>
            <w:shd w:val="clear" w:color="auto" w:fill="FFFFFF" w:themeFill="background1"/>
          </w:tcPr>
          <w:p w:rsidR="001C616B" w:rsidRPr="00455805" w:rsidRDefault="001C616B" w:rsidP="00F04C96">
            <w:pPr>
              <w:rPr>
                <w:rFonts w:asciiTheme="majorHAnsi" w:hAnsiTheme="majorHAnsi"/>
                <w:sz w:val="22"/>
                <w:szCs w:val="22"/>
              </w:rPr>
            </w:pPr>
            <w:r w:rsidRPr="00455805">
              <w:rPr>
                <w:rFonts w:asciiTheme="majorHAnsi" w:hAnsiTheme="majorHAnsi"/>
                <w:sz w:val="22"/>
                <w:szCs w:val="22"/>
              </w:rPr>
              <w:t>Şekil 1:Dikmen Ortaokulu Müdürlüğü 2015-2019 Stratejik Planı Oluşum Şeması</w:t>
            </w:r>
          </w:p>
        </w:tc>
        <w:tc>
          <w:tcPr>
            <w:tcW w:w="1321" w:type="dxa"/>
            <w:tcBorders>
              <w:left w:val="none" w:sz="0" w:space="0" w:color="auto"/>
            </w:tcBorders>
            <w:shd w:val="clear" w:color="auto" w:fill="FFFFFF" w:themeFill="background1"/>
          </w:tcPr>
          <w:p w:rsidR="001C616B" w:rsidRPr="00455805" w:rsidRDefault="001C616B" w:rsidP="00F04C96">
            <w:pPr>
              <w:jc w:val="center"/>
              <w:rPr>
                <w:rFonts w:asciiTheme="majorHAnsi" w:hAnsiTheme="majorHAnsi"/>
                <w:sz w:val="22"/>
                <w:szCs w:val="22"/>
              </w:rPr>
            </w:pPr>
            <w:r w:rsidRPr="00455805">
              <w:rPr>
                <w:rFonts w:asciiTheme="majorHAnsi" w:hAnsiTheme="majorHAnsi"/>
                <w:sz w:val="22"/>
                <w:szCs w:val="22"/>
              </w:rPr>
              <w:t>14</w:t>
            </w:r>
          </w:p>
        </w:tc>
      </w:tr>
      <w:tr w:rsidR="001C616B" w:rsidRPr="00C606E0" w:rsidTr="00F04C96">
        <w:trPr>
          <w:cnfStyle w:val="000000010000"/>
          <w:trHeight w:val="418"/>
        </w:trPr>
        <w:tc>
          <w:tcPr>
            <w:tcW w:w="1515" w:type="dxa"/>
            <w:tcBorders>
              <w:right w:val="none" w:sz="0" w:space="0" w:color="auto"/>
            </w:tcBorders>
            <w:shd w:val="clear" w:color="auto" w:fill="FFFFFF" w:themeFill="background1"/>
          </w:tcPr>
          <w:p w:rsidR="001C616B" w:rsidRPr="00455805" w:rsidRDefault="001C616B" w:rsidP="00F04C96">
            <w:pPr>
              <w:rPr>
                <w:rFonts w:asciiTheme="majorHAnsi" w:hAnsiTheme="majorHAnsi"/>
                <w:sz w:val="22"/>
                <w:szCs w:val="22"/>
              </w:rPr>
            </w:pPr>
            <w:r w:rsidRPr="00455805">
              <w:rPr>
                <w:rFonts w:asciiTheme="majorHAnsi" w:hAnsiTheme="majorHAnsi"/>
                <w:sz w:val="22"/>
                <w:szCs w:val="22"/>
              </w:rPr>
              <w:t>Şekil 2</w:t>
            </w:r>
          </w:p>
        </w:tc>
        <w:tc>
          <w:tcPr>
            <w:tcW w:w="6538" w:type="dxa"/>
            <w:tcBorders>
              <w:left w:val="none" w:sz="0" w:space="0" w:color="auto"/>
              <w:right w:val="none" w:sz="0" w:space="0" w:color="auto"/>
            </w:tcBorders>
            <w:shd w:val="clear" w:color="auto" w:fill="FFFFFF" w:themeFill="background1"/>
          </w:tcPr>
          <w:p w:rsidR="001C616B" w:rsidRPr="00455805" w:rsidRDefault="001C616B" w:rsidP="00F04C96">
            <w:pPr>
              <w:rPr>
                <w:rFonts w:asciiTheme="majorHAnsi" w:hAnsiTheme="majorHAnsi"/>
                <w:sz w:val="22"/>
                <w:szCs w:val="22"/>
              </w:rPr>
            </w:pPr>
            <w:r w:rsidRPr="00455805">
              <w:rPr>
                <w:rFonts w:asciiTheme="majorHAnsi" w:hAnsiTheme="majorHAnsi"/>
                <w:sz w:val="22"/>
                <w:szCs w:val="22"/>
              </w:rPr>
              <w:t>Şema 2:Stratejik Planlama Modeli</w:t>
            </w:r>
          </w:p>
        </w:tc>
        <w:tc>
          <w:tcPr>
            <w:tcW w:w="1321" w:type="dxa"/>
            <w:tcBorders>
              <w:left w:val="none" w:sz="0" w:space="0" w:color="auto"/>
            </w:tcBorders>
            <w:shd w:val="clear" w:color="auto" w:fill="FFFFFF" w:themeFill="background1"/>
          </w:tcPr>
          <w:p w:rsidR="001C616B" w:rsidRPr="00455805" w:rsidRDefault="001C616B" w:rsidP="00F04C96">
            <w:pPr>
              <w:jc w:val="center"/>
              <w:rPr>
                <w:rFonts w:asciiTheme="majorHAnsi" w:hAnsiTheme="majorHAnsi"/>
                <w:sz w:val="22"/>
                <w:szCs w:val="22"/>
              </w:rPr>
            </w:pPr>
            <w:r w:rsidRPr="00455805">
              <w:rPr>
                <w:rFonts w:asciiTheme="majorHAnsi" w:hAnsiTheme="majorHAnsi"/>
                <w:sz w:val="22"/>
                <w:szCs w:val="22"/>
              </w:rPr>
              <w:t>15</w:t>
            </w:r>
          </w:p>
        </w:tc>
      </w:tr>
      <w:tr w:rsidR="001C616B" w:rsidRPr="00C606E0" w:rsidTr="00F04C96">
        <w:trPr>
          <w:cnfStyle w:val="000000100000"/>
          <w:trHeight w:val="418"/>
        </w:trPr>
        <w:tc>
          <w:tcPr>
            <w:tcW w:w="1515" w:type="dxa"/>
            <w:tcBorders>
              <w:right w:val="none" w:sz="0" w:space="0" w:color="auto"/>
            </w:tcBorders>
            <w:shd w:val="clear" w:color="auto" w:fill="FFFFFF" w:themeFill="background1"/>
          </w:tcPr>
          <w:p w:rsidR="001C616B" w:rsidRPr="00455805" w:rsidRDefault="001C616B" w:rsidP="00F04C96">
            <w:pPr>
              <w:rPr>
                <w:rFonts w:asciiTheme="majorHAnsi" w:hAnsiTheme="majorHAnsi"/>
                <w:sz w:val="22"/>
                <w:szCs w:val="22"/>
              </w:rPr>
            </w:pPr>
            <w:r w:rsidRPr="00455805">
              <w:rPr>
                <w:rFonts w:asciiTheme="majorHAnsi" w:hAnsiTheme="majorHAnsi"/>
                <w:sz w:val="22"/>
                <w:szCs w:val="22"/>
              </w:rPr>
              <w:t>Şekil 3</w:t>
            </w:r>
          </w:p>
        </w:tc>
        <w:tc>
          <w:tcPr>
            <w:tcW w:w="6538" w:type="dxa"/>
            <w:tcBorders>
              <w:left w:val="none" w:sz="0" w:space="0" w:color="auto"/>
              <w:right w:val="none" w:sz="0" w:space="0" w:color="auto"/>
            </w:tcBorders>
            <w:shd w:val="clear" w:color="auto" w:fill="FFFFFF" w:themeFill="background1"/>
          </w:tcPr>
          <w:p w:rsidR="001C616B" w:rsidRPr="00455805" w:rsidRDefault="001C616B" w:rsidP="00F04C96">
            <w:pPr>
              <w:rPr>
                <w:rFonts w:asciiTheme="majorHAnsi" w:hAnsiTheme="majorHAnsi"/>
                <w:sz w:val="22"/>
                <w:szCs w:val="22"/>
              </w:rPr>
            </w:pPr>
            <w:r w:rsidRPr="00455805">
              <w:rPr>
                <w:rFonts w:asciiTheme="majorHAnsi" w:hAnsiTheme="majorHAnsi"/>
                <w:sz w:val="22"/>
                <w:szCs w:val="22"/>
              </w:rPr>
              <w:t>Şekil 3: Dikmen Ortaokulu Teşkilat Yapısı</w:t>
            </w:r>
          </w:p>
        </w:tc>
        <w:tc>
          <w:tcPr>
            <w:tcW w:w="1321" w:type="dxa"/>
            <w:tcBorders>
              <w:left w:val="none" w:sz="0" w:space="0" w:color="auto"/>
            </w:tcBorders>
            <w:shd w:val="clear" w:color="auto" w:fill="FFFFFF" w:themeFill="background1"/>
          </w:tcPr>
          <w:p w:rsidR="001C616B" w:rsidRPr="00455805" w:rsidRDefault="001C616B" w:rsidP="00F04C96">
            <w:pPr>
              <w:jc w:val="center"/>
              <w:rPr>
                <w:rFonts w:asciiTheme="majorHAnsi" w:hAnsiTheme="majorHAnsi"/>
                <w:sz w:val="22"/>
                <w:szCs w:val="22"/>
              </w:rPr>
            </w:pPr>
            <w:r w:rsidRPr="00455805">
              <w:rPr>
                <w:rFonts w:asciiTheme="majorHAnsi" w:hAnsiTheme="majorHAnsi"/>
                <w:sz w:val="22"/>
                <w:szCs w:val="22"/>
              </w:rPr>
              <w:t>20</w:t>
            </w:r>
          </w:p>
        </w:tc>
      </w:tr>
      <w:tr w:rsidR="001C616B" w:rsidRPr="00C606E0" w:rsidTr="00F04C96">
        <w:trPr>
          <w:cnfStyle w:val="010000000000"/>
          <w:trHeight w:val="418"/>
        </w:trPr>
        <w:tc>
          <w:tcPr>
            <w:tcW w:w="1515" w:type="dxa"/>
            <w:tcBorders>
              <w:top w:val="none" w:sz="0" w:space="0" w:color="auto"/>
              <w:left w:val="none" w:sz="0" w:space="0" w:color="auto"/>
              <w:bottom w:val="none" w:sz="0" w:space="0" w:color="auto"/>
              <w:right w:val="none" w:sz="0" w:space="0" w:color="auto"/>
            </w:tcBorders>
            <w:shd w:val="clear" w:color="auto" w:fill="FFFFFF" w:themeFill="background1"/>
          </w:tcPr>
          <w:p w:rsidR="001C616B" w:rsidRPr="00455805" w:rsidRDefault="001C616B" w:rsidP="00F04C96">
            <w:pPr>
              <w:rPr>
                <w:rFonts w:asciiTheme="majorHAnsi" w:hAnsiTheme="majorHAnsi"/>
                <w:sz w:val="22"/>
                <w:szCs w:val="22"/>
              </w:rPr>
            </w:pPr>
            <w:r w:rsidRPr="00455805">
              <w:rPr>
                <w:rFonts w:asciiTheme="majorHAnsi" w:hAnsiTheme="majorHAnsi"/>
                <w:b w:val="0"/>
                <w:bCs w:val="0"/>
                <w:sz w:val="22"/>
                <w:szCs w:val="22"/>
              </w:rPr>
              <w:t>Şekil4</w:t>
            </w:r>
          </w:p>
        </w:tc>
        <w:tc>
          <w:tcPr>
            <w:tcW w:w="6538" w:type="dxa"/>
            <w:tcBorders>
              <w:top w:val="none" w:sz="0" w:space="0" w:color="auto"/>
              <w:left w:val="none" w:sz="0" w:space="0" w:color="auto"/>
              <w:bottom w:val="none" w:sz="0" w:space="0" w:color="auto"/>
              <w:right w:val="none" w:sz="0" w:space="0" w:color="auto"/>
            </w:tcBorders>
            <w:shd w:val="clear" w:color="auto" w:fill="FFFFFF" w:themeFill="background1"/>
          </w:tcPr>
          <w:p w:rsidR="001C616B" w:rsidRPr="00455805" w:rsidRDefault="001C616B" w:rsidP="00F04C96">
            <w:pPr>
              <w:rPr>
                <w:rFonts w:asciiTheme="majorHAnsi" w:hAnsiTheme="majorHAnsi"/>
                <w:b w:val="0"/>
                <w:sz w:val="22"/>
                <w:szCs w:val="22"/>
              </w:rPr>
            </w:pPr>
            <w:r w:rsidRPr="00455805">
              <w:rPr>
                <w:rFonts w:asciiTheme="majorHAnsi" w:hAnsiTheme="majorHAnsi"/>
                <w:b w:val="0"/>
                <w:sz w:val="22"/>
                <w:szCs w:val="22"/>
              </w:rPr>
              <w:t>Şekil 4:Stratejik Plan İzleme ve Değerlendirme Süreci Modeli</w:t>
            </w:r>
          </w:p>
        </w:tc>
        <w:tc>
          <w:tcPr>
            <w:tcW w:w="1321" w:type="dxa"/>
            <w:tcBorders>
              <w:top w:val="none" w:sz="0" w:space="0" w:color="auto"/>
              <w:left w:val="none" w:sz="0" w:space="0" w:color="auto"/>
              <w:bottom w:val="none" w:sz="0" w:space="0" w:color="auto"/>
              <w:right w:val="none" w:sz="0" w:space="0" w:color="auto"/>
            </w:tcBorders>
            <w:shd w:val="clear" w:color="auto" w:fill="FFFFFF" w:themeFill="background1"/>
          </w:tcPr>
          <w:p w:rsidR="001C616B" w:rsidRPr="00455805" w:rsidRDefault="001C616B" w:rsidP="00F04C96">
            <w:pPr>
              <w:jc w:val="center"/>
              <w:rPr>
                <w:rFonts w:asciiTheme="majorHAnsi" w:hAnsiTheme="majorHAnsi"/>
                <w:b w:val="0"/>
                <w:sz w:val="22"/>
                <w:szCs w:val="22"/>
              </w:rPr>
            </w:pPr>
            <w:r>
              <w:rPr>
                <w:rFonts w:asciiTheme="majorHAnsi" w:hAnsiTheme="majorHAnsi"/>
                <w:b w:val="0"/>
                <w:sz w:val="22"/>
                <w:szCs w:val="22"/>
              </w:rPr>
              <w:t>44</w:t>
            </w:r>
          </w:p>
        </w:tc>
      </w:tr>
    </w:tbl>
    <w:p w:rsidR="001C616B" w:rsidRPr="00C606E0" w:rsidRDefault="001C616B" w:rsidP="001C616B">
      <w:pPr>
        <w:jc w:val="center"/>
        <w:rPr>
          <w:rFonts w:ascii="Times New Roman" w:hAnsi="Times New Roman" w:cs="Times New Roman"/>
          <w:b/>
          <w:color w:val="000000" w:themeColor="text1"/>
          <w:sz w:val="24"/>
          <w:szCs w:val="24"/>
        </w:rPr>
      </w:pPr>
    </w:p>
    <w:p w:rsidR="001C616B" w:rsidRDefault="001C616B" w:rsidP="001C616B">
      <w:pPr>
        <w:rPr>
          <w:rFonts w:cs="Times New Roman"/>
          <w:b/>
          <w:color w:val="000000" w:themeColor="text1"/>
          <w:sz w:val="24"/>
          <w:szCs w:val="24"/>
        </w:rPr>
      </w:pPr>
      <w:r>
        <w:rPr>
          <w:rFonts w:cs="Times New Roman"/>
          <w:b/>
          <w:color w:val="000000" w:themeColor="text1"/>
          <w:sz w:val="24"/>
          <w:szCs w:val="24"/>
        </w:rPr>
        <w:t xml:space="preserve">                                                                           </w:t>
      </w:r>
      <w:r w:rsidRPr="00AF276B">
        <w:rPr>
          <w:rFonts w:cs="Times New Roman"/>
          <w:b/>
          <w:color w:val="000000" w:themeColor="text1"/>
          <w:sz w:val="24"/>
          <w:szCs w:val="24"/>
        </w:rPr>
        <w:t>KISALTMALAR</w:t>
      </w:r>
    </w:p>
    <w:tbl>
      <w:tblPr>
        <w:tblStyle w:val="TabloKlavuzu2"/>
        <w:tblpPr w:leftFromText="141" w:rightFromText="141" w:vertAnchor="page" w:horzAnchor="margin" w:tblpY="6631"/>
        <w:tblW w:w="0" w:type="auto"/>
        <w:tblLook w:val="04A0"/>
      </w:tblPr>
      <w:tblGrid>
        <w:gridCol w:w="1526"/>
        <w:gridCol w:w="8254"/>
      </w:tblGrid>
      <w:tr w:rsidR="001C616B" w:rsidRPr="00AF276B" w:rsidTr="00F04C96">
        <w:tc>
          <w:tcPr>
            <w:tcW w:w="1526" w:type="dxa"/>
          </w:tcPr>
          <w:p w:rsidR="001C616B" w:rsidRPr="00455805" w:rsidRDefault="001C616B" w:rsidP="00F04C96">
            <w:pPr>
              <w:rPr>
                <w:rFonts w:cs="Times New Roman"/>
                <w:color w:val="000000" w:themeColor="text1"/>
              </w:rPr>
            </w:pPr>
            <w:r w:rsidRPr="00455805">
              <w:rPr>
                <w:rFonts w:eastAsia="Times New Roman" w:cs="Times New Roman"/>
                <w:bCs/>
                <w:color w:val="000000"/>
                <w:lang w:eastAsia="tr-TR"/>
              </w:rPr>
              <w:t>AB</w:t>
            </w:r>
          </w:p>
        </w:tc>
        <w:tc>
          <w:tcPr>
            <w:tcW w:w="8254" w:type="dxa"/>
          </w:tcPr>
          <w:p w:rsidR="001C616B" w:rsidRPr="00455805" w:rsidRDefault="001C616B" w:rsidP="00F04C96">
            <w:pPr>
              <w:rPr>
                <w:rFonts w:eastAsia="Times New Roman" w:cs="Times New Roman"/>
                <w:color w:val="000000"/>
                <w:lang w:eastAsia="tr-TR"/>
              </w:rPr>
            </w:pPr>
            <w:r w:rsidRPr="00455805">
              <w:rPr>
                <w:rFonts w:eastAsia="Times New Roman" w:cs="Times New Roman"/>
                <w:color w:val="000000"/>
                <w:lang w:eastAsia="tr-TR"/>
              </w:rPr>
              <w:t>Avrupa Birliği</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cs="Times New Roman"/>
                <w:color w:val="000000" w:themeColor="text1"/>
              </w:rPr>
            </w:pPr>
            <w:r w:rsidRPr="00455805">
              <w:rPr>
                <w:rFonts w:eastAsia="Times New Roman" w:cs="Times New Roman"/>
                <w:bCs/>
                <w:color w:val="000000"/>
                <w:lang w:eastAsia="tr-TR"/>
              </w:rPr>
              <w:t>AR-GE</w:t>
            </w:r>
          </w:p>
        </w:tc>
        <w:tc>
          <w:tcPr>
            <w:tcW w:w="8254" w:type="dxa"/>
          </w:tcPr>
          <w:p w:rsidR="001C616B" w:rsidRPr="00455805" w:rsidRDefault="001C616B" w:rsidP="00F04C96">
            <w:pPr>
              <w:jc w:val="both"/>
              <w:rPr>
                <w:rFonts w:eastAsia="Times New Roman" w:cs="Times New Roman"/>
                <w:color w:val="000000"/>
                <w:lang w:eastAsia="tr-TR"/>
              </w:rPr>
            </w:pPr>
            <w:r w:rsidRPr="00455805">
              <w:rPr>
                <w:rFonts w:eastAsia="Times New Roman" w:cs="Times New Roman"/>
                <w:color w:val="000000"/>
                <w:lang w:eastAsia="tr-TR"/>
              </w:rPr>
              <w:t>Araştırma Geliştirme</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cs="Times New Roman"/>
                <w:color w:val="000000" w:themeColor="text1"/>
              </w:rPr>
            </w:pPr>
            <w:r w:rsidRPr="00455805">
              <w:rPr>
                <w:rFonts w:eastAsia="Times New Roman" w:cs="Times New Roman"/>
                <w:bCs/>
                <w:color w:val="000000"/>
                <w:lang w:eastAsia="tr-TR"/>
              </w:rPr>
              <w:t>DPT</w:t>
            </w:r>
          </w:p>
        </w:tc>
        <w:tc>
          <w:tcPr>
            <w:tcW w:w="8254" w:type="dxa"/>
          </w:tcPr>
          <w:p w:rsidR="001C616B" w:rsidRPr="00455805" w:rsidRDefault="001C616B" w:rsidP="00F04C96">
            <w:pPr>
              <w:jc w:val="both"/>
              <w:rPr>
                <w:rFonts w:eastAsia="Times New Roman" w:cs="Times New Roman"/>
                <w:color w:val="000000"/>
                <w:lang w:eastAsia="tr-TR"/>
              </w:rPr>
            </w:pPr>
            <w:r w:rsidRPr="00455805">
              <w:rPr>
                <w:rFonts w:eastAsia="Times New Roman" w:cs="Times New Roman"/>
                <w:color w:val="000000"/>
                <w:lang w:eastAsia="tr-TR"/>
              </w:rPr>
              <w:t>Devlet Planlama Teşkilatı</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cs="Times New Roman"/>
                <w:color w:val="000000" w:themeColor="text1"/>
              </w:rPr>
            </w:pPr>
            <w:r w:rsidRPr="00455805">
              <w:rPr>
                <w:rFonts w:eastAsia="Times New Roman" w:cs="Times New Roman"/>
                <w:bCs/>
                <w:color w:val="000000"/>
                <w:lang w:eastAsia="tr-TR"/>
              </w:rPr>
              <w:t>GZFT</w:t>
            </w:r>
          </w:p>
        </w:tc>
        <w:tc>
          <w:tcPr>
            <w:tcW w:w="8254" w:type="dxa"/>
          </w:tcPr>
          <w:p w:rsidR="001C616B" w:rsidRPr="00455805" w:rsidRDefault="001C616B" w:rsidP="00F04C96">
            <w:pPr>
              <w:jc w:val="both"/>
              <w:rPr>
                <w:rFonts w:eastAsia="Times New Roman" w:cs="Times New Roman"/>
                <w:color w:val="000000"/>
                <w:lang w:eastAsia="tr-TR"/>
              </w:rPr>
            </w:pPr>
            <w:r w:rsidRPr="00455805">
              <w:rPr>
                <w:rFonts w:eastAsia="Times New Roman" w:cs="Times New Roman"/>
                <w:color w:val="000000"/>
                <w:lang w:eastAsia="tr-TR"/>
              </w:rPr>
              <w:t>Güçlü-Zayıf Yönler, Fırsatlar-Tehditler</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cs="Times New Roman"/>
                <w:color w:val="000000" w:themeColor="text1"/>
              </w:rPr>
            </w:pPr>
            <w:r w:rsidRPr="00455805">
              <w:rPr>
                <w:rFonts w:eastAsia="Times New Roman" w:cs="Times New Roman"/>
                <w:bCs/>
                <w:color w:val="000000"/>
                <w:lang w:eastAsia="tr-TR"/>
              </w:rPr>
              <w:t>MEB</w:t>
            </w:r>
          </w:p>
        </w:tc>
        <w:tc>
          <w:tcPr>
            <w:tcW w:w="8254" w:type="dxa"/>
          </w:tcPr>
          <w:p w:rsidR="001C616B" w:rsidRPr="00455805" w:rsidRDefault="001C616B" w:rsidP="00F04C96">
            <w:pPr>
              <w:rPr>
                <w:rFonts w:eastAsia="Times New Roman" w:cs="Times New Roman"/>
                <w:color w:val="000000"/>
                <w:lang w:eastAsia="tr-TR"/>
              </w:rPr>
            </w:pPr>
            <w:r w:rsidRPr="00455805">
              <w:rPr>
                <w:rFonts w:eastAsia="Times New Roman" w:cs="Times New Roman"/>
                <w:color w:val="000000"/>
                <w:lang w:eastAsia="tr-TR"/>
              </w:rPr>
              <w:t>Millî Eğitim Bakanlığı</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cs="Times New Roman"/>
                <w:color w:val="000000" w:themeColor="text1"/>
              </w:rPr>
            </w:pPr>
            <w:r w:rsidRPr="00455805">
              <w:rPr>
                <w:rFonts w:eastAsia="Times New Roman" w:cs="Times New Roman"/>
                <w:bCs/>
                <w:color w:val="000000"/>
                <w:lang w:eastAsia="tr-TR"/>
              </w:rPr>
              <w:t>MEBBİS</w:t>
            </w:r>
          </w:p>
        </w:tc>
        <w:tc>
          <w:tcPr>
            <w:tcW w:w="8254" w:type="dxa"/>
          </w:tcPr>
          <w:p w:rsidR="001C616B" w:rsidRPr="00455805" w:rsidRDefault="001C616B" w:rsidP="00F04C96">
            <w:pPr>
              <w:rPr>
                <w:rFonts w:eastAsia="Times New Roman" w:cs="Times New Roman"/>
                <w:color w:val="000000"/>
                <w:lang w:eastAsia="tr-TR"/>
              </w:rPr>
            </w:pPr>
            <w:r w:rsidRPr="00455805">
              <w:rPr>
                <w:rFonts w:eastAsia="Times New Roman" w:cs="Times New Roman"/>
                <w:color w:val="000000"/>
                <w:lang w:eastAsia="tr-TR"/>
              </w:rPr>
              <w:t>Milli Eğitim Bakanlığı Bilgi İşlem Sistemleri</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cs="Times New Roman"/>
                <w:color w:val="000000" w:themeColor="text1"/>
              </w:rPr>
            </w:pPr>
            <w:r w:rsidRPr="00455805">
              <w:rPr>
                <w:rFonts w:eastAsia="Times New Roman" w:cs="Times New Roman"/>
                <w:bCs/>
                <w:color w:val="000000"/>
                <w:lang w:eastAsia="tr-TR"/>
              </w:rPr>
              <w:t>MEM</w:t>
            </w:r>
          </w:p>
        </w:tc>
        <w:tc>
          <w:tcPr>
            <w:tcW w:w="8254" w:type="dxa"/>
          </w:tcPr>
          <w:p w:rsidR="001C616B" w:rsidRPr="00455805" w:rsidRDefault="001C616B" w:rsidP="00F04C96">
            <w:pPr>
              <w:rPr>
                <w:rFonts w:eastAsia="Times New Roman" w:cs="Times New Roman"/>
                <w:bCs/>
                <w:color w:val="000000"/>
                <w:lang w:eastAsia="tr-TR"/>
              </w:rPr>
            </w:pPr>
            <w:r w:rsidRPr="00455805">
              <w:rPr>
                <w:rFonts w:eastAsia="Times New Roman" w:cs="Times New Roman"/>
                <w:bCs/>
                <w:color w:val="000000"/>
                <w:lang w:eastAsia="tr-TR"/>
              </w:rPr>
              <w:t>Millî Eğitim Müdürlüğü</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cs="Times New Roman"/>
                <w:color w:val="000000" w:themeColor="text1"/>
              </w:rPr>
            </w:pPr>
            <w:r w:rsidRPr="00455805">
              <w:rPr>
                <w:rFonts w:eastAsia="Times New Roman" w:cs="Times New Roman"/>
                <w:bCs/>
                <w:color w:val="000000"/>
                <w:lang w:eastAsia="tr-TR"/>
              </w:rPr>
              <w:t>PG</w:t>
            </w:r>
          </w:p>
        </w:tc>
        <w:tc>
          <w:tcPr>
            <w:tcW w:w="8254" w:type="dxa"/>
          </w:tcPr>
          <w:p w:rsidR="001C616B" w:rsidRPr="00455805" w:rsidRDefault="001C616B" w:rsidP="00F04C96">
            <w:pPr>
              <w:rPr>
                <w:rFonts w:eastAsia="Times New Roman" w:cs="Times New Roman"/>
                <w:bCs/>
                <w:color w:val="000000"/>
                <w:lang w:eastAsia="tr-TR"/>
              </w:rPr>
            </w:pPr>
            <w:r w:rsidRPr="00455805">
              <w:rPr>
                <w:rFonts w:eastAsia="Times New Roman" w:cs="Times New Roman"/>
                <w:bCs/>
                <w:color w:val="000000"/>
                <w:lang w:eastAsia="tr-TR"/>
              </w:rPr>
              <w:t>Performans Göstergesi</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eastAsia="Times New Roman" w:cs="Times New Roman"/>
                <w:bCs/>
                <w:color w:val="000000"/>
                <w:lang w:eastAsia="tr-TR"/>
              </w:rPr>
            </w:pPr>
            <w:r w:rsidRPr="00455805">
              <w:rPr>
                <w:rFonts w:eastAsia="Times New Roman" w:cs="Times New Roman"/>
                <w:bCs/>
                <w:color w:val="000000"/>
                <w:lang w:eastAsia="tr-TR"/>
              </w:rPr>
              <w:t>STK</w:t>
            </w:r>
          </w:p>
        </w:tc>
        <w:tc>
          <w:tcPr>
            <w:tcW w:w="8254" w:type="dxa"/>
          </w:tcPr>
          <w:p w:rsidR="001C616B" w:rsidRPr="00455805" w:rsidRDefault="001C616B" w:rsidP="00F04C96">
            <w:pPr>
              <w:rPr>
                <w:rFonts w:eastAsia="Times New Roman" w:cs="Times New Roman"/>
                <w:bCs/>
                <w:color w:val="000000"/>
                <w:lang w:eastAsia="tr-TR"/>
              </w:rPr>
            </w:pPr>
            <w:r w:rsidRPr="00455805">
              <w:rPr>
                <w:rFonts w:eastAsia="Times New Roman" w:cs="Times New Roman"/>
                <w:bCs/>
                <w:color w:val="000000"/>
                <w:lang w:eastAsia="tr-TR"/>
              </w:rPr>
              <w:t>Sivil Toplum Kuruluşları</w:t>
            </w:r>
          </w:p>
          <w:p w:rsidR="001C616B" w:rsidRPr="00455805" w:rsidRDefault="001C616B" w:rsidP="00F04C96">
            <w:pPr>
              <w:rPr>
                <w:rFonts w:cs="Times New Roman"/>
                <w:b/>
                <w:color w:val="000000" w:themeColor="text1"/>
              </w:rPr>
            </w:pPr>
          </w:p>
        </w:tc>
      </w:tr>
      <w:tr w:rsidR="001C616B" w:rsidRPr="00AF276B" w:rsidTr="00F04C96">
        <w:tc>
          <w:tcPr>
            <w:tcW w:w="1526" w:type="dxa"/>
          </w:tcPr>
          <w:p w:rsidR="001C616B" w:rsidRPr="00455805" w:rsidRDefault="001C616B" w:rsidP="00F04C96">
            <w:pPr>
              <w:rPr>
                <w:rFonts w:eastAsia="Times New Roman" w:cs="Times New Roman"/>
                <w:bCs/>
                <w:color w:val="000000"/>
                <w:lang w:eastAsia="tr-TR"/>
              </w:rPr>
            </w:pPr>
            <w:r w:rsidRPr="00455805">
              <w:rPr>
                <w:rFonts w:eastAsia="Times New Roman" w:cs="Times New Roman"/>
                <w:bCs/>
                <w:color w:val="000000"/>
                <w:lang w:eastAsia="tr-TR"/>
              </w:rPr>
              <w:t>TEOG</w:t>
            </w:r>
          </w:p>
        </w:tc>
        <w:tc>
          <w:tcPr>
            <w:tcW w:w="8254" w:type="dxa"/>
          </w:tcPr>
          <w:p w:rsidR="001C616B" w:rsidRPr="00455805" w:rsidRDefault="001C616B" w:rsidP="00F04C96">
            <w:pPr>
              <w:spacing w:line="360" w:lineRule="auto"/>
              <w:jc w:val="both"/>
              <w:rPr>
                <w:rFonts w:eastAsia="Times New Roman" w:cs="Times New Roman"/>
                <w:bCs/>
                <w:color w:val="000000"/>
                <w:lang w:eastAsia="tr-TR"/>
              </w:rPr>
            </w:pPr>
            <w:r w:rsidRPr="00455805">
              <w:rPr>
                <w:rFonts w:eastAsia="Times New Roman" w:cs="Times New Roman"/>
                <w:bCs/>
                <w:color w:val="000000"/>
                <w:lang w:eastAsia="tr-TR"/>
              </w:rPr>
              <w:t>Temel Eğitimden Ortaöğretime Geçiş Sınavı</w:t>
            </w:r>
          </w:p>
          <w:p w:rsidR="001C616B" w:rsidRPr="00455805" w:rsidRDefault="001C616B" w:rsidP="00F04C96">
            <w:pPr>
              <w:rPr>
                <w:rFonts w:cs="Times New Roman"/>
                <w:b/>
                <w:color w:val="000000" w:themeColor="text1"/>
              </w:rPr>
            </w:pPr>
          </w:p>
        </w:tc>
      </w:tr>
    </w:tbl>
    <w:p w:rsidR="001C616B" w:rsidRDefault="001C616B" w:rsidP="001C616B">
      <w:pPr>
        <w:rPr>
          <w:rFonts w:cs="Times New Roman"/>
          <w:b/>
          <w:color w:val="000000" w:themeColor="text1"/>
          <w:sz w:val="24"/>
          <w:szCs w:val="24"/>
        </w:rPr>
      </w:pPr>
    </w:p>
    <w:p w:rsidR="00664889" w:rsidRDefault="00664889" w:rsidP="004F41F4">
      <w:pPr>
        <w:jc w:val="center"/>
        <w:rPr>
          <w:rFonts w:cs="Times New Roman"/>
          <w:b/>
          <w:color w:val="000000" w:themeColor="text1"/>
          <w:sz w:val="24"/>
          <w:szCs w:val="24"/>
        </w:rPr>
      </w:pPr>
    </w:p>
    <w:p w:rsidR="00664889" w:rsidRDefault="00664889" w:rsidP="004F41F4">
      <w:pPr>
        <w:jc w:val="center"/>
        <w:rPr>
          <w:rFonts w:cs="Times New Roman"/>
          <w:b/>
          <w:color w:val="000000" w:themeColor="text1"/>
          <w:sz w:val="24"/>
          <w:szCs w:val="24"/>
        </w:rPr>
      </w:pPr>
    </w:p>
    <w:p w:rsidR="00664889" w:rsidRDefault="00664889" w:rsidP="004F41F4">
      <w:pPr>
        <w:jc w:val="center"/>
        <w:rPr>
          <w:rFonts w:cs="Times New Roman"/>
          <w:b/>
          <w:color w:val="000000" w:themeColor="text1"/>
          <w:sz w:val="24"/>
          <w:szCs w:val="24"/>
        </w:rPr>
      </w:pPr>
    </w:p>
    <w:p w:rsidR="004F41F4" w:rsidRDefault="004F41F4" w:rsidP="0037689F">
      <w:pPr>
        <w:rPr>
          <w:rFonts w:cs="Times New Roman"/>
          <w:b/>
          <w:color w:val="000000" w:themeColor="text1"/>
          <w:sz w:val="24"/>
          <w:szCs w:val="24"/>
        </w:rPr>
      </w:pPr>
    </w:p>
    <w:p w:rsidR="0037689F" w:rsidRDefault="0037689F" w:rsidP="0037689F">
      <w:pPr>
        <w:rPr>
          <w:rFonts w:cs="Times New Roman"/>
          <w:b/>
          <w:color w:val="000000" w:themeColor="text1"/>
          <w:sz w:val="24"/>
          <w:szCs w:val="24"/>
        </w:rPr>
      </w:pPr>
    </w:p>
    <w:p w:rsidR="0037689F" w:rsidRDefault="0037689F" w:rsidP="0037689F">
      <w:pPr>
        <w:rPr>
          <w:rFonts w:cs="Times New Roman"/>
          <w:b/>
          <w:color w:val="000000" w:themeColor="text1"/>
          <w:sz w:val="24"/>
          <w:szCs w:val="24"/>
        </w:rPr>
      </w:pPr>
    </w:p>
    <w:p w:rsidR="0037689F" w:rsidRDefault="0037689F" w:rsidP="0037689F">
      <w:pPr>
        <w:rPr>
          <w:rFonts w:cs="Times New Roman"/>
          <w:b/>
          <w:color w:val="000000" w:themeColor="text1"/>
          <w:sz w:val="24"/>
          <w:szCs w:val="24"/>
        </w:rPr>
      </w:pPr>
    </w:p>
    <w:tbl>
      <w:tblPr>
        <w:tblW w:w="9371" w:type="dxa"/>
        <w:tblInd w:w="55" w:type="dxa"/>
        <w:tblCellMar>
          <w:left w:w="70" w:type="dxa"/>
          <w:right w:w="70" w:type="dxa"/>
        </w:tblCellMar>
        <w:tblLook w:val="04A0"/>
      </w:tblPr>
      <w:tblGrid>
        <w:gridCol w:w="7597"/>
        <w:gridCol w:w="1774"/>
      </w:tblGrid>
      <w:tr w:rsidR="0037689F" w:rsidRPr="0012603A" w:rsidTr="00050381">
        <w:trPr>
          <w:gridAfter w:val="1"/>
          <w:wAfter w:w="1774" w:type="dxa"/>
          <w:trHeight w:val="315"/>
        </w:trPr>
        <w:tc>
          <w:tcPr>
            <w:tcW w:w="7597" w:type="dxa"/>
            <w:tcBorders>
              <w:top w:val="nil"/>
              <w:left w:val="nil"/>
              <w:bottom w:val="nil"/>
              <w:right w:val="nil"/>
            </w:tcBorders>
            <w:shd w:val="clear" w:color="auto" w:fill="auto"/>
            <w:noWrap/>
            <w:vAlign w:val="center"/>
            <w:hideMark/>
          </w:tcPr>
          <w:p w:rsidR="0037689F" w:rsidRPr="0012603A" w:rsidRDefault="0037689F" w:rsidP="001B2A62">
            <w:pPr>
              <w:spacing w:after="0" w:line="360" w:lineRule="auto"/>
              <w:ind w:right="-993"/>
              <w:jc w:val="both"/>
              <w:rPr>
                <w:rFonts w:eastAsia="Times New Roman" w:cstheme="minorHAnsi"/>
                <w:b/>
                <w:bCs/>
                <w:color w:val="000000"/>
                <w:sz w:val="24"/>
                <w:szCs w:val="24"/>
                <w:lang w:eastAsia="tr-TR"/>
              </w:rPr>
            </w:pPr>
          </w:p>
        </w:tc>
      </w:tr>
      <w:tr w:rsidR="0037689F" w:rsidRPr="0012603A" w:rsidTr="00050381">
        <w:trPr>
          <w:gridAfter w:val="1"/>
          <w:wAfter w:w="1774" w:type="dxa"/>
          <w:trHeight w:val="315"/>
        </w:trPr>
        <w:tc>
          <w:tcPr>
            <w:tcW w:w="7597" w:type="dxa"/>
            <w:tcBorders>
              <w:top w:val="nil"/>
              <w:left w:val="nil"/>
              <w:bottom w:val="nil"/>
              <w:right w:val="nil"/>
            </w:tcBorders>
            <w:shd w:val="clear" w:color="auto" w:fill="auto"/>
            <w:noWrap/>
            <w:vAlign w:val="center"/>
            <w:hideMark/>
          </w:tcPr>
          <w:p w:rsidR="0037689F" w:rsidRPr="0012603A" w:rsidRDefault="0037689F" w:rsidP="0037689F">
            <w:pPr>
              <w:spacing w:after="0" w:line="360" w:lineRule="auto"/>
              <w:jc w:val="both"/>
              <w:rPr>
                <w:rFonts w:eastAsia="Times New Roman" w:cstheme="minorHAnsi"/>
                <w:b/>
                <w:bCs/>
                <w:color w:val="000000"/>
                <w:sz w:val="24"/>
                <w:szCs w:val="24"/>
                <w:lang w:eastAsia="tr-TR"/>
              </w:rPr>
            </w:pPr>
          </w:p>
        </w:tc>
      </w:tr>
      <w:tr w:rsidR="0037689F" w:rsidRPr="0012603A" w:rsidTr="00050381">
        <w:trPr>
          <w:gridAfter w:val="1"/>
          <w:wAfter w:w="1774" w:type="dxa"/>
          <w:trHeight w:val="315"/>
        </w:trPr>
        <w:tc>
          <w:tcPr>
            <w:tcW w:w="7597" w:type="dxa"/>
            <w:tcBorders>
              <w:top w:val="nil"/>
              <w:left w:val="nil"/>
              <w:bottom w:val="nil"/>
              <w:right w:val="nil"/>
            </w:tcBorders>
            <w:shd w:val="clear" w:color="auto" w:fill="auto"/>
            <w:noWrap/>
            <w:vAlign w:val="center"/>
            <w:hideMark/>
          </w:tcPr>
          <w:p w:rsidR="0037689F" w:rsidRPr="0012603A" w:rsidRDefault="0037689F" w:rsidP="0037689F">
            <w:pPr>
              <w:spacing w:after="0" w:line="360" w:lineRule="auto"/>
              <w:jc w:val="both"/>
              <w:rPr>
                <w:rFonts w:eastAsia="Times New Roman" w:cstheme="minorHAnsi"/>
                <w:b/>
                <w:bCs/>
                <w:color w:val="000000"/>
                <w:sz w:val="24"/>
                <w:szCs w:val="24"/>
                <w:lang w:eastAsia="tr-TR"/>
              </w:rPr>
            </w:pPr>
          </w:p>
        </w:tc>
      </w:tr>
      <w:tr w:rsidR="0037689F" w:rsidRPr="0012603A" w:rsidTr="00050381">
        <w:trPr>
          <w:gridAfter w:val="1"/>
          <w:wAfter w:w="1774" w:type="dxa"/>
          <w:trHeight w:val="315"/>
        </w:trPr>
        <w:tc>
          <w:tcPr>
            <w:tcW w:w="7597" w:type="dxa"/>
            <w:tcBorders>
              <w:top w:val="nil"/>
              <w:left w:val="nil"/>
              <w:bottom w:val="nil"/>
              <w:right w:val="nil"/>
            </w:tcBorders>
            <w:shd w:val="clear" w:color="auto" w:fill="auto"/>
            <w:noWrap/>
            <w:vAlign w:val="center"/>
            <w:hideMark/>
          </w:tcPr>
          <w:p w:rsidR="0037689F" w:rsidRPr="0012603A" w:rsidRDefault="0037689F" w:rsidP="0037689F">
            <w:pPr>
              <w:spacing w:after="0" w:line="360" w:lineRule="auto"/>
              <w:jc w:val="both"/>
              <w:rPr>
                <w:rFonts w:eastAsia="Times New Roman" w:cstheme="minorHAnsi"/>
                <w:b/>
                <w:bCs/>
                <w:color w:val="000000"/>
                <w:sz w:val="24"/>
                <w:szCs w:val="24"/>
                <w:lang w:eastAsia="tr-TR"/>
              </w:rPr>
            </w:pPr>
          </w:p>
        </w:tc>
      </w:tr>
      <w:tr w:rsidR="0037689F" w:rsidRPr="0012603A" w:rsidTr="00050381">
        <w:trPr>
          <w:gridAfter w:val="1"/>
          <w:wAfter w:w="1774" w:type="dxa"/>
          <w:trHeight w:val="315"/>
        </w:trPr>
        <w:tc>
          <w:tcPr>
            <w:tcW w:w="7597" w:type="dxa"/>
            <w:tcBorders>
              <w:top w:val="nil"/>
              <w:left w:val="nil"/>
              <w:bottom w:val="nil"/>
              <w:right w:val="nil"/>
            </w:tcBorders>
            <w:shd w:val="clear" w:color="auto" w:fill="auto"/>
            <w:noWrap/>
            <w:vAlign w:val="center"/>
            <w:hideMark/>
          </w:tcPr>
          <w:p w:rsidR="00050381" w:rsidRPr="0012603A" w:rsidRDefault="00050381" w:rsidP="0037689F">
            <w:pPr>
              <w:spacing w:after="0" w:line="360" w:lineRule="auto"/>
              <w:jc w:val="both"/>
              <w:rPr>
                <w:rFonts w:eastAsia="Times New Roman" w:cstheme="minorHAnsi"/>
                <w:b/>
                <w:bCs/>
                <w:color w:val="000000"/>
                <w:sz w:val="24"/>
                <w:szCs w:val="24"/>
                <w:lang w:eastAsia="tr-TR"/>
              </w:rPr>
            </w:pPr>
          </w:p>
        </w:tc>
      </w:tr>
      <w:tr w:rsidR="0037689F" w:rsidRPr="0012603A" w:rsidTr="00050381">
        <w:trPr>
          <w:trHeight w:val="315"/>
        </w:trPr>
        <w:tc>
          <w:tcPr>
            <w:tcW w:w="9371" w:type="dxa"/>
            <w:gridSpan w:val="2"/>
            <w:tcBorders>
              <w:top w:val="nil"/>
              <w:left w:val="nil"/>
              <w:bottom w:val="nil"/>
              <w:right w:val="nil"/>
            </w:tcBorders>
            <w:shd w:val="clear" w:color="auto" w:fill="auto"/>
            <w:noWrap/>
            <w:vAlign w:val="center"/>
            <w:hideMark/>
          </w:tcPr>
          <w:p w:rsidR="001C616B" w:rsidRDefault="001C616B" w:rsidP="00CA45BC">
            <w:pPr>
              <w:spacing w:after="0" w:line="360" w:lineRule="auto"/>
              <w:jc w:val="center"/>
              <w:rPr>
                <w:rFonts w:eastAsia="Times New Roman" w:cstheme="minorHAnsi"/>
                <w:b/>
                <w:bCs/>
                <w:color w:val="000000"/>
                <w:sz w:val="24"/>
                <w:szCs w:val="24"/>
                <w:lang w:eastAsia="tr-TR"/>
              </w:rPr>
            </w:pPr>
          </w:p>
          <w:p w:rsidR="00CA45BC" w:rsidRDefault="00CA45BC" w:rsidP="00CA45BC">
            <w:pPr>
              <w:spacing w:after="0" w:line="360" w:lineRule="auto"/>
              <w:jc w:val="center"/>
              <w:rPr>
                <w:rFonts w:eastAsia="Times New Roman" w:cstheme="minorHAnsi"/>
                <w:b/>
                <w:bCs/>
                <w:color w:val="000000"/>
                <w:sz w:val="24"/>
                <w:szCs w:val="24"/>
                <w:lang w:eastAsia="tr-TR"/>
              </w:rPr>
            </w:pPr>
            <w:r w:rsidRPr="00CA45BC">
              <w:rPr>
                <w:rFonts w:eastAsia="Times New Roman" w:cstheme="minorHAnsi"/>
                <w:b/>
                <w:bCs/>
                <w:color w:val="000000"/>
                <w:sz w:val="24"/>
                <w:szCs w:val="24"/>
                <w:lang w:eastAsia="tr-TR"/>
              </w:rPr>
              <w:t>TANIMLAR</w:t>
            </w:r>
          </w:p>
          <w:p w:rsidR="00CA45BC" w:rsidRPr="00CA45BC" w:rsidRDefault="00CA45BC" w:rsidP="00CA45BC">
            <w:pPr>
              <w:spacing w:after="0" w:line="360" w:lineRule="auto"/>
              <w:jc w:val="center"/>
              <w:rPr>
                <w:rFonts w:eastAsia="Times New Roman" w:cstheme="minorHAnsi"/>
                <w:b/>
                <w:bCs/>
                <w:color w:val="000000"/>
                <w:sz w:val="24"/>
                <w:szCs w:val="24"/>
                <w:lang w:eastAsia="tr-TR"/>
              </w:rPr>
            </w:pP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Bütçe: </w:t>
            </w:r>
            <w:r w:rsidRPr="004C6FB3">
              <w:rPr>
                <w:rFonts w:ascii="Times New Roman" w:hAnsi="Times New Roman" w:cs="Times New Roman"/>
                <w:sz w:val="24"/>
                <w:szCs w:val="24"/>
              </w:rPr>
              <w:t xml:space="preserve">Milli Eğitim Müdürlüğünün, belirli bir </w:t>
            </w:r>
            <w:r w:rsidR="00050381" w:rsidRPr="004C6FB3">
              <w:rPr>
                <w:rFonts w:ascii="Times New Roman" w:hAnsi="Times New Roman" w:cs="Times New Roman"/>
                <w:sz w:val="24"/>
                <w:szCs w:val="24"/>
              </w:rPr>
              <w:t xml:space="preserve">dönemdeki gelir ve </w:t>
            </w:r>
            <w:r w:rsidR="001B2A62" w:rsidRPr="004C6FB3">
              <w:rPr>
                <w:rFonts w:ascii="Times New Roman" w:hAnsi="Times New Roman" w:cs="Times New Roman"/>
                <w:sz w:val="24"/>
                <w:szCs w:val="24"/>
              </w:rPr>
              <w:t xml:space="preserve">giderlerini, </w:t>
            </w:r>
            <w:r w:rsidRPr="004C6FB3">
              <w:rPr>
                <w:rFonts w:ascii="Times New Roman" w:hAnsi="Times New Roman" w:cs="Times New Roman"/>
                <w:sz w:val="24"/>
                <w:szCs w:val="24"/>
              </w:rPr>
              <w:t>tahminleri ile bunların uygulanmasına ilişkin hususları gösteren belgeyi,</w:t>
            </w:r>
          </w:p>
          <w:p w:rsidR="001946E1" w:rsidRPr="004C6FB3" w:rsidRDefault="001946E1" w:rsidP="001946E1">
            <w:pPr>
              <w:tabs>
                <w:tab w:val="left" w:pos="426"/>
              </w:tabs>
              <w:spacing w:after="0"/>
              <w:rPr>
                <w:rFonts w:ascii="Times New Roman" w:hAnsi="Times New Roman" w:cs="Times New Roman"/>
                <w:sz w:val="24"/>
                <w:szCs w:val="24"/>
              </w:rPr>
            </w:pPr>
            <w:r w:rsidRPr="004C6FB3">
              <w:rPr>
                <w:rFonts w:ascii="Times New Roman" w:hAnsi="Times New Roman" w:cs="Times New Roman"/>
                <w:b/>
                <w:sz w:val="24"/>
                <w:szCs w:val="24"/>
              </w:rPr>
              <w:t>Bütünleştirici eğitim (kaynaştırma eğitimi):</w:t>
            </w:r>
            <w:r w:rsidRPr="004C6FB3">
              <w:rPr>
                <w:rFonts w:ascii="Times New Roman" w:hAnsi="Times New Roman" w:cs="Times New Roman"/>
                <w:sz w:val="24"/>
                <w:szCs w:val="24"/>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CA45BC" w:rsidRPr="004C6FB3" w:rsidRDefault="00CA45BC" w:rsidP="00CA45BC">
            <w:pPr>
              <w:autoSpaceDE w:val="0"/>
              <w:autoSpaceDN w:val="0"/>
              <w:adjustRightInd w:val="0"/>
              <w:spacing w:after="0" w:line="360" w:lineRule="auto"/>
              <w:jc w:val="both"/>
              <w:rPr>
                <w:rFonts w:ascii="Times New Roman" w:hAnsi="Times New Roman" w:cs="Times New Roman"/>
                <w:b/>
                <w:bCs/>
                <w:sz w:val="24"/>
                <w:szCs w:val="24"/>
              </w:rPr>
            </w:pPr>
            <w:r w:rsidRPr="004C6FB3">
              <w:rPr>
                <w:rFonts w:ascii="Times New Roman" w:hAnsi="Times New Roman" w:cs="Times New Roman"/>
                <w:b/>
                <w:bCs/>
                <w:sz w:val="24"/>
                <w:szCs w:val="24"/>
              </w:rPr>
              <w:t xml:space="preserve">Faaliyet Raporu: </w:t>
            </w:r>
            <w:r w:rsidRPr="004C6FB3">
              <w:rPr>
                <w:rFonts w:ascii="Times New Roman" w:hAnsi="Times New Roman" w:cs="Times New Roman"/>
                <w:sz w:val="24"/>
                <w:szCs w:val="24"/>
              </w:rPr>
              <w:t>Kurumların stratejik plan ve performans programları uyarınca yürüttükleri faaliyetleri, belirlenmiş performans göstergelerini kullanarak öngörülen Performans Hedefi ile gerçekleşme değerlerini kıyaslayıp meydana gelen sapmaların nedenlerini açıklayan, idare hakkındaki genel ve mali bilgileri içeren raporu</w:t>
            </w:r>
            <w:r w:rsidRPr="004C6FB3">
              <w:rPr>
                <w:rFonts w:ascii="Times New Roman" w:hAnsi="Times New Roman" w:cs="Times New Roman"/>
                <w:b/>
                <w:bCs/>
                <w:sz w:val="24"/>
                <w:szCs w:val="24"/>
              </w:rPr>
              <w:t>,</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Faaliyet ve Projeler:</w:t>
            </w:r>
            <w:r w:rsidR="009975A3" w:rsidRPr="004C6FB3">
              <w:rPr>
                <w:rFonts w:ascii="Times New Roman" w:hAnsi="Times New Roman" w:cs="Times New Roman"/>
                <w:b/>
                <w:bCs/>
                <w:sz w:val="24"/>
                <w:szCs w:val="24"/>
              </w:rPr>
              <w:t xml:space="preserve"> </w:t>
            </w:r>
            <w:r w:rsidR="004C6FB3">
              <w:rPr>
                <w:rFonts w:ascii="Times New Roman" w:hAnsi="Times New Roman" w:cs="Times New Roman"/>
                <w:bCs/>
                <w:sz w:val="24"/>
                <w:szCs w:val="24"/>
              </w:rPr>
              <w:t>Dikmen İlk</w:t>
            </w:r>
            <w:r w:rsidR="009975A3" w:rsidRPr="004C6FB3">
              <w:rPr>
                <w:rFonts w:ascii="Times New Roman" w:hAnsi="Times New Roman" w:cs="Times New Roman"/>
                <w:bCs/>
                <w:sz w:val="24"/>
                <w:szCs w:val="24"/>
              </w:rPr>
              <w:t>okulu’nun</w:t>
            </w:r>
            <w:r w:rsidRPr="004C6FB3">
              <w:rPr>
                <w:rFonts w:ascii="Times New Roman" w:hAnsi="Times New Roman" w:cs="Times New Roman"/>
                <w:sz w:val="24"/>
                <w:szCs w:val="24"/>
              </w:rPr>
              <w:t>, Stratejilerini hayata geçirmelerini sağlayan ve performanslarını gösteren faaliyetleri ve projelerini,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GZFT Analizi:</w:t>
            </w:r>
            <w:r w:rsidR="004C6FB3">
              <w:rPr>
                <w:rFonts w:ascii="Times New Roman" w:hAnsi="Times New Roman" w:cs="Times New Roman"/>
                <w:bCs/>
                <w:sz w:val="24"/>
                <w:szCs w:val="24"/>
              </w:rPr>
              <w:t xml:space="preserve"> Dikmen İlk</w:t>
            </w:r>
            <w:r w:rsidR="009975A3" w:rsidRPr="004C6FB3">
              <w:rPr>
                <w:rFonts w:ascii="Times New Roman" w:hAnsi="Times New Roman" w:cs="Times New Roman"/>
                <w:bCs/>
                <w:sz w:val="24"/>
                <w:szCs w:val="24"/>
              </w:rPr>
              <w:t>okulu’nun</w:t>
            </w:r>
            <w:r w:rsidR="009975A3" w:rsidRPr="004C6FB3">
              <w:rPr>
                <w:rFonts w:ascii="Times New Roman" w:hAnsi="Times New Roman" w:cs="Times New Roman"/>
                <w:b/>
                <w:bCs/>
                <w:sz w:val="24"/>
                <w:szCs w:val="24"/>
              </w:rPr>
              <w:t xml:space="preserve"> </w:t>
            </w:r>
            <w:r w:rsidRPr="004C6FB3">
              <w:rPr>
                <w:rFonts w:ascii="Times New Roman" w:hAnsi="Times New Roman" w:cs="Times New Roman"/>
                <w:sz w:val="24"/>
                <w:szCs w:val="24"/>
              </w:rPr>
              <w:t xml:space="preserve"> </w:t>
            </w:r>
            <w:r w:rsidRPr="004C6FB3">
              <w:rPr>
                <w:rFonts w:ascii="Times New Roman" w:hAnsi="Times New Roman" w:cs="Times New Roman"/>
                <w:bCs/>
                <w:sz w:val="24"/>
                <w:szCs w:val="24"/>
              </w:rPr>
              <w:t>Güçlü ve Zayıf</w:t>
            </w:r>
            <w:r w:rsidRPr="004C6FB3">
              <w:rPr>
                <w:rFonts w:ascii="Times New Roman" w:hAnsi="Times New Roman" w:cs="Times New Roman"/>
                <w:b/>
                <w:bCs/>
                <w:sz w:val="24"/>
                <w:szCs w:val="24"/>
              </w:rPr>
              <w:t xml:space="preserve"> </w:t>
            </w:r>
            <w:r w:rsidRPr="004C6FB3">
              <w:rPr>
                <w:rFonts w:ascii="Times New Roman" w:hAnsi="Times New Roman" w:cs="Times New Roman"/>
                <w:sz w:val="24"/>
                <w:szCs w:val="24"/>
              </w:rPr>
              <w:t>yönlerini, önündeki</w:t>
            </w:r>
            <w:r w:rsidR="009975A3" w:rsidRPr="004C6FB3">
              <w:rPr>
                <w:rFonts w:ascii="Times New Roman" w:hAnsi="Times New Roman" w:cs="Times New Roman"/>
                <w:sz w:val="24"/>
                <w:szCs w:val="24"/>
              </w:rPr>
              <w:t xml:space="preserve"> </w:t>
            </w:r>
            <w:r w:rsidRPr="004C6FB3">
              <w:rPr>
                <w:rFonts w:ascii="Times New Roman" w:hAnsi="Times New Roman" w:cs="Times New Roman"/>
                <w:bCs/>
                <w:sz w:val="24"/>
                <w:szCs w:val="24"/>
              </w:rPr>
              <w:t>Fırsat ve Tehditleri</w:t>
            </w:r>
            <w:r w:rsidRPr="004C6FB3">
              <w:rPr>
                <w:rFonts w:ascii="Times New Roman" w:hAnsi="Times New Roman" w:cs="Times New Roman"/>
                <w:b/>
                <w:bCs/>
                <w:sz w:val="24"/>
                <w:szCs w:val="24"/>
              </w:rPr>
              <w:t xml:space="preserve"> </w:t>
            </w:r>
            <w:r w:rsidRPr="004C6FB3">
              <w:rPr>
                <w:rFonts w:ascii="Times New Roman" w:hAnsi="Times New Roman" w:cs="Times New Roman"/>
                <w:sz w:val="24"/>
                <w:szCs w:val="24"/>
              </w:rPr>
              <w:t>ortaya koyan analizi,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Hedefler: </w:t>
            </w:r>
            <w:r w:rsidR="004C6FB3">
              <w:rPr>
                <w:rFonts w:ascii="Times New Roman" w:hAnsi="Times New Roman" w:cs="Times New Roman"/>
                <w:bCs/>
                <w:sz w:val="24"/>
                <w:szCs w:val="24"/>
              </w:rPr>
              <w:t>Dikmen İlk</w:t>
            </w:r>
            <w:r w:rsidR="009975A3" w:rsidRPr="004C6FB3">
              <w:rPr>
                <w:rFonts w:ascii="Times New Roman" w:hAnsi="Times New Roman" w:cs="Times New Roman"/>
                <w:bCs/>
                <w:sz w:val="24"/>
                <w:szCs w:val="24"/>
              </w:rPr>
              <w:t>okulu’nun</w:t>
            </w:r>
            <w:r w:rsidR="009975A3" w:rsidRPr="004C6FB3">
              <w:rPr>
                <w:rFonts w:ascii="Times New Roman" w:hAnsi="Times New Roman" w:cs="Times New Roman"/>
                <w:sz w:val="24"/>
                <w:szCs w:val="24"/>
              </w:rPr>
              <w:t xml:space="preserve"> </w:t>
            </w:r>
            <w:r w:rsidRPr="004C6FB3">
              <w:rPr>
                <w:rFonts w:ascii="Times New Roman" w:hAnsi="Times New Roman" w:cs="Times New Roman"/>
                <w:sz w:val="24"/>
                <w:szCs w:val="24"/>
              </w:rPr>
              <w:t>kendi Stratejilerini yaşama geçirmek için kurumca belirlediği ölçülebilir nitelikte faaliyet ve projelerini,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İnsan Kaynakları Yönetimi: </w:t>
            </w:r>
            <w:r w:rsidRPr="004C6FB3">
              <w:rPr>
                <w:rFonts w:ascii="Times New Roman" w:hAnsi="Times New Roman" w:cs="Times New Roman"/>
                <w:sz w:val="24"/>
                <w:szCs w:val="24"/>
              </w:rPr>
              <w:t>Organizasyonun amaçlarına ulaşabilmesi için, tüm insan kaynaklarının en doğru, etkin ve verimli kullanılması,</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Kamu Yönetimi: </w:t>
            </w:r>
            <w:r w:rsidRPr="004C6FB3">
              <w:rPr>
                <w:rFonts w:ascii="Times New Roman" w:hAnsi="Times New Roman" w:cs="Times New Roman"/>
                <w:sz w:val="24"/>
                <w:szCs w:val="24"/>
              </w:rPr>
              <w:t>Kamu gücünü yani egemenlik erkine sahip yönetim sürecini,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Kamu Malî Yönetimi: </w:t>
            </w:r>
            <w:r w:rsidRPr="004C6FB3">
              <w:rPr>
                <w:rFonts w:ascii="Times New Roman" w:hAnsi="Times New Roman" w:cs="Times New Roman"/>
                <w:sz w:val="24"/>
                <w:szCs w:val="24"/>
              </w:rPr>
              <w:t>Kamu kaynaklarının tanımlanmış standartlara uygun olarak etkili, ekonomik ve verimli kullanılmasını sağlayacak yasal ve yönetsel sistem ve süreçleri,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Kurumsal Değer: </w:t>
            </w:r>
            <w:r w:rsidRPr="004C6FB3">
              <w:rPr>
                <w:rFonts w:ascii="Times New Roman" w:hAnsi="Times New Roman" w:cs="Times New Roman"/>
                <w:sz w:val="24"/>
                <w:szCs w:val="24"/>
              </w:rPr>
              <w:t>Bir kurumda var olan yüksek ve olumlu nitelikleri,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Maliyet: </w:t>
            </w:r>
            <w:r w:rsidRPr="004C6FB3">
              <w:rPr>
                <w:rFonts w:ascii="Times New Roman" w:hAnsi="Times New Roman" w:cs="Times New Roman"/>
                <w:sz w:val="24"/>
                <w:szCs w:val="24"/>
              </w:rPr>
              <w:t>İktisadi anlamda maliyet, satış değeri olan bir mala ya da hizmete sahip olabilmek için katlanılan ölçülebilir fedakârlıkların toplamını,</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Misyon: </w:t>
            </w:r>
            <w:r w:rsidR="004C6FB3">
              <w:rPr>
                <w:rFonts w:ascii="Times New Roman" w:hAnsi="Times New Roman" w:cs="Times New Roman"/>
                <w:bCs/>
                <w:sz w:val="24"/>
                <w:szCs w:val="24"/>
              </w:rPr>
              <w:t>Dikmen İlk</w:t>
            </w:r>
            <w:r w:rsidR="009975A3" w:rsidRPr="004C6FB3">
              <w:rPr>
                <w:rFonts w:ascii="Times New Roman" w:hAnsi="Times New Roman" w:cs="Times New Roman"/>
                <w:bCs/>
                <w:sz w:val="24"/>
                <w:szCs w:val="24"/>
              </w:rPr>
              <w:t>okulu’nun</w:t>
            </w:r>
            <w:r w:rsidR="009975A3" w:rsidRPr="004C6FB3">
              <w:rPr>
                <w:rFonts w:ascii="Times New Roman" w:hAnsi="Times New Roman" w:cs="Times New Roman"/>
                <w:sz w:val="24"/>
                <w:szCs w:val="24"/>
              </w:rPr>
              <w:t xml:space="preserve"> </w:t>
            </w:r>
            <w:r w:rsidRPr="004C6FB3">
              <w:rPr>
                <w:rFonts w:ascii="Times New Roman" w:hAnsi="Times New Roman" w:cs="Times New Roman"/>
                <w:sz w:val="24"/>
                <w:szCs w:val="24"/>
              </w:rPr>
              <w:t>kendisi için belirlediği temel varlık nedenini ve görevlerini,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Paydaş: </w:t>
            </w:r>
            <w:r w:rsidRPr="004C6FB3">
              <w:rPr>
                <w:rFonts w:ascii="Times New Roman" w:hAnsi="Times New Roman" w:cs="Times New Roman"/>
                <w:sz w:val="24"/>
                <w:szCs w:val="24"/>
              </w:rPr>
              <w:t>Kurumun kaynakları veya çıktıları üzerinde hak iddia eden ya da kurumun çıktılarından, ürün ve hizmetlerinden doğrudan veya dolaylı, olumlu veya olumsuz yönde etkilenen veya kurumu etkileyen kişi, grup ve kurumları,</w:t>
            </w:r>
          </w:p>
          <w:p w:rsidR="00CA45BC"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lastRenderedPageBreak/>
              <w:t xml:space="preserve">Paydaş Analizi: </w:t>
            </w:r>
            <w:r w:rsidRPr="004C6FB3">
              <w:rPr>
                <w:rFonts w:ascii="Times New Roman" w:hAnsi="Times New Roman" w:cs="Times New Roman"/>
                <w:sz w:val="24"/>
                <w:szCs w:val="24"/>
              </w:rPr>
              <w:t>Kurum faaliyetlerinden etkilenen veya faaliyetleri etkileyen tarafların görüş ve memnuniyetlerinin değerlendirilmesini,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Performans: </w:t>
            </w:r>
            <w:r w:rsidR="004C6FB3" w:rsidRPr="004C6FB3">
              <w:rPr>
                <w:rFonts w:ascii="Times New Roman" w:hAnsi="Times New Roman" w:cs="Times New Roman"/>
                <w:bCs/>
                <w:sz w:val="24"/>
                <w:szCs w:val="24"/>
              </w:rPr>
              <w:t>Dikmen İlk</w:t>
            </w:r>
            <w:r w:rsidR="009975A3" w:rsidRPr="004C6FB3">
              <w:rPr>
                <w:rFonts w:ascii="Times New Roman" w:hAnsi="Times New Roman" w:cs="Times New Roman"/>
                <w:bCs/>
                <w:sz w:val="24"/>
                <w:szCs w:val="24"/>
              </w:rPr>
              <w:t>okulu’nun</w:t>
            </w:r>
            <w:r w:rsidRPr="004C6FB3">
              <w:rPr>
                <w:rFonts w:ascii="Times New Roman" w:hAnsi="Times New Roman" w:cs="Times New Roman"/>
                <w:sz w:val="24"/>
                <w:szCs w:val="24"/>
              </w:rPr>
              <w:t xml:space="preserve"> belirlediği Stratejik Hedeflerine ulaşabilme derecesini,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Performans Göstergesi: </w:t>
            </w:r>
            <w:r w:rsidRPr="004C6FB3">
              <w:rPr>
                <w:rFonts w:ascii="Times New Roman" w:hAnsi="Times New Roman" w:cs="Times New Roman"/>
                <w:sz w:val="24"/>
                <w:szCs w:val="24"/>
              </w:rPr>
              <w:t>Hedeflere hangi oranda ulaşıldığını gösteren ölçülebilir nitelikteki unsurları,</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Strateji: </w:t>
            </w:r>
            <w:r w:rsidRPr="004C6FB3">
              <w:rPr>
                <w:rFonts w:ascii="Times New Roman" w:hAnsi="Times New Roman" w:cs="Times New Roman"/>
                <w:sz w:val="24"/>
                <w:szCs w:val="24"/>
              </w:rPr>
              <w:t>Belirli bir zaman diliminde kurumun şimdiki durumundan gelecekteki arzu edilen durumuna dönüşümünü sağlayabilmek için belirlenen amaç ve hedeflere nasıl ulaşılacağını gösteren kararlar bütününü,</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Stratejik Plan: </w:t>
            </w:r>
            <w:r w:rsidR="004C6FB3" w:rsidRPr="004C6FB3">
              <w:rPr>
                <w:rFonts w:ascii="Times New Roman" w:hAnsi="Times New Roman" w:cs="Times New Roman"/>
                <w:sz w:val="24"/>
                <w:szCs w:val="24"/>
              </w:rPr>
              <w:t>Dikmen İlk</w:t>
            </w:r>
            <w:r w:rsidRPr="004C6FB3">
              <w:rPr>
                <w:rFonts w:ascii="Times New Roman" w:hAnsi="Times New Roman" w:cs="Times New Roman"/>
                <w:sz w:val="24"/>
                <w:szCs w:val="24"/>
              </w:rPr>
              <w:t>okulu’nun orta ve uzun vadeli amaçlarını, temel ilke ve politikalarını, hedef ve önceliklerini, performans ölçütlerini, bunlara ulaşmak için izlenecek yöntemler ile kaynak dağılımlarını içeren 2015–2019 dönemi kapsayan Planını,</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Stratejik Planlama: </w:t>
            </w:r>
            <w:r w:rsidR="004C6FB3">
              <w:rPr>
                <w:rFonts w:ascii="Times New Roman" w:hAnsi="Times New Roman" w:cs="Times New Roman"/>
                <w:sz w:val="24"/>
                <w:szCs w:val="24"/>
              </w:rPr>
              <w:t>Dikmen İlk</w:t>
            </w:r>
            <w:r w:rsidRPr="004C6FB3">
              <w:rPr>
                <w:rFonts w:ascii="Times New Roman" w:hAnsi="Times New Roman" w:cs="Times New Roman"/>
                <w:sz w:val="24"/>
                <w:szCs w:val="24"/>
              </w:rPr>
              <w:t>okulu’nun, iç veya dış değerlendirme sonuçlarına göre Zayıf ve Güçlü yönlerini, önündeki Fırsat ve Tehditleri belirlemesi, bunların ışığında kalitesini geliştirecek olan stratejilerini oluşturması, bu stratejileri ölçülebilir hedeflere dönüştürmesi ve performans göstergelerini belirleyerek onların sürekli izlemesi sürecini,</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Stratejik Yönetim: </w:t>
            </w:r>
            <w:r w:rsidRPr="004C6FB3">
              <w:rPr>
                <w:rFonts w:ascii="Times New Roman" w:hAnsi="Times New Roman" w:cs="Times New Roman"/>
                <w:sz w:val="24"/>
                <w:szCs w:val="24"/>
              </w:rPr>
              <w:t>Bir organizasyonun amaçlarını gerçekleştirebilmesi için etkili stratejiler geliştirilmesi, bunların planlanması, uygulanması ve kontrolünü,</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Stratejik Amaç: </w:t>
            </w:r>
            <w:r w:rsidRPr="004C6FB3">
              <w:rPr>
                <w:rFonts w:ascii="Times New Roman" w:hAnsi="Times New Roman" w:cs="Times New Roman"/>
                <w:sz w:val="24"/>
                <w:szCs w:val="24"/>
              </w:rPr>
              <w:t>Kişi ve kuruluşun sonraki bütün karar ve davranışının bağımlı olacağı, öncesi olmayan temel başlangıç noktasını,</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Stratejik Hedefler: </w:t>
            </w:r>
            <w:r w:rsidR="004C6FB3">
              <w:rPr>
                <w:rFonts w:ascii="Times New Roman" w:hAnsi="Times New Roman" w:cs="Times New Roman"/>
                <w:bCs/>
                <w:sz w:val="24"/>
                <w:szCs w:val="24"/>
              </w:rPr>
              <w:t>Dikmen İlk</w:t>
            </w:r>
            <w:r w:rsidR="009975A3" w:rsidRPr="004C6FB3">
              <w:rPr>
                <w:rFonts w:ascii="Times New Roman" w:hAnsi="Times New Roman" w:cs="Times New Roman"/>
                <w:bCs/>
                <w:sz w:val="24"/>
                <w:szCs w:val="24"/>
              </w:rPr>
              <w:t>okulu’nun</w:t>
            </w:r>
            <w:r w:rsidRPr="004C6FB3">
              <w:rPr>
                <w:rFonts w:ascii="Times New Roman" w:hAnsi="Times New Roman" w:cs="Times New Roman"/>
                <w:sz w:val="24"/>
                <w:szCs w:val="24"/>
              </w:rPr>
              <w:t>, Misyonu doğrultusunda belirlenmiş stratejik önemi olan ölçülebilir alt amaçlarını,</w:t>
            </w:r>
          </w:p>
          <w:p w:rsidR="00CA45BC" w:rsidRPr="004C6FB3" w:rsidRDefault="00CA45BC"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bCs/>
                <w:sz w:val="24"/>
                <w:szCs w:val="24"/>
              </w:rPr>
              <w:t xml:space="preserve">Ürün / Hizmet: </w:t>
            </w:r>
            <w:r w:rsidRPr="004C6FB3">
              <w:rPr>
                <w:rFonts w:ascii="Times New Roman" w:hAnsi="Times New Roman" w:cs="Times New Roman"/>
                <w:sz w:val="24"/>
                <w:szCs w:val="24"/>
              </w:rPr>
              <w:t>Kurumun içinde bulunduğu sektör itibariyle yararlanıcılara yönelik geliştirdiği ürün veya hizmetleri ifade eder.</w:t>
            </w:r>
          </w:p>
          <w:p w:rsidR="00CA45BC" w:rsidRPr="004C6FB3" w:rsidRDefault="00D27C19"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b/>
                <w:sz w:val="24"/>
                <w:szCs w:val="24"/>
              </w:rPr>
              <w:t>Zorunlu Eğitim</w:t>
            </w:r>
            <w:r w:rsidRPr="004C6FB3">
              <w:rPr>
                <w:rFonts w:ascii="Times New Roman" w:hAnsi="Times New Roman" w:cs="Times New Roman"/>
                <w:sz w:val="24"/>
                <w:szCs w:val="24"/>
              </w:rPr>
              <w:t>:Dört yıl sureli ve zorunlu ilkokullar ile dört yıl sureli, zorunlu ve farklı</w:t>
            </w:r>
          </w:p>
          <w:p w:rsidR="00D27C19" w:rsidRPr="004C6FB3" w:rsidRDefault="00D27C19"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sz w:val="24"/>
                <w:szCs w:val="24"/>
              </w:rPr>
              <w:t xml:space="preserve">Programlar arasında tercihe imkan veren ortaokullar ve imam-hatip ortaokullarından </w:t>
            </w:r>
          </w:p>
          <w:p w:rsidR="00D27C19" w:rsidRPr="004C6FB3" w:rsidRDefault="00D27C19" w:rsidP="00CA45BC">
            <w:pPr>
              <w:autoSpaceDE w:val="0"/>
              <w:autoSpaceDN w:val="0"/>
              <w:adjustRightInd w:val="0"/>
              <w:spacing w:after="0" w:line="360" w:lineRule="auto"/>
              <w:jc w:val="both"/>
              <w:rPr>
                <w:rFonts w:ascii="Times New Roman" w:hAnsi="Times New Roman" w:cs="Times New Roman"/>
                <w:sz w:val="24"/>
                <w:szCs w:val="24"/>
              </w:rPr>
            </w:pPr>
            <w:r w:rsidRPr="004C6FB3">
              <w:rPr>
                <w:rFonts w:ascii="Times New Roman" w:hAnsi="Times New Roman" w:cs="Times New Roman"/>
                <w:sz w:val="24"/>
                <w:szCs w:val="24"/>
              </w:rPr>
              <w:t>Oluşan ilköğretim ile ilköğretime dayalı, dört yıllık zorunlu, örgün veya yaygın eğitim veren genel, mesleki ve teknik öğretim kademelerinden oluşan eğitim sürecini ifade eder.</w:t>
            </w:r>
          </w:p>
          <w:p w:rsidR="00CA45BC" w:rsidRPr="004C6FB3" w:rsidRDefault="00CA45BC" w:rsidP="00CA45BC">
            <w:pPr>
              <w:tabs>
                <w:tab w:val="left" w:pos="426"/>
              </w:tabs>
              <w:spacing w:after="0" w:line="360" w:lineRule="auto"/>
              <w:jc w:val="both"/>
              <w:rPr>
                <w:rFonts w:ascii="Times New Roman" w:hAnsi="Times New Roman" w:cs="Times New Roman"/>
                <w:sz w:val="24"/>
                <w:szCs w:val="24"/>
              </w:rPr>
            </w:pPr>
          </w:p>
          <w:p w:rsidR="00CA45BC" w:rsidRPr="0012603A" w:rsidRDefault="00CA45BC" w:rsidP="00CA45BC">
            <w:pPr>
              <w:tabs>
                <w:tab w:val="left" w:pos="426"/>
              </w:tabs>
              <w:spacing w:after="0" w:line="360" w:lineRule="auto"/>
              <w:jc w:val="both"/>
              <w:rPr>
                <w:rFonts w:cstheme="minorHAnsi"/>
                <w:sz w:val="24"/>
                <w:szCs w:val="24"/>
              </w:rPr>
            </w:pPr>
          </w:p>
          <w:p w:rsidR="00CA45BC" w:rsidRPr="0012603A" w:rsidRDefault="00CA45BC" w:rsidP="00CA45BC">
            <w:pPr>
              <w:tabs>
                <w:tab w:val="left" w:pos="426"/>
              </w:tabs>
              <w:spacing w:after="0" w:line="360" w:lineRule="auto"/>
              <w:jc w:val="both"/>
              <w:rPr>
                <w:rFonts w:cstheme="minorHAnsi"/>
                <w:sz w:val="24"/>
                <w:szCs w:val="24"/>
              </w:rPr>
            </w:pPr>
          </w:p>
          <w:p w:rsidR="00CA45BC" w:rsidRPr="0012603A" w:rsidRDefault="00CA45BC" w:rsidP="00CA45BC">
            <w:pPr>
              <w:tabs>
                <w:tab w:val="left" w:pos="426"/>
              </w:tabs>
              <w:spacing w:after="0" w:line="360" w:lineRule="auto"/>
              <w:jc w:val="both"/>
              <w:rPr>
                <w:rFonts w:cstheme="minorHAnsi"/>
                <w:sz w:val="24"/>
                <w:szCs w:val="24"/>
              </w:rPr>
            </w:pPr>
          </w:p>
          <w:p w:rsidR="00CA45BC" w:rsidRDefault="00CA45BC" w:rsidP="0037689F">
            <w:pPr>
              <w:spacing w:after="0" w:line="360" w:lineRule="auto"/>
              <w:jc w:val="both"/>
              <w:rPr>
                <w:rFonts w:eastAsia="Times New Roman" w:cstheme="minorHAnsi"/>
                <w:bCs/>
                <w:color w:val="000000"/>
                <w:sz w:val="24"/>
                <w:szCs w:val="24"/>
                <w:lang w:eastAsia="tr-TR"/>
              </w:rPr>
            </w:pPr>
          </w:p>
          <w:p w:rsidR="00CA45BC" w:rsidRPr="0012603A" w:rsidRDefault="00CA45BC" w:rsidP="0037689F">
            <w:pPr>
              <w:spacing w:after="0" w:line="360" w:lineRule="auto"/>
              <w:jc w:val="both"/>
              <w:rPr>
                <w:rFonts w:eastAsia="Times New Roman" w:cstheme="minorHAnsi"/>
                <w:b/>
                <w:bCs/>
                <w:color w:val="000000"/>
                <w:sz w:val="24"/>
                <w:szCs w:val="24"/>
                <w:lang w:eastAsia="tr-TR"/>
              </w:rPr>
            </w:pPr>
          </w:p>
        </w:tc>
      </w:tr>
    </w:tbl>
    <w:p w:rsidR="001C616B" w:rsidRDefault="001C616B" w:rsidP="006B3DDD">
      <w:pPr>
        <w:jc w:val="center"/>
        <w:rPr>
          <w:rFonts w:ascii="Times New Roman" w:hAnsi="Times New Roman" w:cs="Times New Roman"/>
          <w:b/>
          <w:color w:val="000000" w:themeColor="text1"/>
          <w:sz w:val="28"/>
          <w:szCs w:val="28"/>
        </w:rPr>
      </w:pPr>
    </w:p>
    <w:p w:rsidR="001C616B" w:rsidRDefault="001C616B" w:rsidP="006B3DDD">
      <w:pPr>
        <w:jc w:val="center"/>
        <w:rPr>
          <w:rFonts w:ascii="Times New Roman" w:hAnsi="Times New Roman" w:cs="Times New Roman"/>
          <w:b/>
          <w:color w:val="000000" w:themeColor="text1"/>
          <w:sz w:val="28"/>
          <w:szCs w:val="28"/>
        </w:rPr>
      </w:pPr>
    </w:p>
    <w:p w:rsidR="001C616B" w:rsidRDefault="001C616B" w:rsidP="006B3DDD">
      <w:pPr>
        <w:jc w:val="center"/>
        <w:rPr>
          <w:rFonts w:ascii="Times New Roman" w:hAnsi="Times New Roman" w:cs="Times New Roman"/>
          <w:b/>
          <w:color w:val="000000" w:themeColor="text1"/>
          <w:sz w:val="28"/>
          <w:szCs w:val="28"/>
        </w:rPr>
      </w:pPr>
    </w:p>
    <w:p w:rsidR="001C616B" w:rsidRDefault="001C616B" w:rsidP="006B3DDD">
      <w:pPr>
        <w:jc w:val="center"/>
        <w:rPr>
          <w:rFonts w:ascii="Times New Roman" w:hAnsi="Times New Roman" w:cs="Times New Roman"/>
          <w:b/>
          <w:color w:val="000000" w:themeColor="text1"/>
          <w:sz w:val="28"/>
          <w:szCs w:val="28"/>
        </w:rPr>
      </w:pPr>
    </w:p>
    <w:p w:rsidR="0037689F" w:rsidRPr="00BE42A8" w:rsidRDefault="00050381" w:rsidP="006B3DDD">
      <w:pPr>
        <w:jc w:val="center"/>
        <w:rPr>
          <w:rFonts w:ascii="Times New Roman" w:hAnsi="Times New Roman" w:cs="Times New Roman"/>
          <w:b/>
          <w:color w:val="000000" w:themeColor="text1"/>
          <w:sz w:val="28"/>
          <w:szCs w:val="28"/>
        </w:rPr>
      </w:pPr>
      <w:r w:rsidRPr="00BE42A8">
        <w:rPr>
          <w:rFonts w:ascii="Times New Roman" w:hAnsi="Times New Roman" w:cs="Times New Roman"/>
          <w:b/>
          <w:color w:val="000000" w:themeColor="text1"/>
          <w:sz w:val="28"/>
          <w:szCs w:val="28"/>
        </w:rPr>
        <w:t>GİRİŞ</w:t>
      </w:r>
    </w:p>
    <w:p w:rsidR="0037689F" w:rsidRDefault="0037689F" w:rsidP="006B3DDD">
      <w:pPr>
        <w:jc w:val="center"/>
        <w:rPr>
          <w:rFonts w:cs="Times New Roman"/>
          <w:b/>
          <w:color w:val="000000" w:themeColor="text1"/>
          <w:sz w:val="24"/>
          <w:szCs w:val="24"/>
        </w:rPr>
      </w:pPr>
    </w:p>
    <w:p w:rsidR="00050381" w:rsidRPr="00BE42A8" w:rsidRDefault="00050381" w:rsidP="00050381">
      <w:pPr>
        <w:rPr>
          <w:rFonts w:ascii="Times New Roman" w:hAnsi="Times New Roman" w:cs="Times New Roman"/>
          <w:color w:val="000000" w:themeColor="text1"/>
          <w:sz w:val="24"/>
          <w:szCs w:val="24"/>
        </w:rPr>
      </w:pPr>
      <w:r w:rsidRPr="00BE42A8">
        <w:rPr>
          <w:rFonts w:ascii="Times New Roman" w:hAnsi="Times New Roman" w:cs="Times New Roman"/>
          <w:color w:val="000000" w:themeColor="text1"/>
          <w:sz w:val="24"/>
          <w:szCs w:val="24"/>
        </w:rPr>
        <w:t xml:space="preserve">          </w:t>
      </w:r>
      <w:r w:rsidR="004C6FB3" w:rsidRPr="00BE42A8">
        <w:rPr>
          <w:rFonts w:ascii="Times New Roman" w:hAnsi="Times New Roman" w:cs="Times New Roman"/>
          <w:color w:val="000000" w:themeColor="text1"/>
          <w:sz w:val="24"/>
          <w:szCs w:val="24"/>
        </w:rPr>
        <w:t>Toplumsal, siyasal</w:t>
      </w:r>
      <w:r w:rsidR="00F45111" w:rsidRPr="00BE42A8">
        <w:rPr>
          <w:rFonts w:ascii="Times New Roman" w:hAnsi="Times New Roman" w:cs="Times New Roman"/>
          <w:color w:val="000000" w:themeColor="text1"/>
          <w:sz w:val="24"/>
          <w:szCs w:val="24"/>
        </w:rPr>
        <w:t>,</w:t>
      </w:r>
      <w:r w:rsidRPr="00BE42A8">
        <w:rPr>
          <w:rFonts w:ascii="Times New Roman" w:hAnsi="Times New Roman" w:cs="Times New Roman"/>
          <w:color w:val="000000" w:themeColor="text1"/>
          <w:sz w:val="24"/>
          <w:szCs w:val="24"/>
        </w:rPr>
        <w:t xml:space="preserve"> ekonomik ve teknolojik alanlarda meydana gelen değişmeler tüm kurumları olduğu gibi eğitim kurumlarını da çok yönlü olarak etkilemektedir.Bu anlamda, eğitim ve eğitim kurumlarında yeni yaklaşımlar ve uygulamaların yaşama geçirilmesi, bir zorunluluk olarak ortaya çıkmaktadır.</w:t>
      </w:r>
    </w:p>
    <w:p w:rsidR="00050381" w:rsidRPr="00BE42A8" w:rsidRDefault="00050381" w:rsidP="00050381">
      <w:pPr>
        <w:rPr>
          <w:rFonts w:ascii="Times New Roman" w:hAnsi="Times New Roman" w:cs="Times New Roman"/>
          <w:color w:val="000000" w:themeColor="text1"/>
          <w:sz w:val="24"/>
          <w:szCs w:val="24"/>
        </w:rPr>
      </w:pPr>
      <w:r w:rsidRPr="00BE42A8">
        <w:rPr>
          <w:rFonts w:ascii="Times New Roman" w:hAnsi="Times New Roman" w:cs="Times New Roman"/>
          <w:color w:val="000000" w:themeColor="text1"/>
          <w:sz w:val="24"/>
          <w:szCs w:val="24"/>
        </w:rPr>
        <w:t xml:space="preserve">          Eğitim kurumlarının kendilerinden beklenen işlevleri yerine getirebilmeleri, iyi bir planlamaya ve bu planın etkin bir şekilde uygulanmasına bağlıdır.Bir olgu olarak değişme, tüm kurumlarda olduğu gibi eğitim kurumlarında da;amaç,yapı ve davranış gibi özelliklerin uzun dönemde etkisiz hale gelmesine ve çevreye uyumunda güçlüklerle karşılaşmasına yol açmaktadır.Bu nedenle eğitim kurumlarının özellikle okulların gelişmeleri , çevreye uyum sağlamaları ve çevreyi değişime hazırlayabilmeleri; yenilik yapmalarını , açık ve dışa dönük stratejiler geliştirmelerini zorunlu hale getirmektedir.</w:t>
      </w:r>
    </w:p>
    <w:p w:rsidR="00050381" w:rsidRPr="00BE42A8" w:rsidRDefault="00050381" w:rsidP="00050381">
      <w:pPr>
        <w:rPr>
          <w:rFonts w:ascii="Times New Roman" w:hAnsi="Times New Roman" w:cs="Times New Roman"/>
          <w:color w:val="000000" w:themeColor="text1"/>
          <w:sz w:val="24"/>
          <w:szCs w:val="24"/>
        </w:rPr>
      </w:pPr>
      <w:r w:rsidRPr="00BE42A8">
        <w:rPr>
          <w:rFonts w:ascii="Times New Roman" w:hAnsi="Times New Roman" w:cs="Times New Roman"/>
          <w:color w:val="000000" w:themeColor="text1"/>
          <w:sz w:val="24"/>
          <w:szCs w:val="24"/>
        </w:rPr>
        <w:t xml:space="preserve">         Kitabın birinci bölümünde  Stratejik planın hazırlık süreci ve planın amacı; ikinci bölümünde mevcut durum analizi ve tarihsel gelişim; üçüncü bölümde, okulumuzun güçlü-zayıf yönleri ve çevre analizi; dördüncü bölümde misyon , vizyon ve değerlerimiz; beşinci bölümde de stratejik amaç ve hedeflerimizden bahsedilmiştir.</w:t>
      </w:r>
    </w:p>
    <w:p w:rsidR="0037689F" w:rsidRDefault="0037689F" w:rsidP="006B3DDD">
      <w:pPr>
        <w:jc w:val="center"/>
        <w:rPr>
          <w:rFonts w:cs="Times New Roman"/>
          <w:b/>
          <w:color w:val="000000" w:themeColor="text1"/>
          <w:sz w:val="24"/>
          <w:szCs w:val="24"/>
        </w:rPr>
      </w:pPr>
    </w:p>
    <w:p w:rsidR="0037689F" w:rsidRDefault="0037689F" w:rsidP="006B3DDD">
      <w:pPr>
        <w:jc w:val="center"/>
        <w:rPr>
          <w:rFonts w:cs="Times New Roman"/>
          <w:b/>
          <w:color w:val="000000" w:themeColor="text1"/>
          <w:sz w:val="24"/>
          <w:szCs w:val="24"/>
        </w:rPr>
      </w:pPr>
    </w:p>
    <w:p w:rsidR="0037689F" w:rsidRDefault="0037689F" w:rsidP="006B3DDD">
      <w:pPr>
        <w:jc w:val="center"/>
        <w:rPr>
          <w:rFonts w:cs="Times New Roman"/>
          <w:b/>
          <w:color w:val="000000" w:themeColor="text1"/>
          <w:sz w:val="24"/>
          <w:szCs w:val="24"/>
        </w:rPr>
      </w:pPr>
    </w:p>
    <w:p w:rsidR="0037689F" w:rsidRDefault="0037689F" w:rsidP="006B3DDD">
      <w:pPr>
        <w:jc w:val="center"/>
        <w:rPr>
          <w:rFonts w:cs="Times New Roman"/>
          <w:b/>
          <w:color w:val="000000" w:themeColor="text1"/>
          <w:sz w:val="24"/>
          <w:szCs w:val="24"/>
        </w:rPr>
      </w:pPr>
    </w:p>
    <w:p w:rsidR="0037689F" w:rsidRDefault="0037689F" w:rsidP="006B3DDD">
      <w:pPr>
        <w:jc w:val="center"/>
        <w:rPr>
          <w:rFonts w:cs="Times New Roman"/>
          <w:b/>
          <w:color w:val="000000" w:themeColor="text1"/>
          <w:sz w:val="24"/>
          <w:szCs w:val="24"/>
        </w:rPr>
      </w:pPr>
    </w:p>
    <w:p w:rsidR="0037689F" w:rsidRDefault="0037689F" w:rsidP="006B3DDD">
      <w:pPr>
        <w:jc w:val="center"/>
        <w:rPr>
          <w:rFonts w:cs="Times New Roman"/>
          <w:b/>
          <w:color w:val="000000" w:themeColor="text1"/>
          <w:sz w:val="24"/>
          <w:szCs w:val="24"/>
        </w:rPr>
      </w:pPr>
    </w:p>
    <w:p w:rsidR="0037689F" w:rsidRDefault="0037689F" w:rsidP="006B3DDD">
      <w:pPr>
        <w:jc w:val="center"/>
        <w:rPr>
          <w:rFonts w:cs="Times New Roman"/>
          <w:b/>
          <w:color w:val="000000" w:themeColor="text1"/>
          <w:sz w:val="24"/>
          <w:szCs w:val="24"/>
        </w:rPr>
      </w:pPr>
    </w:p>
    <w:p w:rsidR="0037689F" w:rsidRDefault="0037689F" w:rsidP="006B3DDD">
      <w:pPr>
        <w:jc w:val="center"/>
        <w:rPr>
          <w:rFonts w:cs="Times New Roman"/>
          <w:b/>
          <w:color w:val="000000" w:themeColor="text1"/>
          <w:sz w:val="24"/>
          <w:szCs w:val="24"/>
        </w:rPr>
      </w:pPr>
    </w:p>
    <w:p w:rsidR="0037689F" w:rsidRDefault="0037689F" w:rsidP="006B3DDD">
      <w:pPr>
        <w:jc w:val="center"/>
        <w:rPr>
          <w:rFonts w:cs="Times New Roman"/>
          <w:b/>
          <w:color w:val="000000" w:themeColor="text1"/>
          <w:sz w:val="24"/>
          <w:szCs w:val="24"/>
        </w:rPr>
      </w:pPr>
    </w:p>
    <w:p w:rsidR="00050381" w:rsidRDefault="00050381" w:rsidP="006B3DDD">
      <w:pPr>
        <w:jc w:val="center"/>
        <w:rPr>
          <w:rFonts w:cs="Times New Roman"/>
          <w:b/>
          <w:color w:val="000000" w:themeColor="text1"/>
          <w:sz w:val="24"/>
          <w:szCs w:val="24"/>
        </w:rPr>
      </w:pPr>
    </w:p>
    <w:p w:rsidR="00050381" w:rsidRDefault="00050381" w:rsidP="001B2A62">
      <w:pPr>
        <w:ind w:left="360"/>
        <w:jc w:val="center"/>
        <w:rPr>
          <w:rFonts w:ascii="Times New Roman" w:hAnsi="Times New Roman" w:cs="Times New Roman"/>
          <w:b/>
          <w:color w:val="000000" w:themeColor="text1"/>
          <w:sz w:val="144"/>
          <w:szCs w:val="144"/>
        </w:rPr>
      </w:pPr>
    </w:p>
    <w:p w:rsidR="0037689F" w:rsidRPr="00050381" w:rsidRDefault="001B2A62" w:rsidP="001B2A62">
      <w:pPr>
        <w:ind w:left="360"/>
        <w:jc w:val="center"/>
        <w:rPr>
          <w:rFonts w:ascii="Times New Roman" w:hAnsi="Times New Roman" w:cs="Times New Roman"/>
          <w:b/>
          <w:color w:val="000000" w:themeColor="text1"/>
          <w:sz w:val="144"/>
          <w:szCs w:val="144"/>
        </w:rPr>
      </w:pPr>
      <w:r w:rsidRPr="00050381">
        <w:rPr>
          <w:rFonts w:ascii="Times New Roman" w:hAnsi="Times New Roman" w:cs="Times New Roman"/>
          <w:b/>
          <w:color w:val="000000" w:themeColor="text1"/>
          <w:sz w:val="144"/>
          <w:szCs w:val="144"/>
        </w:rPr>
        <w:t>I.BÖLÜM</w:t>
      </w:r>
    </w:p>
    <w:p w:rsidR="001946E1" w:rsidRPr="001946E1" w:rsidRDefault="001B2A62" w:rsidP="001946E1">
      <w:pPr>
        <w:ind w:left="360"/>
        <w:jc w:val="center"/>
        <w:rPr>
          <w:rFonts w:ascii="Times New Roman" w:hAnsi="Times New Roman" w:cs="Times New Roman"/>
          <w:b/>
          <w:color w:val="000000" w:themeColor="text1"/>
          <w:sz w:val="144"/>
          <w:szCs w:val="144"/>
        </w:rPr>
      </w:pPr>
      <w:r w:rsidRPr="00050381">
        <w:rPr>
          <w:rFonts w:ascii="Times New Roman" w:hAnsi="Times New Roman" w:cs="Times New Roman"/>
          <w:b/>
          <w:color w:val="000000" w:themeColor="text1"/>
          <w:sz w:val="144"/>
          <w:szCs w:val="144"/>
        </w:rPr>
        <w:t>STRATEJİK PLAN</w:t>
      </w:r>
      <w:r w:rsidR="001946E1">
        <w:rPr>
          <w:rFonts w:ascii="Times New Roman" w:hAnsi="Times New Roman" w:cs="Times New Roman"/>
          <w:b/>
          <w:color w:val="000000" w:themeColor="text1"/>
          <w:sz w:val="144"/>
          <w:szCs w:val="144"/>
        </w:rPr>
        <w:t xml:space="preserve"> HAZIRLIK </w:t>
      </w:r>
      <w:r w:rsidRPr="00050381">
        <w:rPr>
          <w:rFonts w:ascii="Times New Roman" w:hAnsi="Times New Roman" w:cs="Times New Roman"/>
          <w:b/>
          <w:color w:val="000000" w:themeColor="text1"/>
          <w:sz w:val="144"/>
          <w:szCs w:val="144"/>
        </w:rPr>
        <w:t>SÜRECİ</w:t>
      </w:r>
    </w:p>
    <w:p w:rsidR="001B2A62" w:rsidRDefault="001B2A62" w:rsidP="001B2A62">
      <w:pPr>
        <w:ind w:left="360"/>
        <w:jc w:val="center"/>
        <w:rPr>
          <w:rFonts w:cs="Times New Roman"/>
          <w:b/>
          <w:color w:val="000000" w:themeColor="text1"/>
          <w:sz w:val="24"/>
          <w:szCs w:val="24"/>
        </w:rPr>
      </w:pPr>
    </w:p>
    <w:p w:rsidR="00D27C19" w:rsidRDefault="00D27C19" w:rsidP="001B2A62">
      <w:pPr>
        <w:ind w:left="360"/>
        <w:jc w:val="center"/>
        <w:rPr>
          <w:rFonts w:cs="Times New Roman"/>
          <w:b/>
          <w:color w:val="000000" w:themeColor="text1"/>
          <w:sz w:val="24"/>
          <w:szCs w:val="24"/>
        </w:rPr>
      </w:pPr>
    </w:p>
    <w:p w:rsidR="00D27C19" w:rsidRDefault="00D27C19" w:rsidP="001B2A62">
      <w:pPr>
        <w:ind w:left="360"/>
        <w:jc w:val="center"/>
        <w:rPr>
          <w:rFonts w:cs="Times New Roman"/>
          <w:b/>
          <w:color w:val="000000" w:themeColor="text1"/>
          <w:sz w:val="24"/>
          <w:szCs w:val="24"/>
        </w:rPr>
      </w:pPr>
    </w:p>
    <w:p w:rsidR="002837B6" w:rsidRPr="001B2A62" w:rsidRDefault="002837B6" w:rsidP="001B2A62">
      <w:pPr>
        <w:ind w:left="360"/>
        <w:jc w:val="center"/>
        <w:rPr>
          <w:rFonts w:cs="Times New Roman"/>
          <w:b/>
          <w:color w:val="000000" w:themeColor="text1"/>
          <w:sz w:val="24"/>
          <w:szCs w:val="24"/>
        </w:rPr>
      </w:pPr>
    </w:p>
    <w:p w:rsidR="0037689F" w:rsidRDefault="001B2A62" w:rsidP="00415E14">
      <w:pPr>
        <w:pStyle w:val="ListeParagraf"/>
        <w:numPr>
          <w:ilvl w:val="0"/>
          <w:numId w:val="1"/>
        </w:numPr>
        <w:jc w:val="center"/>
        <w:rPr>
          <w:rFonts w:cs="Times New Roman"/>
          <w:b/>
          <w:color w:val="000000" w:themeColor="text1"/>
          <w:sz w:val="24"/>
          <w:szCs w:val="24"/>
        </w:rPr>
      </w:pPr>
      <w:r>
        <w:rPr>
          <w:rFonts w:cs="Times New Roman"/>
          <w:b/>
          <w:color w:val="000000" w:themeColor="text1"/>
          <w:sz w:val="24"/>
          <w:szCs w:val="24"/>
        </w:rPr>
        <w:lastRenderedPageBreak/>
        <w:t>BÖLÜM</w:t>
      </w:r>
    </w:p>
    <w:p w:rsidR="001B2A62" w:rsidRPr="006B671D" w:rsidRDefault="001B2A62" w:rsidP="001B2A62">
      <w:pPr>
        <w:pStyle w:val="ListeParagraf"/>
        <w:jc w:val="center"/>
        <w:rPr>
          <w:rFonts w:ascii="Times New Roman" w:hAnsi="Times New Roman" w:cs="Times New Roman"/>
          <w:b/>
          <w:color w:val="000000" w:themeColor="text1"/>
          <w:sz w:val="24"/>
          <w:szCs w:val="24"/>
        </w:rPr>
      </w:pPr>
      <w:r w:rsidRPr="006B671D">
        <w:rPr>
          <w:rFonts w:ascii="Times New Roman" w:hAnsi="Times New Roman" w:cs="Times New Roman"/>
          <w:b/>
          <w:color w:val="000000" w:themeColor="text1"/>
          <w:sz w:val="24"/>
          <w:szCs w:val="24"/>
        </w:rPr>
        <w:t>STRATEJİK PLAN HAZIRLIK SÜRECİ</w:t>
      </w:r>
    </w:p>
    <w:p w:rsidR="00F33663" w:rsidRPr="006B671D" w:rsidRDefault="00251AA0" w:rsidP="00050381">
      <w:pPr>
        <w:rPr>
          <w:rFonts w:ascii="Times New Roman" w:hAnsi="Times New Roman" w:cs="Times New Roman"/>
          <w:color w:val="000000" w:themeColor="text1"/>
          <w:sz w:val="24"/>
          <w:szCs w:val="24"/>
        </w:rPr>
      </w:pPr>
      <w:r w:rsidRPr="006B671D">
        <w:rPr>
          <w:rFonts w:ascii="Times New Roman" w:hAnsi="Times New Roman" w:cs="Times New Roman"/>
          <w:b/>
          <w:color w:val="000000" w:themeColor="text1"/>
          <w:sz w:val="24"/>
          <w:szCs w:val="24"/>
        </w:rPr>
        <w:t xml:space="preserve">          </w:t>
      </w:r>
    </w:p>
    <w:p w:rsidR="00BD4C22" w:rsidRPr="006B671D" w:rsidRDefault="00BD4C22" w:rsidP="001B2A62">
      <w:pPr>
        <w:rPr>
          <w:rFonts w:ascii="Times New Roman" w:hAnsi="Times New Roman" w:cs="Times New Roman"/>
          <w:color w:val="000000" w:themeColor="text1"/>
          <w:sz w:val="24"/>
          <w:szCs w:val="24"/>
        </w:rPr>
      </w:pPr>
      <w:r w:rsidRPr="006B671D">
        <w:rPr>
          <w:rFonts w:ascii="Times New Roman" w:hAnsi="Times New Roman" w:cs="Times New Roman"/>
          <w:color w:val="000000" w:themeColor="text1"/>
          <w:sz w:val="24"/>
          <w:szCs w:val="24"/>
        </w:rPr>
        <w:t xml:space="preserve">       </w:t>
      </w:r>
      <w:proofErr w:type="gramStart"/>
      <w:r w:rsidR="001B2A62" w:rsidRPr="006B671D">
        <w:rPr>
          <w:rFonts w:ascii="Times New Roman" w:hAnsi="Times New Roman" w:cs="Times New Roman"/>
          <w:color w:val="000000" w:themeColor="text1"/>
          <w:sz w:val="24"/>
          <w:szCs w:val="24"/>
        </w:rPr>
        <w:t xml:space="preserve">Organizasyonun oluşturulması aşamasında İlçe Milli Eğitim Müdürlüğünün </w:t>
      </w:r>
      <w:r w:rsidRPr="006B671D">
        <w:rPr>
          <w:rFonts w:ascii="Times New Roman" w:hAnsi="Times New Roman" w:cs="Times New Roman"/>
          <w:color w:val="000000" w:themeColor="text1"/>
          <w:sz w:val="24"/>
          <w:szCs w:val="24"/>
        </w:rPr>
        <w:t>hazırladığı Stratejik Plan ve Stratejik Plan süreci göz önüne alınarak komisyonlar oluşturulmuştur.</w:t>
      </w:r>
      <w:proofErr w:type="gramEnd"/>
    </w:p>
    <w:p w:rsidR="00CE5E61" w:rsidRPr="00CE5E61" w:rsidRDefault="00B46461" w:rsidP="001B2A62">
      <w:pPr>
        <w:rPr>
          <w:rFonts w:ascii="Times New Roman" w:hAnsi="Times New Roman" w:cs="Times New Roman"/>
          <w:color w:val="FF0000"/>
          <w:sz w:val="20"/>
          <w:szCs w:val="20"/>
        </w:rPr>
      </w:pPr>
      <w:r>
        <w:rPr>
          <w:rFonts w:ascii="Times New Roman" w:hAnsi="Times New Roman" w:cs="Times New Roman"/>
          <w:color w:val="FF0000"/>
          <w:sz w:val="20"/>
          <w:szCs w:val="20"/>
        </w:rPr>
        <w:t xml:space="preserve">Şekil </w:t>
      </w:r>
      <w:r w:rsidR="00F45111">
        <w:rPr>
          <w:rFonts w:ascii="Times New Roman" w:hAnsi="Times New Roman" w:cs="Times New Roman"/>
          <w:color w:val="FF0000"/>
          <w:sz w:val="20"/>
          <w:szCs w:val="20"/>
        </w:rPr>
        <w:t>1</w:t>
      </w:r>
      <w:r w:rsidR="00100F01">
        <w:rPr>
          <w:rFonts w:ascii="Times New Roman" w:hAnsi="Times New Roman" w:cs="Times New Roman"/>
          <w:color w:val="FF0000"/>
          <w:sz w:val="20"/>
          <w:szCs w:val="20"/>
        </w:rPr>
        <w:t>: Dikmen</w:t>
      </w:r>
      <w:r w:rsidR="00F45111">
        <w:rPr>
          <w:rFonts w:ascii="Times New Roman" w:hAnsi="Times New Roman" w:cs="Times New Roman"/>
          <w:color w:val="FF0000"/>
          <w:sz w:val="20"/>
          <w:szCs w:val="20"/>
        </w:rPr>
        <w:t xml:space="preserve"> İlkokulu</w:t>
      </w:r>
      <w:r w:rsidR="00CE5E61" w:rsidRPr="00CE5E61">
        <w:rPr>
          <w:rFonts w:ascii="Times New Roman" w:hAnsi="Times New Roman" w:cs="Times New Roman"/>
          <w:color w:val="FF0000"/>
          <w:sz w:val="20"/>
          <w:szCs w:val="20"/>
        </w:rPr>
        <w:t xml:space="preserve"> Müdürlüğü 2015-2019 Stratejik Planı Oluşum Şeması</w:t>
      </w:r>
    </w:p>
    <w:p w:rsidR="00050381" w:rsidRPr="00EC0D7E" w:rsidRDefault="00050381" w:rsidP="001B2A62">
      <w:pPr>
        <w:rPr>
          <w:rFonts w:ascii="Times New Roman" w:hAnsi="Times New Roman" w:cs="Times New Roman"/>
          <w:color w:val="000000" w:themeColor="text1"/>
          <w:sz w:val="24"/>
          <w:szCs w:val="24"/>
        </w:rPr>
      </w:pPr>
      <w:r w:rsidRPr="00050381">
        <w:rPr>
          <w:rFonts w:ascii="Times New Roman" w:hAnsi="Times New Roman" w:cs="Times New Roman"/>
          <w:noProof/>
          <w:color w:val="000000" w:themeColor="text1"/>
          <w:sz w:val="24"/>
          <w:szCs w:val="24"/>
          <w:lang w:val="tr-TR" w:eastAsia="tr-TR" w:bidi="ar-SA"/>
        </w:rPr>
        <w:drawing>
          <wp:inline distT="0" distB="0" distL="0" distR="0">
            <wp:extent cx="5953125" cy="3371850"/>
            <wp:effectExtent l="0" t="0" r="0" b="0"/>
            <wp:docPr id="57" name="Diy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D4C22" w:rsidRPr="00EC0D7E" w:rsidRDefault="00BD4C22" w:rsidP="00BD4C22">
      <w:pPr>
        <w:rPr>
          <w:rFonts w:ascii="Times New Roman" w:hAnsi="Times New Roman" w:cs="Times New Roman"/>
          <w:color w:val="000000" w:themeColor="text1"/>
          <w:sz w:val="24"/>
          <w:szCs w:val="24"/>
        </w:rPr>
      </w:pPr>
      <w:r w:rsidRPr="00EC0D7E">
        <w:rPr>
          <w:rFonts w:ascii="Times New Roman" w:hAnsi="Times New Roman" w:cs="Times New Roman"/>
          <w:color w:val="000000" w:themeColor="text1"/>
          <w:sz w:val="24"/>
          <w:szCs w:val="24"/>
        </w:rPr>
        <w:t xml:space="preserve">      Dikmen İlkokulu</w:t>
      </w:r>
      <w:r w:rsidR="00F35DB5">
        <w:rPr>
          <w:rFonts w:ascii="Times New Roman" w:hAnsi="Times New Roman" w:cs="Times New Roman"/>
          <w:color w:val="000000" w:themeColor="text1"/>
          <w:sz w:val="24"/>
          <w:szCs w:val="24"/>
        </w:rPr>
        <w:t>nca</w:t>
      </w:r>
      <w:r w:rsidRPr="00EC0D7E">
        <w:rPr>
          <w:rFonts w:ascii="Times New Roman" w:hAnsi="Times New Roman" w:cs="Times New Roman"/>
          <w:color w:val="000000" w:themeColor="text1"/>
          <w:sz w:val="24"/>
          <w:szCs w:val="24"/>
        </w:rPr>
        <w:t xml:space="preserve"> tüm stratejik plan çalışmalarının koordinasyonunu sağlamak üzere </w:t>
      </w:r>
      <w:r w:rsidRPr="00EC0D7E">
        <w:rPr>
          <w:rFonts w:ascii="Times New Roman" w:hAnsi="Times New Roman" w:cs="Times New Roman"/>
          <w:b/>
          <w:color w:val="000000" w:themeColor="text1"/>
          <w:sz w:val="24"/>
          <w:szCs w:val="24"/>
        </w:rPr>
        <w:t>‘Dikmen</w:t>
      </w:r>
      <w:r w:rsidRPr="00EC0D7E">
        <w:rPr>
          <w:rFonts w:ascii="Times New Roman" w:hAnsi="Times New Roman" w:cs="Times New Roman"/>
          <w:color w:val="000000" w:themeColor="text1"/>
          <w:sz w:val="24"/>
          <w:szCs w:val="24"/>
        </w:rPr>
        <w:t xml:space="preserve"> </w:t>
      </w:r>
      <w:r w:rsidR="00F35DB5">
        <w:rPr>
          <w:rFonts w:ascii="Times New Roman" w:hAnsi="Times New Roman" w:cs="Times New Roman"/>
          <w:b/>
          <w:color w:val="000000" w:themeColor="text1"/>
          <w:sz w:val="24"/>
          <w:szCs w:val="24"/>
        </w:rPr>
        <w:t>İlkokulu</w:t>
      </w:r>
      <w:r w:rsidRPr="00EC0D7E">
        <w:rPr>
          <w:rFonts w:ascii="Times New Roman" w:hAnsi="Times New Roman" w:cs="Times New Roman"/>
          <w:b/>
          <w:color w:val="000000" w:themeColor="text1"/>
          <w:sz w:val="24"/>
          <w:szCs w:val="24"/>
        </w:rPr>
        <w:t xml:space="preserve"> Stratejik Plan </w:t>
      </w:r>
      <w:r w:rsidR="00610AAB">
        <w:rPr>
          <w:rFonts w:ascii="Times New Roman" w:hAnsi="Times New Roman" w:cs="Times New Roman"/>
          <w:b/>
          <w:color w:val="000000" w:themeColor="text1"/>
          <w:sz w:val="24"/>
          <w:szCs w:val="24"/>
        </w:rPr>
        <w:t xml:space="preserve">Üst Kurulu’ </w:t>
      </w:r>
      <w:r w:rsidRPr="00EC0D7E">
        <w:rPr>
          <w:rFonts w:ascii="Times New Roman" w:hAnsi="Times New Roman" w:cs="Times New Roman"/>
          <w:color w:val="000000" w:themeColor="text1"/>
          <w:sz w:val="24"/>
          <w:szCs w:val="24"/>
        </w:rPr>
        <w:t>kurulmuştur.</w:t>
      </w:r>
    </w:p>
    <w:p w:rsidR="00913205" w:rsidRDefault="00BD4C22" w:rsidP="00BD4C22">
      <w:pPr>
        <w:rPr>
          <w:rFonts w:cs="Times New Roman"/>
          <w:b/>
          <w:color w:val="FF0000"/>
          <w:sz w:val="18"/>
          <w:szCs w:val="18"/>
        </w:rPr>
      </w:pPr>
      <w:r w:rsidRPr="00690E5F">
        <w:rPr>
          <w:rFonts w:cs="Times New Roman"/>
          <w:b/>
          <w:color w:val="FF0000"/>
          <w:sz w:val="18"/>
          <w:szCs w:val="18"/>
        </w:rPr>
        <w:t xml:space="preserve"> </w:t>
      </w:r>
    </w:p>
    <w:p w:rsidR="00913205" w:rsidRPr="006B671D" w:rsidRDefault="00CE5E61" w:rsidP="00CE5E61">
      <w:pPr>
        <w:rPr>
          <w:rFonts w:ascii="Times New Roman" w:hAnsi="Times New Roman" w:cs="Times New Roman"/>
          <w:b/>
          <w:color w:val="FF0000"/>
          <w:sz w:val="20"/>
          <w:szCs w:val="20"/>
        </w:rPr>
      </w:pPr>
      <w:r w:rsidRPr="006B671D">
        <w:rPr>
          <w:rFonts w:ascii="Times New Roman" w:hAnsi="Times New Roman" w:cs="Times New Roman"/>
          <w:b/>
          <w:color w:val="FF0000"/>
          <w:sz w:val="20"/>
          <w:szCs w:val="20"/>
        </w:rPr>
        <w:t xml:space="preserve">Tablo </w:t>
      </w:r>
      <w:r w:rsidR="00B46461" w:rsidRPr="006B671D">
        <w:rPr>
          <w:rFonts w:ascii="Times New Roman" w:hAnsi="Times New Roman" w:cs="Times New Roman"/>
          <w:b/>
          <w:color w:val="FF0000"/>
          <w:sz w:val="20"/>
          <w:szCs w:val="20"/>
        </w:rPr>
        <w:t>1</w:t>
      </w:r>
      <w:r w:rsidR="00100F01" w:rsidRPr="006B671D">
        <w:rPr>
          <w:rFonts w:ascii="Times New Roman" w:hAnsi="Times New Roman" w:cs="Times New Roman"/>
          <w:b/>
          <w:color w:val="FF0000"/>
          <w:sz w:val="20"/>
          <w:szCs w:val="20"/>
        </w:rPr>
        <w:t>: Stratejik</w:t>
      </w:r>
      <w:r w:rsidRPr="006B671D">
        <w:rPr>
          <w:rFonts w:ascii="Times New Roman" w:hAnsi="Times New Roman" w:cs="Times New Roman"/>
          <w:b/>
          <w:color w:val="FF0000"/>
          <w:sz w:val="20"/>
          <w:szCs w:val="20"/>
        </w:rPr>
        <w:t xml:space="preserve"> Planlama Üst Kurulu</w:t>
      </w:r>
    </w:p>
    <w:tbl>
      <w:tblPr>
        <w:tblStyle w:val="TabloKlavuzu"/>
        <w:tblW w:w="0" w:type="auto"/>
        <w:tblLook w:val="04A0"/>
      </w:tblPr>
      <w:tblGrid>
        <w:gridCol w:w="3070"/>
        <w:gridCol w:w="3071"/>
        <w:gridCol w:w="3071"/>
      </w:tblGrid>
      <w:tr w:rsidR="00913205" w:rsidTr="00913205">
        <w:tc>
          <w:tcPr>
            <w:tcW w:w="3070" w:type="dxa"/>
          </w:tcPr>
          <w:p w:rsidR="00913205" w:rsidRPr="00913205" w:rsidRDefault="00913205" w:rsidP="00BD4C22">
            <w:pPr>
              <w:rPr>
                <w:rFonts w:cs="Times New Roman"/>
                <w:b/>
                <w:sz w:val="24"/>
                <w:szCs w:val="24"/>
              </w:rPr>
            </w:pPr>
            <w:r w:rsidRPr="00913205">
              <w:rPr>
                <w:rFonts w:cs="Times New Roman"/>
                <w:b/>
                <w:sz w:val="24"/>
                <w:szCs w:val="24"/>
              </w:rPr>
              <w:t>Adı Soyadı</w:t>
            </w:r>
          </w:p>
        </w:tc>
        <w:tc>
          <w:tcPr>
            <w:tcW w:w="3071" w:type="dxa"/>
          </w:tcPr>
          <w:p w:rsidR="00913205" w:rsidRPr="00913205" w:rsidRDefault="00913205" w:rsidP="00BD4C22">
            <w:pPr>
              <w:rPr>
                <w:rFonts w:cs="Times New Roman"/>
                <w:b/>
                <w:sz w:val="24"/>
                <w:szCs w:val="24"/>
              </w:rPr>
            </w:pPr>
            <w:r w:rsidRPr="00913205">
              <w:rPr>
                <w:rFonts w:cs="Times New Roman"/>
                <w:b/>
                <w:sz w:val="24"/>
                <w:szCs w:val="24"/>
              </w:rPr>
              <w:t>Görevi</w:t>
            </w:r>
          </w:p>
        </w:tc>
        <w:tc>
          <w:tcPr>
            <w:tcW w:w="3071" w:type="dxa"/>
          </w:tcPr>
          <w:p w:rsidR="00913205" w:rsidRPr="00913205" w:rsidRDefault="00913205" w:rsidP="00BD4C22">
            <w:pPr>
              <w:rPr>
                <w:rFonts w:cs="Times New Roman"/>
                <w:b/>
                <w:sz w:val="24"/>
                <w:szCs w:val="24"/>
              </w:rPr>
            </w:pPr>
            <w:r w:rsidRPr="00913205">
              <w:rPr>
                <w:rFonts w:cs="Times New Roman"/>
                <w:b/>
                <w:sz w:val="24"/>
                <w:szCs w:val="24"/>
              </w:rPr>
              <w:t>Unvanı</w:t>
            </w:r>
          </w:p>
        </w:tc>
      </w:tr>
      <w:tr w:rsidR="00913205" w:rsidTr="00913205">
        <w:tc>
          <w:tcPr>
            <w:tcW w:w="3070" w:type="dxa"/>
          </w:tcPr>
          <w:p w:rsidR="00913205" w:rsidRPr="00913205" w:rsidRDefault="00913205" w:rsidP="00BD4C22">
            <w:pPr>
              <w:rPr>
                <w:rFonts w:cs="Times New Roman"/>
                <w:sz w:val="24"/>
                <w:szCs w:val="24"/>
              </w:rPr>
            </w:pPr>
            <w:r w:rsidRPr="00913205">
              <w:rPr>
                <w:rFonts w:cs="Times New Roman"/>
                <w:sz w:val="24"/>
                <w:szCs w:val="24"/>
              </w:rPr>
              <w:t>Ayşe ÖZTEKİN</w:t>
            </w:r>
          </w:p>
        </w:tc>
        <w:tc>
          <w:tcPr>
            <w:tcW w:w="3071" w:type="dxa"/>
          </w:tcPr>
          <w:p w:rsidR="00913205" w:rsidRPr="00913205" w:rsidRDefault="00913205" w:rsidP="00BD4C22">
            <w:pPr>
              <w:rPr>
                <w:rFonts w:cs="Times New Roman"/>
                <w:sz w:val="24"/>
                <w:szCs w:val="24"/>
              </w:rPr>
            </w:pPr>
            <w:r w:rsidRPr="00913205">
              <w:rPr>
                <w:rFonts w:cs="Times New Roman"/>
                <w:sz w:val="24"/>
                <w:szCs w:val="24"/>
              </w:rPr>
              <w:t>SP   Sorumlusu</w:t>
            </w:r>
          </w:p>
        </w:tc>
        <w:tc>
          <w:tcPr>
            <w:tcW w:w="3071" w:type="dxa"/>
          </w:tcPr>
          <w:p w:rsidR="00913205" w:rsidRPr="00913205" w:rsidRDefault="00913205" w:rsidP="00BD4C22">
            <w:pPr>
              <w:rPr>
                <w:rFonts w:cs="Times New Roman"/>
                <w:sz w:val="24"/>
                <w:szCs w:val="24"/>
              </w:rPr>
            </w:pPr>
            <w:r w:rsidRPr="00913205">
              <w:rPr>
                <w:rFonts w:cs="Times New Roman"/>
                <w:sz w:val="24"/>
                <w:szCs w:val="24"/>
              </w:rPr>
              <w:t>Okul Müdürü</w:t>
            </w:r>
          </w:p>
        </w:tc>
      </w:tr>
      <w:tr w:rsidR="00913205" w:rsidTr="00913205">
        <w:tc>
          <w:tcPr>
            <w:tcW w:w="3070" w:type="dxa"/>
          </w:tcPr>
          <w:p w:rsidR="00913205" w:rsidRPr="00913205" w:rsidRDefault="00913205" w:rsidP="00BD4C22">
            <w:pPr>
              <w:rPr>
                <w:rFonts w:cs="Times New Roman"/>
                <w:sz w:val="24"/>
                <w:szCs w:val="24"/>
              </w:rPr>
            </w:pPr>
            <w:r w:rsidRPr="00913205">
              <w:rPr>
                <w:rFonts w:cs="Times New Roman"/>
                <w:sz w:val="24"/>
                <w:szCs w:val="24"/>
              </w:rPr>
              <w:t>Mustafa ŞEKER</w:t>
            </w:r>
          </w:p>
        </w:tc>
        <w:tc>
          <w:tcPr>
            <w:tcW w:w="3071" w:type="dxa"/>
          </w:tcPr>
          <w:p w:rsidR="00913205" w:rsidRPr="00913205" w:rsidRDefault="00913205" w:rsidP="00BD4C22">
            <w:pPr>
              <w:rPr>
                <w:rFonts w:cs="Times New Roman"/>
                <w:sz w:val="24"/>
                <w:szCs w:val="24"/>
              </w:rPr>
            </w:pPr>
            <w:r w:rsidRPr="00913205">
              <w:rPr>
                <w:rFonts w:cs="Times New Roman"/>
                <w:sz w:val="24"/>
                <w:szCs w:val="24"/>
              </w:rPr>
              <w:t>SP   Ekip Üyesi</w:t>
            </w:r>
          </w:p>
        </w:tc>
        <w:tc>
          <w:tcPr>
            <w:tcW w:w="3071" w:type="dxa"/>
          </w:tcPr>
          <w:p w:rsidR="00913205" w:rsidRPr="00913205" w:rsidRDefault="00913205" w:rsidP="00BD4C22">
            <w:pPr>
              <w:rPr>
                <w:rFonts w:cs="Times New Roman"/>
                <w:sz w:val="24"/>
                <w:szCs w:val="24"/>
              </w:rPr>
            </w:pPr>
            <w:r w:rsidRPr="00913205">
              <w:rPr>
                <w:rFonts w:cs="Times New Roman"/>
                <w:sz w:val="24"/>
                <w:szCs w:val="24"/>
              </w:rPr>
              <w:t>Sınıf Öğretmeni</w:t>
            </w:r>
          </w:p>
        </w:tc>
      </w:tr>
      <w:tr w:rsidR="006B671D" w:rsidTr="00913205">
        <w:tc>
          <w:tcPr>
            <w:tcW w:w="3070" w:type="dxa"/>
          </w:tcPr>
          <w:p w:rsidR="006B671D" w:rsidRPr="00913205" w:rsidRDefault="006B671D" w:rsidP="00BD4C22">
            <w:pPr>
              <w:rPr>
                <w:rFonts w:cs="Times New Roman"/>
                <w:sz w:val="24"/>
                <w:szCs w:val="24"/>
              </w:rPr>
            </w:pPr>
          </w:p>
        </w:tc>
        <w:tc>
          <w:tcPr>
            <w:tcW w:w="3071" w:type="dxa"/>
          </w:tcPr>
          <w:p w:rsidR="006B671D" w:rsidRPr="00913205" w:rsidRDefault="006B671D" w:rsidP="00BD4C22">
            <w:pPr>
              <w:rPr>
                <w:rFonts w:cs="Times New Roman"/>
                <w:sz w:val="24"/>
                <w:szCs w:val="24"/>
              </w:rPr>
            </w:pPr>
          </w:p>
        </w:tc>
        <w:tc>
          <w:tcPr>
            <w:tcW w:w="3071" w:type="dxa"/>
          </w:tcPr>
          <w:p w:rsidR="006B671D" w:rsidRPr="00913205" w:rsidRDefault="006B671D" w:rsidP="00BD4C22">
            <w:pPr>
              <w:rPr>
                <w:rFonts w:cs="Times New Roman"/>
                <w:sz w:val="24"/>
                <w:szCs w:val="24"/>
              </w:rPr>
            </w:pPr>
          </w:p>
        </w:tc>
      </w:tr>
    </w:tbl>
    <w:p w:rsidR="00690E5F" w:rsidRPr="00690E5F" w:rsidRDefault="00690E5F" w:rsidP="00BD4C22">
      <w:pPr>
        <w:rPr>
          <w:rFonts w:cs="Times New Roman"/>
          <w:b/>
          <w:color w:val="FF0000"/>
          <w:sz w:val="18"/>
          <w:szCs w:val="18"/>
        </w:rPr>
      </w:pPr>
    </w:p>
    <w:p w:rsidR="00B46461" w:rsidRDefault="00B46461" w:rsidP="00BD4C22">
      <w:pPr>
        <w:rPr>
          <w:rFonts w:cs="Times New Roman"/>
          <w:b/>
          <w:color w:val="FF0000"/>
          <w:sz w:val="20"/>
          <w:szCs w:val="20"/>
        </w:rPr>
      </w:pPr>
    </w:p>
    <w:p w:rsidR="00B46461" w:rsidRDefault="00B46461" w:rsidP="00BD4C22">
      <w:pPr>
        <w:rPr>
          <w:rFonts w:cs="Times New Roman"/>
          <w:b/>
          <w:color w:val="FF0000"/>
          <w:sz w:val="20"/>
          <w:szCs w:val="20"/>
        </w:rPr>
      </w:pPr>
    </w:p>
    <w:p w:rsidR="00B46461" w:rsidRDefault="00B46461" w:rsidP="00BD4C22">
      <w:pPr>
        <w:rPr>
          <w:rFonts w:cs="Times New Roman"/>
          <w:b/>
          <w:color w:val="FF0000"/>
          <w:sz w:val="20"/>
          <w:szCs w:val="20"/>
        </w:rPr>
      </w:pPr>
    </w:p>
    <w:p w:rsidR="00B46461" w:rsidRDefault="00B46461" w:rsidP="00BD4C22">
      <w:pPr>
        <w:rPr>
          <w:rFonts w:cs="Times New Roman"/>
          <w:b/>
          <w:color w:val="FF0000"/>
          <w:sz w:val="20"/>
          <w:szCs w:val="20"/>
        </w:rPr>
      </w:pPr>
    </w:p>
    <w:p w:rsidR="00B46461" w:rsidRDefault="00B46461" w:rsidP="00BD4C22">
      <w:pPr>
        <w:rPr>
          <w:rFonts w:cs="Times New Roman"/>
          <w:b/>
          <w:color w:val="FF0000"/>
          <w:sz w:val="20"/>
          <w:szCs w:val="20"/>
        </w:rPr>
      </w:pPr>
      <w:r w:rsidRPr="00B46461">
        <w:rPr>
          <w:rFonts w:cs="Times New Roman"/>
          <w:b/>
          <w:noProof/>
          <w:color w:val="FF0000"/>
          <w:sz w:val="20"/>
          <w:szCs w:val="20"/>
          <w:lang w:val="tr-TR" w:eastAsia="tr-TR" w:bidi="ar-SA"/>
        </w:rPr>
        <w:lastRenderedPageBreak/>
        <w:drawing>
          <wp:anchor distT="0" distB="0" distL="114300" distR="114300" simplePos="0" relativeHeight="251692032" behindDoc="0" locked="0" layoutInCell="1" allowOverlap="1">
            <wp:simplePos x="0" y="0"/>
            <wp:positionH relativeFrom="margin">
              <wp:posOffset>144001</wp:posOffset>
            </wp:positionH>
            <wp:positionV relativeFrom="margin">
              <wp:posOffset>368288</wp:posOffset>
            </wp:positionV>
            <wp:extent cx="5812934" cy="8419381"/>
            <wp:effectExtent l="0" t="0" r="1270" b="0"/>
            <wp:wrapSquare wrapText="bothSides"/>
            <wp:docPr id="7"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zgatmodel.JPG"/>
                    <pic:cNvPicPr/>
                  </pic:nvPicPr>
                  <pic:blipFill>
                    <a:blip r:embed="rId18" cstate="print">
                      <a:duotone>
                        <a:schemeClr val="accent5">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808980" cy="8422640"/>
                    </a:xfrm>
                    <a:prstGeom prst="rect">
                      <a:avLst/>
                    </a:prstGeom>
                  </pic:spPr>
                </pic:pic>
              </a:graphicData>
            </a:graphic>
          </wp:anchor>
        </w:drawing>
      </w:r>
      <w:r>
        <w:rPr>
          <w:rFonts w:cs="Times New Roman"/>
          <w:b/>
          <w:color w:val="FF0000"/>
          <w:sz w:val="20"/>
          <w:szCs w:val="20"/>
        </w:rPr>
        <w:t>Şema 2</w:t>
      </w:r>
      <w:r w:rsidR="00723BC3">
        <w:rPr>
          <w:rFonts w:cs="Times New Roman"/>
          <w:b/>
          <w:color w:val="FF0000"/>
          <w:sz w:val="20"/>
          <w:szCs w:val="20"/>
        </w:rPr>
        <w:t>: Stratejik</w:t>
      </w:r>
      <w:r>
        <w:rPr>
          <w:rFonts w:cs="Times New Roman"/>
          <w:b/>
          <w:color w:val="FF0000"/>
          <w:sz w:val="20"/>
          <w:szCs w:val="20"/>
        </w:rPr>
        <w:t xml:space="preserve"> Planlama Modeli</w:t>
      </w:r>
    </w:p>
    <w:p w:rsidR="00B46461" w:rsidRDefault="00B46461"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Pr="009415BE" w:rsidRDefault="009415BE" w:rsidP="009415BE">
      <w:pPr>
        <w:jc w:val="center"/>
        <w:rPr>
          <w:rFonts w:ascii="Times New Roman" w:hAnsi="Times New Roman" w:cs="Times New Roman"/>
          <w:b/>
          <w:sz w:val="144"/>
          <w:szCs w:val="144"/>
        </w:rPr>
      </w:pPr>
      <w:r w:rsidRPr="009415BE">
        <w:rPr>
          <w:rFonts w:ascii="Times New Roman" w:hAnsi="Times New Roman" w:cs="Times New Roman"/>
          <w:b/>
          <w:sz w:val="144"/>
          <w:szCs w:val="144"/>
        </w:rPr>
        <w:t>II. BÖLÜM</w:t>
      </w:r>
    </w:p>
    <w:p w:rsidR="009415BE" w:rsidRPr="009415BE" w:rsidRDefault="009415BE" w:rsidP="009415BE">
      <w:pPr>
        <w:jc w:val="center"/>
        <w:rPr>
          <w:rFonts w:ascii="Times New Roman" w:hAnsi="Times New Roman" w:cs="Times New Roman"/>
          <w:b/>
          <w:sz w:val="144"/>
          <w:szCs w:val="144"/>
        </w:rPr>
      </w:pPr>
      <w:r w:rsidRPr="009415BE">
        <w:rPr>
          <w:rFonts w:ascii="Times New Roman" w:hAnsi="Times New Roman" w:cs="Times New Roman"/>
          <w:b/>
          <w:sz w:val="144"/>
          <w:szCs w:val="144"/>
        </w:rPr>
        <w:t>DURUM ANALİZİ</w:t>
      </w: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7434D0" w:rsidRDefault="007434D0" w:rsidP="00BD4C22">
      <w:pPr>
        <w:rPr>
          <w:rFonts w:cs="Times New Roman"/>
          <w:b/>
          <w:color w:val="FF0000"/>
          <w:sz w:val="20"/>
          <w:szCs w:val="20"/>
        </w:rPr>
      </w:pPr>
    </w:p>
    <w:p w:rsidR="009415BE" w:rsidRPr="009415BE" w:rsidRDefault="009415BE" w:rsidP="00BD4C22">
      <w:pPr>
        <w:rPr>
          <w:rFonts w:ascii="Times New Roman" w:hAnsi="Times New Roman" w:cs="Times New Roman"/>
          <w:b/>
          <w:sz w:val="24"/>
          <w:szCs w:val="24"/>
        </w:rPr>
      </w:pPr>
      <w:r w:rsidRPr="009415BE">
        <w:rPr>
          <w:rFonts w:ascii="Times New Roman" w:hAnsi="Times New Roman" w:cs="Times New Roman"/>
          <w:b/>
          <w:sz w:val="24"/>
          <w:szCs w:val="24"/>
        </w:rPr>
        <w:t>II.BÖLÜM</w:t>
      </w:r>
    </w:p>
    <w:p w:rsidR="009415BE" w:rsidRDefault="009415BE" w:rsidP="00BD4C22">
      <w:pPr>
        <w:rPr>
          <w:rFonts w:ascii="Times New Roman" w:hAnsi="Times New Roman" w:cs="Times New Roman"/>
          <w:b/>
          <w:sz w:val="24"/>
          <w:szCs w:val="24"/>
        </w:rPr>
      </w:pPr>
      <w:r w:rsidRPr="009415BE">
        <w:rPr>
          <w:rFonts w:ascii="Times New Roman" w:hAnsi="Times New Roman" w:cs="Times New Roman"/>
          <w:b/>
          <w:sz w:val="24"/>
          <w:szCs w:val="24"/>
        </w:rPr>
        <w:t>DURUM ANALİZİ</w:t>
      </w:r>
    </w:p>
    <w:p w:rsidR="009415BE" w:rsidRPr="00100F01" w:rsidRDefault="00394C9D" w:rsidP="00394C9D">
      <w:pPr>
        <w:pStyle w:val="AralkYok"/>
        <w:rPr>
          <w:rFonts w:ascii="Times New Roman" w:hAnsi="Times New Roman" w:cs="Times New Roman"/>
        </w:rPr>
      </w:pPr>
      <w:r w:rsidRPr="00100F01">
        <w:rPr>
          <w:rFonts w:ascii="Times New Roman" w:hAnsi="Times New Roman" w:cs="Times New Roman"/>
          <w:b/>
        </w:rPr>
        <w:t xml:space="preserve">    </w:t>
      </w:r>
      <w:r w:rsidRPr="00100F01">
        <w:rPr>
          <w:rFonts w:ascii="Times New Roman" w:hAnsi="Times New Roman" w:cs="Times New Roman"/>
        </w:rPr>
        <w:t>Bu bölümde Okulumuzun Tarihi Gelişimi</w:t>
      </w:r>
      <w:proofErr w:type="gramStart"/>
      <w:r w:rsidRPr="00100F01">
        <w:rPr>
          <w:rFonts w:ascii="Times New Roman" w:hAnsi="Times New Roman" w:cs="Times New Roman"/>
        </w:rPr>
        <w:t>,Yasal</w:t>
      </w:r>
      <w:proofErr w:type="gramEnd"/>
      <w:r w:rsidRPr="00100F01">
        <w:rPr>
          <w:rFonts w:ascii="Times New Roman" w:hAnsi="Times New Roman" w:cs="Times New Roman"/>
        </w:rPr>
        <w:t xml:space="preserve"> Yükümlülükler ve Mevzuat Analizi,</w:t>
      </w:r>
    </w:p>
    <w:p w:rsidR="00394C9D" w:rsidRPr="00100F01" w:rsidRDefault="00394C9D" w:rsidP="00394C9D">
      <w:pPr>
        <w:pStyle w:val="AralkYok"/>
        <w:rPr>
          <w:rFonts w:ascii="Times New Roman" w:hAnsi="Times New Roman" w:cs="Times New Roman"/>
        </w:rPr>
      </w:pPr>
      <w:proofErr w:type="gramStart"/>
      <w:r w:rsidRPr="00100F01">
        <w:rPr>
          <w:rFonts w:ascii="Times New Roman" w:hAnsi="Times New Roman" w:cs="Times New Roman"/>
        </w:rPr>
        <w:t xml:space="preserve">Faaliyet </w:t>
      </w:r>
      <w:r w:rsidR="00696200" w:rsidRPr="00100F01">
        <w:rPr>
          <w:rFonts w:ascii="Times New Roman" w:hAnsi="Times New Roman" w:cs="Times New Roman"/>
        </w:rPr>
        <w:t xml:space="preserve"> </w:t>
      </w:r>
      <w:r w:rsidRPr="00100F01">
        <w:rPr>
          <w:rFonts w:ascii="Times New Roman" w:hAnsi="Times New Roman" w:cs="Times New Roman"/>
        </w:rPr>
        <w:t>Alanları</w:t>
      </w:r>
      <w:proofErr w:type="gramEnd"/>
      <w:r w:rsidRPr="00100F01">
        <w:rPr>
          <w:rFonts w:ascii="Times New Roman" w:hAnsi="Times New Roman" w:cs="Times New Roman"/>
        </w:rPr>
        <w:t xml:space="preserve"> Ürün ve Hizmetler,Paydaş Analizi, Kurum İçi Analiz ve Kurum Dışı Analizden bahsedilmiştir.</w:t>
      </w:r>
    </w:p>
    <w:p w:rsidR="009415BE" w:rsidRDefault="009415BE" w:rsidP="00BD4C22">
      <w:pPr>
        <w:rPr>
          <w:rFonts w:ascii="Times New Roman" w:hAnsi="Times New Roman" w:cs="Times New Roman"/>
          <w:b/>
          <w:sz w:val="24"/>
          <w:szCs w:val="24"/>
        </w:rPr>
      </w:pPr>
    </w:p>
    <w:p w:rsidR="009415BE" w:rsidRDefault="009415BE" w:rsidP="00BD4C22">
      <w:pPr>
        <w:rPr>
          <w:rFonts w:ascii="Times New Roman" w:hAnsi="Times New Roman" w:cs="Times New Roman"/>
          <w:b/>
          <w:sz w:val="24"/>
          <w:szCs w:val="24"/>
        </w:rPr>
      </w:pPr>
      <w:proofErr w:type="gramStart"/>
      <w:r>
        <w:rPr>
          <w:rFonts w:ascii="Times New Roman" w:hAnsi="Times New Roman" w:cs="Times New Roman"/>
          <w:b/>
          <w:sz w:val="24"/>
          <w:szCs w:val="24"/>
        </w:rPr>
        <w:t>1.TARİHİ</w:t>
      </w:r>
      <w:proofErr w:type="gramEnd"/>
      <w:r>
        <w:rPr>
          <w:rFonts w:ascii="Times New Roman" w:hAnsi="Times New Roman" w:cs="Times New Roman"/>
          <w:b/>
          <w:sz w:val="24"/>
          <w:szCs w:val="24"/>
        </w:rPr>
        <w:t xml:space="preserve"> GELİŞİM</w:t>
      </w:r>
    </w:p>
    <w:p w:rsidR="00394C9D" w:rsidRPr="00394C9D" w:rsidRDefault="00394C9D" w:rsidP="00394C9D">
      <w:pPr>
        <w:pStyle w:val="NormalWeb"/>
        <w:shd w:val="clear" w:color="auto" w:fill="FFFFFF" w:themeFill="background1"/>
        <w:rPr>
          <w:color w:val="000000" w:themeColor="text1"/>
        </w:rPr>
      </w:pPr>
      <w:r>
        <w:rPr>
          <w:rFonts w:asciiTheme="minorHAnsi" w:hAnsiTheme="minorHAnsi"/>
          <w:b/>
          <w:color w:val="000000" w:themeColor="text1"/>
        </w:rPr>
        <w:t xml:space="preserve">    </w:t>
      </w:r>
      <w:r w:rsidRPr="00394C9D">
        <w:rPr>
          <w:color w:val="000000" w:themeColor="text1"/>
        </w:rPr>
        <w:t>Dikmen İlköğretim Okulu köye ait bir binada (geçici olarak</w:t>
      </w:r>
      <w:r w:rsidR="00580293" w:rsidRPr="00394C9D">
        <w:rPr>
          <w:color w:val="000000" w:themeColor="text1"/>
        </w:rPr>
        <w:t>) 1932</w:t>
      </w:r>
      <w:r w:rsidRPr="00394C9D">
        <w:rPr>
          <w:color w:val="000000" w:themeColor="text1"/>
        </w:rPr>
        <w:t xml:space="preserve"> yılında eğitim öğretime açılmıştır. Köy halkı tarafından 1943 yılında yapılan binaya geçildi. Ancak bu bina 1950 yılında bir kaza sonucu yanmıştır.</w:t>
      </w:r>
    </w:p>
    <w:p w:rsidR="00394C9D" w:rsidRPr="00394C9D" w:rsidRDefault="00394C9D" w:rsidP="00394C9D">
      <w:pPr>
        <w:pStyle w:val="NormalWeb"/>
        <w:shd w:val="clear" w:color="auto" w:fill="FFFFFF" w:themeFill="background1"/>
        <w:rPr>
          <w:color w:val="000000" w:themeColor="text1"/>
        </w:rPr>
      </w:pPr>
      <w:r w:rsidRPr="00394C9D">
        <w:rPr>
          <w:color w:val="000000" w:themeColor="text1"/>
        </w:rPr>
        <w:t xml:space="preserve">    1953 yılında Milli Eğitim Müdürlüğünce yapılan ahşap binada eğitim öğretime devam edilmiştir.Ancak zamanla gelişen köye okul yetersiz gelmeye başlamıştır. Bunun üzerine 1985 yılında ahşap okul binası yıkılıp aynı</w:t>
      </w:r>
      <w:r w:rsidR="00100F01" w:rsidRPr="00394C9D">
        <w:rPr>
          <w:color w:val="000000" w:themeColor="text1"/>
        </w:rPr>
        <w:t> yere</w:t>
      </w:r>
      <w:r w:rsidRPr="00394C9D">
        <w:rPr>
          <w:color w:val="000000" w:themeColor="text1"/>
        </w:rPr>
        <w:t xml:space="preserve"> malzemesi devletten işçiliği köylüden olmak üzere 5 derslik okul ile </w:t>
      </w:r>
      <w:proofErr w:type="gramStart"/>
      <w:r w:rsidRPr="00394C9D">
        <w:rPr>
          <w:color w:val="000000" w:themeColor="text1"/>
        </w:rPr>
        <w:t>wc</w:t>
      </w:r>
      <w:proofErr w:type="gramEnd"/>
      <w:r w:rsidRPr="00394C9D">
        <w:rPr>
          <w:color w:val="000000" w:themeColor="text1"/>
        </w:rPr>
        <w:t xml:space="preserve"> leri 1985 yılında yapılmıştır.</w:t>
      </w:r>
    </w:p>
    <w:p w:rsidR="00394C9D" w:rsidRPr="00394C9D" w:rsidRDefault="00394C9D" w:rsidP="00394C9D">
      <w:pPr>
        <w:pStyle w:val="NormalWeb"/>
        <w:shd w:val="clear" w:color="auto" w:fill="FFFFFF" w:themeFill="background1"/>
        <w:rPr>
          <w:color w:val="000000" w:themeColor="text1"/>
        </w:rPr>
      </w:pPr>
      <w:r w:rsidRPr="00394C9D">
        <w:rPr>
          <w:color w:val="000000" w:themeColor="text1"/>
        </w:rPr>
        <w:t xml:space="preserve"> 1990 yılında ilk ve orta kısımlar birleştirilerek İlköğretim Okulu açılmıştır.Yeni bina da zamanla yetersiz gelmesi üzerine 1990 yılında devlet-millet iş birliği ile 2 derslik </w:t>
      </w:r>
      <w:r w:rsidR="00100F01" w:rsidRPr="00394C9D">
        <w:rPr>
          <w:color w:val="000000" w:themeColor="text1"/>
        </w:rPr>
        <w:t>ilave edilmiştir</w:t>
      </w:r>
      <w:r w:rsidRPr="00394C9D">
        <w:rPr>
          <w:color w:val="000000" w:themeColor="text1"/>
        </w:rPr>
        <w:t>. Aynı yıl içersinde 75m2 lik 2 adet lojman binası</w:t>
      </w:r>
      <w:r w:rsidR="00100F01" w:rsidRPr="00394C9D">
        <w:rPr>
          <w:color w:val="000000" w:themeColor="text1"/>
        </w:rPr>
        <w:t> Devlet</w:t>
      </w:r>
      <w:r w:rsidRPr="00394C9D">
        <w:rPr>
          <w:color w:val="000000" w:themeColor="text1"/>
        </w:rPr>
        <w:t>-millet iş birliğiyle yapılmıştır.</w:t>
      </w:r>
    </w:p>
    <w:p w:rsidR="009415BE" w:rsidRDefault="009415BE" w:rsidP="00BD4C22">
      <w:pPr>
        <w:rPr>
          <w:rFonts w:ascii="Times New Roman" w:hAnsi="Times New Roman" w:cs="Times New Roman"/>
          <w:b/>
          <w:sz w:val="24"/>
          <w:szCs w:val="24"/>
        </w:rPr>
      </w:pPr>
    </w:p>
    <w:p w:rsidR="009415BE" w:rsidRPr="00100F01" w:rsidRDefault="009415BE" w:rsidP="00BD4C22">
      <w:pPr>
        <w:rPr>
          <w:rFonts w:ascii="Times New Roman" w:hAnsi="Times New Roman" w:cs="Times New Roman"/>
          <w:b/>
          <w:sz w:val="24"/>
          <w:szCs w:val="24"/>
        </w:rPr>
      </w:pPr>
      <w:proofErr w:type="gramStart"/>
      <w:r w:rsidRPr="00100F01">
        <w:rPr>
          <w:rFonts w:ascii="Times New Roman" w:hAnsi="Times New Roman" w:cs="Times New Roman"/>
          <w:b/>
          <w:sz w:val="24"/>
          <w:szCs w:val="24"/>
        </w:rPr>
        <w:t>2.YASAL</w:t>
      </w:r>
      <w:proofErr w:type="gramEnd"/>
      <w:r w:rsidRPr="00100F01">
        <w:rPr>
          <w:rFonts w:ascii="Times New Roman" w:hAnsi="Times New Roman" w:cs="Times New Roman"/>
          <w:b/>
          <w:sz w:val="24"/>
          <w:szCs w:val="24"/>
        </w:rPr>
        <w:t xml:space="preserve"> YÜKÜMLÜLÜKLER VE MEVZUAT ANALİZİ</w:t>
      </w:r>
    </w:p>
    <w:p w:rsidR="00394C9D" w:rsidRPr="00100F01" w:rsidRDefault="00394C9D" w:rsidP="00394C9D">
      <w:pPr>
        <w:pStyle w:val="NormalWeb"/>
        <w:rPr>
          <w:b/>
        </w:rPr>
      </w:pPr>
      <w:r w:rsidRPr="00100F01">
        <w:t xml:space="preserve">      </w:t>
      </w:r>
      <w:proofErr w:type="gramStart"/>
      <w:r w:rsidRPr="00100F01">
        <w:t>TC.</w:t>
      </w:r>
      <w:proofErr w:type="gramEnd"/>
      <w:r w:rsidRPr="00100F01">
        <w:t xml:space="preserve"> Anayasası, 1739 sayılı Milli Eğitim Temel Kanunu, 652 sayılı Milli Eğitim Bakanlığının Teşkilat ve Görevleri Hakkındaki Kanun Hükmünde Kararname, 222 sayılı Milli Eğitim Temel Kanunu, 657 sayılı Devlet Memurları Kanunu, 439 sayılı Ek Ders Kanunu, Taşımalı İlköğretim Yönetmeliği’ne uygun olarak hizmetler yürütülmektedir</w:t>
      </w:r>
      <w:r w:rsidRPr="00100F01">
        <w:rPr>
          <w:b/>
        </w:rPr>
        <w:t>.</w:t>
      </w:r>
    </w:p>
    <w:p w:rsidR="009415BE" w:rsidRDefault="009415BE" w:rsidP="00BD4C22">
      <w:pPr>
        <w:rPr>
          <w:rFonts w:ascii="Times New Roman" w:hAnsi="Times New Roman" w:cs="Times New Roman"/>
          <w:b/>
          <w:sz w:val="24"/>
          <w:szCs w:val="24"/>
        </w:rPr>
      </w:pPr>
    </w:p>
    <w:p w:rsidR="009415BE" w:rsidRDefault="009415BE" w:rsidP="00BD4C22">
      <w:pPr>
        <w:rPr>
          <w:rFonts w:ascii="Times New Roman" w:hAnsi="Times New Roman" w:cs="Times New Roman"/>
          <w:b/>
          <w:sz w:val="24"/>
          <w:szCs w:val="24"/>
        </w:rPr>
      </w:pPr>
    </w:p>
    <w:p w:rsidR="001332BA" w:rsidRDefault="001332BA" w:rsidP="00BD4C22">
      <w:pPr>
        <w:rPr>
          <w:rFonts w:ascii="Times New Roman" w:hAnsi="Times New Roman" w:cs="Times New Roman"/>
          <w:b/>
          <w:sz w:val="24"/>
          <w:szCs w:val="24"/>
        </w:rPr>
      </w:pPr>
    </w:p>
    <w:p w:rsidR="001332BA" w:rsidRDefault="001332BA" w:rsidP="00BD4C22">
      <w:pPr>
        <w:rPr>
          <w:rFonts w:ascii="Times New Roman" w:hAnsi="Times New Roman" w:cs="Times New Roman"/>
          <w:b/>
          <w:sz w:val="24"/>
          <w:szCs w:val="24"/>
        </w:rPr>
      </w:pPr>
    </w:p>
    <w:p w:rsidR="001332BA" w:rsidRDefault="001332BA" w:rsidP="00BD4C22">
      <w:pPr>
        <w:rPr>
          <w:rFonts w:ascii="Times New Roman" w:hAnsi="Times New Roman" w:cs="Times New Roman"/>
          <w:b/>
          <w:sz w:val="24"/>
          <w:szCs w:val="24"/>
        </w:rPr>
      </w:pPr>
    </w:p>
    <w:p w:rsidR="001332BA" w:rsidRDefault="001332BA" w:rsidP="00BD4C22">
      <w:pPr>
        <w:rPr>
          <w:rFonts w:ascii="Times New Roman" w:hAnsi="Times New Roman" w:cs="Times New Roman"/>
          <w:b/>
          <w:sz w:val="24"/>
          <w:szCs w:val="24"/>
        </w:rPr>
      </w:pPr>
    </w:p>
    <w:p w:rsidR="001332BA" w:rsidRDefault="001332BA" w:rsidP="00BD4C22">
      <w:pPr>
        <w:rPr>
          <w:rFonts w:ascii="Times New Roman" w:hAnsi="Times New Roman" w:cs="Times New Roman"/>
          <w:b/>
          <w:sz w:val="24"/>
          <w:szCs w:val="24"/>
        </w:rPr>
      </w:pPr>
    </w:p>
    <w:p w:rsidR="001332BA" w:rsidRDefault="001332BA" w:rsidP="00BD4C22">
      <w:pPr>
        <w:rPr>
          <w:rFonts w:ascii="Times New Roman" w:hAnsi="Times New Roman" w:cs="Times New Roman"/>
          <w:b/>
          <w:sz w:val="24"/>
          <w:szCs w:val="24"/>
        </w:rPr>
      </w:pPr>
    </w:p>
    <w:p w:rsidR="001332BA" w:rsidRDefault="001332BA" w:rsidP="00BD4C22">
      <w:pPr>
        <w:rPr>
          <w:rFonts w:ascii="Times New Roman" w:hAnsi="Times New Roman" w:cs="Times New Roman"/>
          <w:b/>
          <w:sz w:val="24"/>
          <w:szCs w:val="24"/>
        </w:rPr>
      </w:pPr>
    </w:p>
    <w:p w:rsidR="009415BE" w:rsidRDefault="009415BE" w:rsidP="00BD4C22">
      <w:pPr>
        <w:rPr>
          <w:rFonts w:ascii="Times New Roman" w:hAnsi="Times New Roman" w:cs="Times New Roman"/>
          <w:b/>
          <w:sz w:val="24"/>
          <w:szCs w:val="24"/>
        </w:rPr>
      </w:pPr>
      <w:proofErr w:type="gramStart"/>
      <w:r>
        <w:rPr>
          <w:rFonts w:ascii="Times New Roman" w:hAnsi="Times New Roman" w:cs="Times New Roman"/>
          <w:b/>
          <w:sz w:val="24"/>
          <w:szCs w:val="24"/>
        </w:rPr>
        <w:t>3.FAALİYET</w:t>
      </w:r>
      <w:proofErr w:type="gramEnd"/>
      <w:r>
        <w:rPr>
          <w:rFonts w:ascii="Times New Roman" w:hAnsi="Times New Roman" w:cs="Times New Roman"/>
          <w:b/>
          <w:sz w:val="24"/>
          <w:szCs w:val="24"/>
        </w:rPr>
        <w:t xml:space="preserve"> ALANLARI VE SUNULAN HİZMETLER</w:t>
      </w:r>
    </w:p>
    <w:p w:rsidR="00BE2941" w:rsidRDefault="00BE2941" w:rsidP="00BD4C22">
      <w:pPr>
        <w:rPr>
          <w:rFonts w:ascii="Times New Roman" w:hAnsi="Times New Roman" w:cs="Times New Roman"/>
          <w:b/>
          <w:sz w:val="24"/>
          <w:szCs w:val="24"/>
        </w:rPr>
      </w:pPr>
      <w:r w:rsidRPr="00605A4F">
        <w:rPr>
          <w:rFonts w:ascii="Times New Roman" w:hAnsi="Times New Roman" w:cs="Times New Roman"/>
          <w:b/>
          <w:color w:val="FF0000"/>
          <w:sz w:val="24"/>
          <w:szCs w:val="24"/>
        </w:rPr>
        <w:t>Tablo 2: Faaliyet Alanları</w:t>
      </w:r>
    </w:p>
    <w:tbl>
      <w:tblPr>
        <w:tblStyle w:val="TableNormal"/>
        <w:tblW w:w="0" w:type="auto"/>
        <w:tblInd w:w="132" w:type="dxa"/>
        <w:tblLayout w:type="fixed"/>
        <w:tblLook w:val="01E0"/>
      </w:tblPr>
      <w:tblGrid>
        <w:gridCol w:w="2987"/>
        <w:gridCol w:w="3075"/>
        <w:gridCol w:w="3089"/>
      </w:tblGrid>
      <w:tr w:rsidR="001332BA" w:rsidTr="001332BA">
        <w:trPr>
          <w:trHeight w:hRule="exact" w:val="660"/>
        </w:trPr>
        <w:tc>
          <w:tcPr>
            <w:tcW w:w="2987" w:type="dxa"/>
            <w:tcBorders>
              <w:top w:val="single" w:sz="17" w:space="0" w:color="000000"/>
              <w:left w:val="single" w:sz="17" w:space="0" w:color="000000"/>
              <w:bottom w:val="single" w:sz="17" w:space="0" w:color="000000"/>
              <w:right w:val="single" w:sz="17" w:space="0" w:color="000000"/>
            </w:tcBorders>
            <w:shd w:val="clear" w:color="auto" w:fill="D99493"/>
          </w:tcPr>
          <w:p w:rsidR="001332BA" w:rsidRDefault="001332BA" w:rsidP="001332BA">
            <w:pPr>
              <w:pStyle w:val="TableParagraph"/>
              <w:spacing w:before="11"/>
              <w:rPr>
                <w:rFonts w:ascii="Times New Roman" w:eastAsia="Times New Roman" w:hAnsi="Times New Roman" w:cs="Times New Roman"/>
                <w:b/>
                <w:bCs/>
                <w:sz w:val="23"/>
                <w:szCs w:val="23"/>
              </w:rPr>
            </w:pPr>
          </w:p>
          <w:p w:rsidR="001332BA" w:rsidRDefault="001332BA" w:rsidP="001332BA">
            <w:pPr>
              <w:pStyle w:val="TableParagraph"/>
              <w:ind w:left="538"/>
              <w:rPr>
                <w:rFonts w:ascii="Calibri" w:eastAsia="Calibri" w:hAnsi="Calibri" w:cs="Calibri"/>
                <w:sz w:val="28"/>
                <w:szCs w:val="28"/>
              </w:rPr>
            </w:pPr>
            <w:r>
              <w:rPr>
                <w:rFonts w:ascii="Calibri" w:hAnsi="Calibri"/>
                <w:b/>
                <w:sz w:val="28"/>
              </w:rPr>
              <w:t>FAALİYET</w:t>
            </w:r>
            <w:r>
              <w:rPr>
                <w:rFonts w:ascii="Calibri" w:hAnsi="Calibri"/>
                <w:b/>
                <w:spacing w:val="1"/>
                <w:sz w:val="28"/>
              </w:rPr>
              <w:t xml:space="preserve"> </w:t>
            </w:r>
            <w:r>
              <w:rPr>
                <w:rFonts w:ascii="Calibri" w:hAnsi="Calibri"/>
                <w:b/>
                <w:sz w:val="28"/>
              </w:rPr>
              <w:t>ALANI</w:t>
            </w:r>
          </w:p>
        </w:tc>
        <w:tc>
          <w:tcPr>
            <w:tcW w:w="3075" w:type="dxa"/>
            <w:tcBorders>
              <w:top w:val="single" w:sz="17" w:space="0" w:color="000000"/>
              <w:left w:val="single" w:sz="17" w:space="0" w:color="000000"/>
              <w:bottom w:val="single" w:sz="17" w:space="0" w:color="000000"/>
              <w:right w:val="single" w:sz="17" w:space="0" w:color="000000"/>
            </w:tcBorders>
            <w:shd w:val="clear" w:color="auto" w:fill="D99493"/>
          </w:tcPr>
          <w:p w:rsidR="001332BA" w:rsidRDefault="001332BA" w:rsidP="001332BA">
            <w:pPr>
              <w:pStyle w:val="TableParagraph"/>
              <w:spacing w:before="11"/>
              <w:rPr>
                <w:rFonts w:ascii="Times New Roman" w:eastAsia="Times New Roman" w:hAnsi="Times New Roman" w:cs="Times New Roman"/>
                <w:b/>
                <w:bCs/>
                <w:sz w:val="23"/>
                <w:szCs w:val="23"/>
              </w:rPr>
            </w:pPr>
          </w:p>
          <w:p w:rsidR="001332BA" w:rsidRDefault="001332BA" w:rsidP="001332BA">
            <w:pPr>
              <w:pStyle w:val="TableParagraph"/>
              <w:ind w:left="768"/>
              <w:rPr>
                <w:rFonts w:ascii="Calibri" w:eastAsia="Calibri" w:hAnsi="Calibri" w:cs="Calibri"/>
                <w:sz w:val="28"/>
                <w:szCs w:val="28"/>
              </w:rPr>
            </w:pPr>
            <w:r>
              <w:rPr>
                <w:rFonts w:ascii="Calibri" w:hAnsi="Calibri"/>
                <w:b/>
                <w:sz w:val="28"/>
              </w:rPr>
              <w:t>FAALİYETLER</w:t>
            </w:r>
          </w:p>
        </w:tc>
        <w:tc>
          <w:tcPr>
            <w:tcW w:w="3089" w:type="dxa"/>
            <w:tcBorders>
              <w:top w:val="single" w:sz="17" w:space="0" w:color="000000"/>
              <w:left w:val="single" w:sz="17" w:space="0" w:color="000000"/>
              <w:bottom w:val="single" w:sz="17" w:space="0" w:color="000000"/>
              <w:right w:val="single" w:sz="17" w:space="0" w:color="000000"/>
            </w:tcBorders>
            <w:shd w:val="clear" w:color="auto" w:fill="D99493"/>
          </w:tcPr>
          <w:p w:rsidR="001332BA" w:rsidRDefault="001332BA" w:rsidP="001332BA">
            <w:pPr>
              <w:pStyle w:val="TableParagraph"/>
              <w:spacing w:before="11"/>
              <w:rPr>
                <w:rFonts w:ascii="Times New Roman" w:eastAsia="Times New Roman" w:hAnsi="Times New Roman" w:cs="Times New Roman"/>
                <w:b/>
                <w:bCs/>
                <w:sz w:val="23"/>
                <w:szCs w:val="23"/>
              </w:rPr>
            </w:pPr>
          </w:p>
          <w:p w:rsidR="001332BA" w:rsidRDefault="001332BA" w:rsidP="001332BA">
            <w:pPr>
              <w:pStyle w:val="TableParagraph"/>
              <w:ind w:left="887"/>
              <w:rPr>
                <w:rFonts w:ascii="Calibri" w:eastAsia="Calibri" w:hAnsi="Calibri" w:cs="Calibri"/>
                <w:sz w:val="28"/>
                <w:szCs w:val="28"/>
              </w:rPr>
            </w:pPr>
            <w:r>
              <w:rPr>
                <w:rFonts w:ascii="Calibri" w:hAnsi="Calibri"/>
                <w:b/>
                <w:sz w:val="28"/>
              </w:rPr>
              <w:t>DAYANAĞI</w:t>
            </w:r>
          </w:p>
        </w:tc>
      </w:tr>
    </w:tbl>
    <w:p w:rsidR="009415BE" w:rsidRDefault="009415BE" w:rsidP="00BD4C22">
      <w:pPr>
        <w:rPr>
          <w:rFonts w:ascii="Times New Roman" w:hAnsi="Times New Roman" w:cs="Times New Roman"/>
          <w:b/>
          <w:sz w:val="24"/>
          <w:szCs w:val="24"/>
        </w:rPr>
      </w:pPr>
    </w:p>
    <w:tbl>
      <w:tblPr>
        <w:tblStyle w:val="TableNormal"/>
        <w:tblW w:w="0" w:type="auto"/>
        <w:tblInd w:w="118" w:type="dxa"/>
        <w:tblLayout w:type="fixed"/>
        <w:tblLook w:val="01E0"/>
      </w:tblPr>
      <w:tblGrid>
        <w:gridCol w:w="3072"/>
        <w:gridCol w:w="3069"/>
        <w:gridCol w:w="3325"/>
      </w:tblGrid>
      <w:tr w:rsidR="001332BA" w:rsidTr="00AC1181">
        <w:trPr>
          <w:trHeight w:hRule="exact" w:val="3502"/>
        </w:trPr>
        <w:tc>
          <w:tcPr>
            <w:tcW w:w="3072" w:type="dxa"/>
            <w:tcBorders>
              <w:top w:val="single" w:sz="4" w:space="0" w:color="000000"/>
              <w:left w:val="single" w:sz="4" w:space="0" w:color="000000"/>
              <w:bottom w:val="single" w:sz="4" w:space="0" w:color="000000"/>
              <w:right w:val="single" w:sz="4" w:space="0" w:color="000000"/>
            </w:tcBorders>
            <w:shd w:val="clear" w:color="auto" w:fill="E26C09"/>
          </w:tcPr>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spacing w:before="7"/>
              <w:rPr>
                <w:rFonts w:ascii="Times New Roman" w:eastAsia="Times New Roman" w:hAnsi="Times New Roman" w:cs="Times New Roman"/>
                <w:b/>
                <w:bCs/>
                <w:sz w:val="19"/>
                <w:szCs w:val="19"/>
              </w:rPr>
            </w:pPr>
          </w:p>
          <w:p w:rsidR="001332BA" w:rsidRDefault="001332BA" w:rsidP="001332BA">
            <w:pPr>
              <w:pStyle w:val="TableParagraph"/>
              <w:ind w:left="103" w:right="133"/>
              <w:rPr>
                <w:rFonts w:ascii="Calibri" w:eastAsia="Calibri" w:hAnsi="Calibri" w:cs="Calibri"/>
              </w:rPr>
            </w:pPr>
            <w:r>
              <w:rPr>
                <w:rFonts w:ascii="Calibri" w:hAnsi="Calibri"/>
              </w:rPr>
              <w:t>Eğitim-Öğretim</w:t>
            </w:r>
            <w:r>
              <w:rPr>
                <w:rFonts w:ascii="Calibri" w:hAnsi="Calibri"/>
                <w:spacing w:val="-2"/>
              </w:rPr>
              <w:t xml:space="preserve"> </w:t>
            </w:r>
            <w:r>
              <w:rPr>
                <w:rFonts w:ascii="Calibri" w:hAnsi="Calibri"/>
              </w:rPr>
              <w:t>Hizmetleri</w:t>
            </w:r>
          </w:p>
        </w:tc>
        <w:tc>
          <w:tcPr>
            <w:tcW w:w="3069" w:type="dxa"/>
            <w:tcBorders>
              <w:top w:val="single" w:sz="4" w:space="0" w:color="000000"/>
              <w:left w:val="single" w:sz="4" w:space="0" w:color="000000"/>
              <w:bottom w:val="single" w:sz="4" w:space="0" w:color="000000"/>
              <w:right w:val="single" w:sz="4" w:space="0" w:color="000000"/>
            </w:tcBorders>
            <w:shd w:val="clear" w:color="auto" w:fill="F9BE8F"/>
          </w:tcPr>
          <w:p w:rsidR="001332BA" w:rsidRDefault="001332BA" w:rsidP="001332BA">
            <w:pPr>
              <w:pStyle w:val="TableParagraph"/>
              <w:rPr>
                <w:rFonts w:ascii="Times New Roman" w:eastAsia="Times New Roman" w:hAnsi="Times New Roman" w:cs="Times New Roman"/>
                <w:b/>
                <w:bCs/>
                <w:sz w:val="24"/>
                <w:szCs w:val="24"/>
              </w:rPr>
            </w:pPr>
          </w:p>
          <w:p w:rsidR="001332BA" w:rsidRDefault="001332BA" w:rsidP="001332BA">
            <w:pPr>
              <w:pStyle w:val="TableParagraph"/>
              <w:rPr>
                <w:rFonts w:ascii="Times New Roman" w:eastAsia="Times New Roman" w:hAnsi="Times New Roman" w:cs="Times New Roman"/>
                <w:b/>
                <w:bCs/>
                <w:sz w:val="24"/>
                <w:szCs w:val="24"/>
              </w:rPr>
            </w:pPr>
          </w:p>
          <w:p w:rsidR="001332BA" w:rsidRDefault="001332BA" w:rsidP="001332BA">
            <w:pPr>
              <w:pStyle w:val="TableParagraph"/>
              <w:rPr>
                <w:rFonts w:ascii="Times New Roman" w:eastAsia="Times New Roman" w:hAnsi="Times New Roman" w:cs="Times New Roman"/>
                <w:b/>
                <w:bCs/>
                <w:sz w:val="24"/>
                <w:szCs w:val="24"/>
              </w:rPr>
            </w:pPr>
          </w:p>
          <w:p w:rsidR="001332BA" w:rsidRDefault="001332BA" w:rsidP="001332BA">
            <w:pPr>
              <w:pStyle w:val="TableParagraph"/>
              <w:rPr>
                <w:rFonts w:ascii="Times New Roman" w:eastAsia="Times New Roman" w:hAnsi="Times New Roman" w:cs="Times New Roman"/>
                <w:b/>
                <w:bCs/>
                <w:sz w:val="24"/>
                <w:szCs w:val="24"/>
              </w:rPr>
            </w:pPr>
          </w:p>
          <w:p w:rsidR="001332BA" w:rsidRDefault="001332BA" w:rsidP="001332BA">
            <w:pPr>
              <w:pStyle w:val="TableParagraph"/>
              <w:spacing w:before="1"/>
              <w:rPr>
                <w:rFonts w:ascii="Times New Roman" w:eastAsia="Times New Roman" w:hAnsi="Times New Roman" w:cs="Times New Roman"/>
                <w:b/>
                <w:bCs/>
                <w:sz w:val="19"/>
                <w:szCs w:val="19"/>
              </w:rPr>
            </w:pPr>
          </w:p>
          <w:p w:rsidR="001332BA" w:rsidRDefault="001332BA" w:rsidP="001332BA">
            <w:pPr>
              <w:pStyle w:val="TableParagraph"/>
              <w:spacing w:line="278" w:lineRule="exact"/>
              <w:ind w:left="104" w:right="355"/>
              <w:rPr>
                <w:rFonts w:ascii="Times New Roman" w:eastAsia="Times New Roman" w:hAnsi="Times New Roman" w:cs="Times New Roman"/>
                <w:sz w:val="24"/>
                <w:szCs w:val="24"/>
              </w:rPr>
            </w:pPr>
            <w:r>
              <w:rPr>
                <w:rFonts w:ascii="Calibri" w:hAnsi="Calibri"/>
              </w:rPr>
              <w:t xml:space="preserve">1. </w:t>
            </w:r>
            <w:r>
              <w:rPr>
                <w:rFonts w:ascii="Times New Roman" w:hAnsi="Times New Roman"/>
                <w:sz w:val="24"/>
              </w:rPr>
              <w:t>Sınıf İçi Eğitim-Öğretim Etkinlikleri</w:t>
            </w:r>
          </w:p>
          <w:p w:rsidR="001332BA" w:rsidRDefault="001332BA" w:rsidP="001332BA">
            <w:pPr>
              <w:pStyle w:val="TableParagraph"/>
              <w:spacing w:before="1"/>
              <w:ind w:left="104" w:right="104"/>
              <w:rPr>
                <w:rFonts w:ascii="Calibri" w:eastAsia="Calibri" w:hAnsi="Calibri" w:cs="Calibri"/>
              </w:rPr>
            </w:pPr>
            <w:r>
              <w:rPr>
                <w:rFonts w:ascii="Times New Roman" w:hAnsi="Times New Roman"/>
                <w:sz w:val="24"/>
              </w:rPr>
              <w:t xml:space="preserve">2. </w:t>
            </w:r>
            <w:r>
              <w:rPr>
                <w:rFonts w:ascii="Calibri" w:hAnsi="Calibri"/>
              </w:rPr>
              <w:t>Der Dışı Eğitim</w:t>
            </w:r>
            <w:r>
              <w:rPr>
                <w:rFonts w:ascii="Calibri" w:hAnsi="Calibri"/>
                <w:spacing w:val="-4"/>
              </w:rPr>
              <w:t xml:space="preserve"> </w:t>
            </w:r>
            <w:r>
              <w:rPr>
                <w:rFonts w:ascii="Calibri" w:hAnsi="Calibri"/>
              </w:rPr>
              <w:t>Faaliyetleri</w:t>
            </w:r>
          </w:p>
        </w:tc>
        <w:tc>
          <w:tcPr>
            <w:tcW w:w="3325" w:type="dxa"/>
            <w:tcBorders>
              <w:top w:val="single" w:sz="4" w:space="0" w:color="000000"/>
              <w:left w:val="single" w:sz="4" w:space="0" w:color="000000"/>
              <w:bottom w:val="single" w:sz="4" w:space="0" w:color="000000"/>
              <w:right w:val="single" w:sz="4" w:space="0" w:color="000000"/>
            </w:tcBorders>
            <w:shd w:val="clear" w:color="auto" w:fill="F9BE8F"/>
          </w:tcPr>
          <w:p w:rsidR="001332BA" w:rsidRDefault="001332BA" w:rsidP="00415E14">
            <w:pPr>
              <w:pStyle w:val="TableParagraph"/>
              <w:numPr>
                <w:ilvl w:val="0"/>
                <w:numId w:val="24"/>
              </w:numPr>
              <w:tabs>
                <w:tab w:val="left" w:pos="324"/>
              </w:tabs>
              <w:ind w:right="383" w:firstLine="0"/>
              <w:rPr>
                <w:rFonts w:ascii="Calibri" w:eastAsia="Calibri" w:hAnsi="Calibri" w:cs="Calibri"/>
              </w:rPr>
            </w:pPr>
            <w:r>
              <w:rPr>
                <w:rFonts w:ascii="Calibri" w:hAnsi="Calibri"/>
              </w:rPr>
              <w:t>1739 Sayılı Milli Eğitim Temel Kanunu</w:t>
            </w:r>
          </w:p>
          <w:p w:rsidR="001332BA" w:rsidRDefault="001332BA" w:rsidP="00415E14">
            <w:pPr>
              <w:pStyle w:val="TableParagraph"/>
              <w:numPr>
                <w:ilvl w:val="0"/>
                <w:numId w:val="24"/>
              </w:numPr>
              <w:tabs>
                <w:tab w:val="left" w:pos="324"/>
              </w:tabs>
              <w:ind w:right="316" w:firstLine="0"/>
              <w:rPr>
                <w:rFonts w:ascii="Calibri" w:eastAsia="Calibri" w:hAnsi="Calibri" w:cs="Calibri"/>
              </w:rPr>
            </w:pPr>
            <w:r>
              <w:rPr>
                <w:rFonts w:ascii="Calibri" w:hAnsi="Calibri"/>
              </w:rPr>
              <w:t>222 Sayılı İlköğretim ve Eğitim kanunu</w:t>
            </w:r>
          </w:p>
          <w:p w:rsidR="001332BA" w:rsidRDefault="001332BA" w:rsidP="00415E14">
            <w:pPr>
              <w:pStyle w:val="TableParagraph"/>
              <w:numPr>
                <w:ilvl w:val="0"/>
                <w:numId w:val="24"/>
              </w:numPr>
              <w:tabs>
                <w:tab w:val="left" w:pos="324"/>
              </w:tabs>
              <w:ind w:right="250" w:firstLine="0"/>
              <w:rPr>
                <w:rFonts w:ascii="Calibri" w:eastAsia="Calibri" w:hAnsi="Calibri" w:cs="Calibri"/>
              </w:rPr>
            </w:pPr>
            <w:r>
              <w:rPr>
                <w:rFonts w:ascii="Calibri" w:hAnsi="Calibri"/>
              </w:rPr>
              <w:t>Okul Öncesi Eğitim ve İlköğretim Kurumları</w:t>
            </w:r>
            <w:r>
              <w:rPr>
                <w:rFonts w:ascii="Calibri" w:hAnsi="Calibri"/>
                <w:spacing w:val="-6"/>
              </w:rPr>
              <w:t xml:space="preserve"> </w:t>
            </w:r>
            <w:r>
              <w:rPr>
                <w:rFonts w:ascii="Calibri" w:hAnsi="Calibri"/>
              </w:rPr>
              <w:t>Yönetmeliği</w:t>
            </w:r>
          </w:p>
          <w:p w:rsidR="001332BA" w:rsidRDefault="001332BA" w:rsidP="00415E14">
            <w:pPr>
              <w:pStyle w:val="TableParagraph"/>
              <w:numPr>
                <w:ilvl w:val="0"/>
                <w:numId w:val="24"/>
              </w:numPr>
              <w:tabs>
                <w:tab w:val="left" w:pos="324"/>
              </w:tabs>
              <w:ind w:right="265" w:firstLine="0"/>
              <w:rPr>
                <w:rFonts w:ascii="Calibri" w:eastAsia="Calibri" w:hAnsi="Calibri" w:cs="Calibri"/>
              </w:rPr>
            </w:pPr>
            <w:r>
              <w:rPr>
                <w:rFonts w:ascii="Calibri" w:hAnsi="Calibri"/>
              </w:rPr>
              <w:t>Öğretmenlerin ders ve Ek Ders Saatlerine İlişkin</w:t>
            </w:r>
            <w:r>
              <w:rPr>
                <w:rFonts w:ascii="Calibri" w:hAnsi="Calibri"/>
                <w:spacing w:val="-1"/>
              </w:rPr>
              <w:t xml:space="preserve"> </w:t>
            </w:r>
            <w:r>
              <w:rPr>
                <w:rFonts w:ascii="Calibri" w:hAnsi="Calibri"/>
              </w:rPr>
              <w:t>Karar</w:t>
            </w:r>
          </w:p>
          <w:p w:rsidR="001332BA" w:rsidRDefault="001332BA" w:rsidP="00415E14">
            <w:pPr>
              <w:pStyle w:val="TableParagraph"/>
              <w:numPr>
                <w:ilvl w:val="0"/>
                <w:numId w:val="24"/>
              </w:numPr>
              <w:tabs>
                <w:tab w:val="left" w:pos="324"/>
              </w:tabs>
              <w:ind w:right="289" w:firstLine="0"/>
              <w:rPr>
                <w:rFonts w:ascii="Calibri" w:eastAsia="Calibri" w:hAnsi="Calibri" w:cs="Calibri"/>
              </w:rPr>
            </w:pPr>
            <w:r>
              <w:rPr>
                <w:rFonts w:ascii="Calibri" w:hAnsi="Calibri"/>
              </w:rPr>
              <w:t>2010/49 Sayılı Ders Dışı Eğitim çalışmalarıyla İlgili</w:t>
            </w:r>
            <w:r>
              <w:rPr>
                <w:rFonts w:ascii="Calibri" w:hAnsi="Calibri"/>
                <w:spacing w:val="-3"/>
              </w:rPr>
              <w:t xml:space="preserve"> </w:t>
            </w:r>
            <w:r>
              <w:rPr>
                <w:rFonts w:ascii="Calibri" w:hAnsi="Calibri"/>
              </w:rPr>
              <w:t>Genelge</w:t>
            </w:r>
          </w:p>
          <w:p w:rsidR="001332BA" w:rsidRDefault="001332BA" w:rsidP="00415E14">
            <w:pPr>
              <w:pStyle w:val="TableParagraph"/>
              <w:numPr>
                <w:ilvl w:val="0"/>
                <w:numId w:val="24"/>
              </w:numPr>
              <w:tabs>
                <w:tab w:val="left" w:pos="324"/>
              </w:tabs>
              <w:ind w:right="263" w:firstLine="0"/>
              <w:rPr>
                <w:rFonts w:ascii="Calibri" w:eastAsia="Calibri" w:hAnsi="Calibri" w:cs="Calibri"/>
              </w:rPr>
            </w:pPr>
            <w:r>
              <w:rPr>
                <w:rFonts w:ascii="Calibri" w:hAnsi="Calibri"/>
              </w:rPr>
              <w:t>Okul Öncesi Eğitim ve İlköğretim Kurumları Standartları Uygulama</w:t>
            </w:r>
            <w:r>
              <w:rPr>
                <w:rFonts w:ascii="Calibri" w:hAnsi="Calibri"/>
                <w:spacing w:val="2"/>
              </w:rPr>
              <w:t xml:space="preserve"> </w:t>
            </w:r>
            <w:r>
              <w:rPr>
                <w:rFonts w:ascii="Calibri" w:hAnsi="Calibri"/>
              </w:rPr>
              <w:t>yönergesi</w:t>
            </w:r>
          </w:p>
        </w:tc>
      </w:tr>
      <w:tr w:rsidR="001332BA" w:rsidTr="00AC1181">
        <w:trPr>
          <w:trHeight w:hRule="exact" w:val="2278"/>
        </w:trPr>
        <w:tc>
          <w:tcPr>
            <w:tcW w:w="3072" w:type="dxa"/>
            <w:tcBorders>
              <w:top w:val="single" w:sz="4" w:space="0" w:color="000000"/>
              <w:left w:val="single" w:sz="4" w:space="0" w:color="000000"/>
              <w:bottom w:val="single" w:sz="4" w:space="0" w:color="000000"/>
              <w:right w:val="single" w:sz="4" w:space="0" w:color="000000"/>
            </w:tcBorders>
            <w:shd w:val="clear" w:color="auto" w:fill="E26C09"/>
          </w:tcPr>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spacing w:before="4"/>
              <w:rPr>
                <w:rFonts w:ascii="Times New Roman" w:eastAsia="Times New Roman" w:hAnsi="Times New Roman" w:cs="Times New Roman"/>
                <w:b/>
                <w:bCs/>
                <w:sz w:val="32"/>
                <w:szCs w:val="32"/>
              </w:rPr>
            </w:pPr>
          </w:p>
          <w:p w:rsidR="001332BA" w:rsidRDefault="001332BA" w:rsidP="001332BA">
            <w:pPr>
              <w:pStyle w:val="TableParagraph"/>
              <w:ind w:left="103" w:right="133"/>
              <w:rPr>
                <w:rFonts w:ascii="Calibri" w:eastAsia="Calibri" w:hAnsi="Calibri" w:cs="Calibri"/>
              </w:rPr>
            </w:pPr>
            <w:r>
              <w:rPr>
                <w:rFonts w:ascii="Calibri" w:hAnsi="Calibri"/>
              </w:rPr>
              <w:t>Yönetim</w:t>
            </w:r>
            <w:r>
              <w:rPr>
                <w:rFonts w:ascii="Calibri" w:hAnsi="Calibri"/>
                <w:spacing w:val="-3"/>
              </w:rPr>
              <w:t xml:space="preserve"> </w:t>
            </w:r>
            <w:r>
              <w:rPr>
                <w:rFonts w:ascii="Calibri" w:hAnsi="Calibri"/>
              </w:rPr>
              <w:t>Hizmetleri</w:t>
            </w:r>
          </w:p>
        </w:tc>
        <w:tc>
          <w:tcPr>
            <w:tcW w:w="3069" w:type="dxa"/>
            <w:tcBorders>
              <w:top w:val="single" w:sz="4" w:space="0" w:color="000000"/>
              <w:left w:val="single" w:sz="4" w:space="0" w:color="000000"/>
              <w:bottom w:val="single" w:sz="4" w:space="0" w:color="000000"/>
              <w:right w:val="single" w:sz="4" w:space="0" w:color="000000"/>
            </w:tcBorders>
            <w:shd w:val="clear" w:color="auto" w:fill="F9BE8F"/>
          </w:tcPr>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spacing w:before="8"/>
              <w:rPr>
                <w:rFonts w:ascii="Times New Roman" w:eastAsia="Times New Roman" w:hAnsi="Times New Roman" w:cs="Times New Roman"/>
                <w:b/>
                <w:bCs/>
                <w:sz w:val="29"/>
                <w:szCs w:val="29"/>
              </w:rPr>
            </w:pPr>
          </w:p>
          <w:p w:rsidR="001332BA" w:rsidRDefault="001332BA" w:rsidP="00415E14">
            <w:pPr>
              <w:pStyle w:val="TableParagraph"/>
              <w:numPr>
                <w:ilvl w:val="0"/>
                <w:numId w:val="23"/>
              </w:numPr>
              <w:tabs>
                <w:tab w:val="left" w:pos="323"/>
              </w:tabs>
              <w:ind w:hanging="218"/>
              <w:rPr>
                <w:rFonts w:ascii="Calibri" w:eastAsia="Calibri" w:hAnsi="Calibri" w:cs="Calibri"/>
              </w:rPr>
            </w:pPr>
            <w:r>
              <w:rPr>
                <w:rFonts w:ascii="Calibri" w:hAnsi="Calibri"/>
              </w:rPr>
              <w:t>Öğrenci İşleri</w:t>
            </w:r>
          </w:p>
          <w:p w:rsidR="001332BA" w:rsidRDefault="001332BA" w:rsidP="00415E14">
            <w:pPr>
              <w:pStyle w:val="TableParagraph"/>
              <w:numPr>
                <w:ilvl w:val="0"/>
                <w:numId w:val="23"/>
              </w:numPr>
              <w:tabs>
                <w:tab w:val="left" w:pos="323"/>
              </w:tabs>
              <w:spacing w:line="267" w:lineRule="exact"/>
              <w:ind w:hanging="218"/>
              <w:rPr>
                <w:rFonts w:ascii="Calibri" w:eastAsia="Calibri" w:hAnsi="Calibri" w:cs="Calibri"/>
              </w:rPr>
            </w:pPr>
            <w:r>
              <w:rPr>
                <w:rFonts w:ascii="Calibri" w:hAnsi="Calibri"/>
              </w:rPr>
              <w:t>Eğitim-Öğretim</w:t>
            </w:r>
            <w:r>
              <w:rPr>
                <w:rFonts w:ascii="Calibri" w:hAnsi="Calibri"/>
                <w:spacing w:val="-1"/>
              </w:rPr>
              <w:t xml:space="preserve"> </w:t>
            </w:r>
            <w:r>
              <w:rPr>
                <w:rFonts w:ascii="Calibri" w:hAnsi="Calibri"/>
              </w:rPr>
              <w:t>İşleri</w:t>
            </w:r>
          </w:p>
          <w:p w:rsidR="001332BA" w:rsidRDefault="001332BA" w:rsidP="00415E14">
            <w:pPr>
              <w:pStyle w:val="TableParagraph"/>
              <w:numPr>
                <w:ilvl w:val="0"/>
                <w:numId w:val="23"/>
              </w:numPr>
              <w:tabs>
                <w:tab w:val="left" w:pos="323"/>
              </w:tabs>
              <w:spacing w:line="267" w:lineRule="exact"/>
              <w:ind w:hanging="218"/>
              <w:rPr>
                <w:rFonts w:ascii="Calibri" w:eastAsia="Calibri" w:hAnsi="Calibri" w:cs="Calibri"/>
              </w:rPr>
            </w:pPr>
            <w:r>
              <w:rPr>
                <w:rFonts w:ascii="Calibri" w:hAnsi="Calibri"/>
              </w:rPr>
              <w:t>Yönetim</w:t>
            </w:r>
            <w:r>
              <w:rPr>
                <w:rFonts w:ascii="Calibri" w:hAnsi="Calibri"/>
                <w:spacing w:val="-3"/>
              </w:rPr>
              <w:t xml:space="preserve"> </w:t>
            </w:r>
            <w:r>
              <w:rPr>
                <w:rFonts w:ascii="Calibri" w:hAnsi="Calibri"/>
              </w:rPr>
              <w:t>İşleri</w:t>
            </w:r>
          </w:p>
          <w:p w:rsidR="001332BA" w:rsidRDefault="001332BA" w:rsidP="00415E14">
            <w:pPr>
              <w:pStyle w:val="TableParagraph"/>
              <w:numPr>
                <w:ilvl w:val="0"/>
                <w:numId w:val="23"/>
              </w:numPr>
              <w:tabs>
                <w:tab w:val="left" w:pos="323"/>
              </w:tabs>
              <w:ind w:hanging="218"/>
              <w:rPr>
                <w:rFonts w:ascii="Calibri" w:eastAsia="Calibri" w:hAnsi="Calibri" w:cs="Calibri"/>
              </w:rPr>
            </w:pPr>
            <w:r>
              <w:rPr>
                <w:rFonts w:ascii="Calibri" w:hAnsi="Calibri"/>
              </w:rPr>
              <w:t>Personel İşleri</w:t>
            </w:r>
          </w:p>
        </w:tc>
        <w:tc>
          <w:tcPr>
            <w:tcW w:w="3325" w:type="dxa"/>
            <w:tcBorders>
              <w:top w:val="single" w:sz="4" w:space="0" w:color="000000"/>
              <w:left w:val="single" w:sz="4" w:space="0" w:color="000000"/>
              <w:bottom w:val="single" w:sz="4" w:space="0" w:color="000000"/>
              <w:right w:val="single" w:sz="4" w:space="0" w:color="000000"/>
            </w:tcBorders>
            <w:shd w:val="clear" w:color="auto" w:fill="F9BE8F"/>
          </w:tcPr>
          <w:p w:rsidR="001332BA" w:rsidRDefault="001332BA" w:rsidP="00415E14">
            <w:pPr>
              <w:pStyle w:val="TableParagraph"/>
              <w:numPr>
                <w:ilvl w:val="0"/>
                <w:numId w:val="22"/>
              </w:numPr>
              <w:tabs>
                <w:tab w:val="left" w:pos="324"/>
              </w:tabs>
              <w:spacing w:before="191"/>
              <w:ind w:right="316" w:firstLine="0"/>
              <w:rPr>
                <w:rFonts w:ascii="Calibri" w:eastAsia="Calibri" w:hAnsi="Calibri" w:cs="Calibri"/>
              </w:rPr>
            </w:pPr>
            <w:r>
              <w:rPr>
                <w:rFonts w:ascii="Calibri" w:hAnsi="Calibri"/>
              </w:rPr>
              <w:t>222 Sayılı İlköğretim ve Eğitim kanunu</w:t>
            </w:r>
          </w:p>
          <w:p w:rsidR="001332BA" w:rsidRDefault="001332BA" w:rsidP="00415E14">
            <w:pPr>
              <w:pStyle w:val="TableParagraph"/>
              <w:numPr>
                <w:ilvl w:val="0"/>
                <w:numId w:val="22"/>
              </w:numPr>
              <w:tabs>
                <w:tab w:val="left" w:pos="324"/>
              </w:tabs>
              <w:ind w:right="251" w:firstLine="0"/>
              <w:rPr>
                <w:rFonts w:ascii="Calibri" w:eastAsia="Calibri" w:hAnsi="Calibri" w:cs="Calibri"/>
              </w:rPr>
            </w:pPr>
            <w:r>
              <w:rPr>
                <w:rFonts w:ascii="Calibri" w:hAnsi="Calibri"/>
              </w:rPr>
              <w:t>Okul Öncesi Eğitim ve İlköğretim Kurumları Yönetmeliği 3.Okul Müdürünün Görev Tanımları (2508 Sayılı Tebliğler Dergisi</w:t>
            </w:r>
          </w:p>
        </w:tc>
      </w:tr>
      <w:tr w:rsidR="001332BA" w:rsidTr="00AC1181">
        <w:trPr>
          <w:trHeight w:hRule="exact" w:val="1354"/>
        </w:trPr>
        <w:tc>
          <w:tcPr>
            <w:tcW w:w="3072" w:type="dxa"/>
            <w:tcBorders>
              <w:top w:val="single" w:sz="4" w:space="0" w:color="000000"/>
              <w:left w:val="single" w:sz="4" w:space="0" w:color="000000"/>
              <w:bottom w:val="single" w:sz="4" w:space="0" w:color="000000"/>
              <w:right w:val="single" w:sz="4" w:space="0" w:color="000000"/>
            </w:tcBorders>
            <w:shd w:val="clear" w:color="auto" w:fill="E26C09"/>
          </w:tcPr>
          <w:p w:rsidR="001332BA" w:rsidRDefault="001332BA" w:rsidP="001332BA">
            <w:pPr>
              <w:pStyle w:val="TableParagraph"/>
              <w:spacing w:before="6"/>
              <w:rPr>
                <w:rFonts w:ascii="Times New Roman" w:eastAsia="Times New Roman" w:hAnsi="Times New Roman" w:cs="Times New Roman"/>
                <w:b/>
                <w:bCs/>
              </w:rPr>
            </w:pPr>
          </w:p>
          <w:p w:rsidR="001332BA" w:rsidRDefault="001332BA" w:rsidP="001332BA">
            <w:pPr>
              <w:pStyle w:val="TableParagraph"/>
              <w:spacing w:line="278" w:lineRule="auto"/>
              <w:ind w:left="103" w:right="133"/>
              <w:rPr>
                <w:rFonts w:ascii="Calibri" w:eastAsia="Calibri" w:hAnsi="Calibri" w:cs="Calibri"/>
              </w:rPr>
            </w:pPr>
            <w:r>
              <w:rPr>
                <w:rFonts w:ascii="Calibri" w:hAnsi="Calibri"/>
              </w:rPr>
              <w:t>Rehberlik ve Psikolojik Danışma Hizmetleri</w:t>
            </w:r>
          </w:p>
        </w:tc>
        <w:tc>
          <w:tcPr>
            <w:tcW w:w="3069" w:type="dxa"/>
            <w:tcBorders>
              <w:top w:val="single" w:sz="4" w:space="0" w:color="000000"/>
              <w:left w:val="single" w:sz="4" w:space="0" w:color="000000"/>
              <w:bottom w:val="single" w:sz="4" w:space="0" w:color="000000"/>
              <w:right w:val="single" w:sz="4" w:space="0" w:color="000000"/>
            </w:tcBorders>
            <w:shd w:val="clear" w:color="auto" w:fill="F9BE8F"/>
          </w:tcPr>
          <w:p w:rsidR="001332BA" w:rsidRDefault="001332BA" w:rsidP="001332BA">
            <w:pPr>
              <w:pStyle w:val="TableParagraph"/>
              <w:ind w:left="104" w:right="104"/>
              <w:rPr>
                <w:rFonts w:ascii="Calibri" w:eastAsia="Calibri" w:hAnsi="Calibri" w:cs="Calibri"/>
              </w:rPr>
            </w:pPr>
            <w:r>
              <w:rPr>
                <w:rFonts w:ascii="Calibri" w:hAnsi="Calibri"/>
              </w:rPr>
              <w:t>1.Öğrenci Rehberlik ve Danışma hizmetleri</w:t>
            </w:r>
          </w:p>
          <w:p w:rsidR="001332BA" w:rsidRDefault="001332BA" w:rsidP="001332BA">
            <w:pPr>
              <w:pStyle w:val="TableParagraph"/>
              <w:ind w:left="104" w:right="463"/>
              <w:rPr>
                <w:rFonts w:ascii="Calibri" w:eastAsia="Calibri" w:hAnsi="Calibri" w:cs="Calibri"/>
              </w:rPr>
            </w:pPr>
            <w:r>
              <w:rPr>
                <w:rFonts w:ascii="Calibri" w:hAnsi="Calibri"/>
              </w:rPr>
              <w:t>2.Veli Rehberlik ve Danışma Hizmetleri</w:t>
            </w:r>
          </w:p>
        </w:tc>
        <w:tc>
          <w:tcPr>
            <w:tcW w:w="3325" w:type="dxa"/>
            <w:tcBorders>
              <w:top w:val="single" w:sz="4" w:space="0" w:color="000000"/>
              <w:left w:val="single" w:sz="4" w:space="0" w:color="000000"/>
              <w:bottom w:val="single" w:sz="4" w:space="0" w:color="000000"/>
              <w:right w:val="single" w:sz="4" w:space="0" w:color="000000"/>
            </w:tcBorders>
            <w:shd w:val="clear" w:color="auto" w:fill="F9BE8F"/>
          </w:tcPr>
          <w:p w:rsidR="001332BA" w:rsidRDefault="001332BA" w:rsidP="001332BA">
            <w:pPr>
              <w:pStyle w:val="TableParagraph"/>
              <w:spacing w:before="1"/>
              <w:rPr>
                <w:rFonts w:ascii="Times New Roman" w:eastAsia="Times New Roman" w:hAnsi="Times New Roman" w:cs="Times New Roman"/>
                <w:b/>
                <w:bCs/>
                <w:sz w:val="23"/>
                <w:szCs w:val="23"/>
              </w:rPr>
            </w:pPr>
          </w:p>
          <w:p w:rsidR="001332BA" w:rsidRDefault="001332BA" w:rsidP="001332BA">
            <w:pPr>
              <w:pStyle w:val="TableParagraph"/>
              <w:ind w:left="105" w:right="233"/>
              <w:rPr>
                <w:rFonts w:ascii="Calibri" w:eastAsia="Calibri" w:hAnsi="Calibri" w:cs="Calibri"/>
              </w:rPr>
            </w:pPr>
            <w:r>
              <w:rPr>
                <w:rFonts w:ascii="Calibri" w:hAnsi="Calibri"/>
              </w:rPr>
              <w:t>1. Milli Eğitim Bakanlığı Rehberlik ve Psikolojik Danışma Hizmetleri Yönetmeliği</w:t>
            </w:r>
          </w:p>
        </w:tc>
      </w:tr>
      <w:tr w:rsidR="001332BA" w:rsidTr="00AC1181">
        <w:trPr>
          <w:trHeight w:hRule="exact" w:val="5295"/>
        </w:trPr>
        <w:tc>
          <w:tcPr>
            <w:tcW w:w="3072" w:type="dxa"/>
            <w:tcBorders>
              <w:top w:val="single" w:sz="4" w:space="0" w:color="000000"/>
              <w:left w:val="single" w:sz="4" w:space="0" w:color="000000"/>
              <w:bottom w:val="single" w:sz="4" w:space="0" w:color="auto"/>
              <w:right w:val="single" w:sz="4" w:space="0" w:color="000000"/>
            </w:tcBorders>
            <w:shd w:val="clear" w:color="auto" w:fill="E26C09"/>
          </w:tcPr>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rPr>
            </w:pPr>
          </w:p>
          <w:p w:rsidR="001332BA" w:rsidRDefault="001332BA" w:rsidP="001332BA">
            <w:pPr>
              <w:pStyle w:val="TableParagraph"/>
              <w:rPr>
                <w:rFonts w:ascii="Times New Roman" w:eastAsia="Times New Roman" w:hAnsi="Times New Roman" w:cs="Times New Roman"/>
                <w:b/>
                <w:bCs/>
                <w:sz w:val="28"/>
                <w:szCs w:val="28"/>
              </w:rPr>
            </w:pPr>
          </w:p>
          <w:p w:rsidR="001332BA" w:rsidRDefault="001332BA" w:rsidP="001332BA">
            <w:pPr>
              <w:pStyle w:val="TableParagraph"/>
              <w:spacing w:line="276" w:lineRule="auto"/>
              <w:ind w:left="103" w:right="735"/>
              <w:rPr>
                <w:rFonts w:ascii="Calibri"/>
              </w:rPr>
            </w:pPr>
            <w:r>
              <w:rPr>
                <w:rFonts w:ascii="Calibri"/>
              </w:rPr>
              <w:t>Sosyal ve Sportif Faaliyet Hizmetleri</w:t>
            </w:r>
          </w:p>
          <w:p w:rsidR="00AC1181" w:rsidRDefault="00AC1181" w:rsidP="001332BA">
            <w:pPr>
              <w:pStyle w:val="TableParagraph"/>
              <w:spacing w:line="276" w:lineRule="auto"/>
              <w:ind w:left="103" w:right="735"/>
              <w:rPr>
                <w:rFonts w:ascii="Calibri"/>
              </w:rPr>
            </w:pPr>
          </w:p>
          <w:p w:rsidR="00AC1181" w:rsidRDefault="00AC1181" w:rsidP="001332BA">
            <w:pPr>
              <w:pStyle w:val="TableParagraph"/>
              <w:spacing w:line="276" w:lineRule="auto"/>
              <w:ind w:left="103" w:right="735"/>
              <w:rPr>
                <w:rFonts w:ascii="Calibri"/>
              </w:rPr>
            </w:pPr>
          </w:p>
          <w:p w:rsidR="00AC1181" w:rsidRDefault="00AC1181" w:rsidP="001332BA">
            <w:pPr>
              <w:pStyle w:val="TableParagraph"/>
              <w:spacing w:line="276" w:lineRule="auto"/>
              <w:ind w:left="103" w:right="735"/>
              <w:rPr>
                <w:rFonts w:ascii="Calibri"/>
              </w:rPr>
            </w:pPr>
          </w:p>
          <w:p w:rsidR="00AC1181" w:rsidRDefault="00AC1181" w:rsidP="001332BA">
            <w:pPr>
              <w:pStyle w:val="TableParagraph"/>
              <w:spacing w:line="276" w:lineRule="auto"/>
              <w:ind w:left="103" w:right="735"/>
              <w:rPr>
                <w:rFonts w:ascii="Calibri"/>
              </w:rPr>
            </w:pPr>
          </w:p>
          <w:p w:rsidR="00AC1181" w:rsidRDefault="00AC1181" w:rsidP="001332BA">
            <w:pPr>
              <w:pStyle w:val="TableParagraph"/>
              <w:spacing w:line="276" w:lineRule="auto"/>
              <w:ind w:left="103" w:right="735"/>
              <w:rPr>
                <w:rFonts w:ascii="Calibri"/>
              </w:rPr>
            </w:pPr>
          </w:p>
          <w:p w:rsidR="00AC1181" w:rsidRDefault="00AC1181" w:rsidP="001332BA">
            <w:pPr>
              <w:pStyle w:val="TableParagraph"/>
              <w:spacing w:line="276" w:lineRule="auto"/>
              <w:ind w:left="103" w:right="735"/>
              <w:rPr>
                <w:rFonts w:ascii="Calibri" w:eastAsia="Calibri" w:hAnsi="Calibri" w:cs="Calibri"/>
              </w:rPr>
            </w:pPr>
            <w:r>
              <w:rPr>
                <w:rFonts w:ascii="Calibri"/>
              </w:rPr>
              <w:t>Okullar Hayat</w:t>
            </w:r>
            <w:r>
              <w:rPr>
                <w:rFonts w:ascii="Calibri"/>
                <w:spacing w:val="-6"/>
              </w:rPr>
              <w:t xml:space="preserve"> </w:t>
            </w:r>
            <w:r>
              <w:rPr>
                <w:rFonts w:ascii="Calibri"/>
              </w:rPr>
              <w:t>Olsun</w:t>
            </w:r>
          </w:p>
        </w:tc>
        <w:tc>
          <w:tcPr>
            <w:tcW w:w="3069" w:type="dxa"/>
            <w:tcBorders>
              <w:top w:val="single" w:sz="4" w:space="0" w:color="000000"/>
              <w:left w:val="single" w:sz="4" w:space="0" w:color="000000"/>
              <w:bottom w:val="single" w:sz="4" w:space="0" w:color="auto"/>
              <w:right w:val="single" w:sz="4" w:space="0" w:color="000000"/>
            </w:tcBorders>
            <w:shd w:val="clear" w:color="auto" w:fill="F9BE8F"/>
          </w:tcPr>
          <w:p w:rsidR="001332BA" w:rsidRDefault="001332BA" w:rsidP="00415E14">
            <w:pPr>
              <w:pStyle w:val="TableParagraph"/>
              <w:numPr>
                <w:ilvl w:val="0"/>
                <w:numId w:val="21"/>
              </w:numPr>
              <w:tabs>
                <w:tab w:val="left" w:pos="274"/>
              </w:tabs>
              <w:spacing w:line="265" w:lineRule="exact"/>
              <w:ind w:firstLine="0"/>
              <w:rPr>
                <w:rFonts w:ascii="Calibri" w:eastAsia="Calibri" w:hAnsi="Calibri" w:cs="Calibri"/>
              </w:rPr>
            </w:pPr>
            <w:r>
              <w:rPr>
                <w:rFonts w:ascii="Calibri" w:hAnsi="Calibri"/>
              </w:rPr>
              <w:t>Halk</w:t>
            </w:r>
            <w:r>
              <w:rPr>
                <w:rFonts w:ascii="Calibri" w:hAnsi="Calibri"/>
                <w:spacing w:val="-2"/>
              </w:rPr>
              <w:t xml:space="preserve"> </w:t>
            </w:r>
            <w:r>
              <w:rPr>
                <w:rFonts w:ascii="Calibri" w:hAnsi="Calibri"/>
              </w:rPr>
              <w:t>oyunları</w:t>
            </w:r>
          </w:p>
          <w:p w:rsidR="001332BA" w:rsidRDefault="001332BA" w:rsidP="00415E14">
            <w:pPr>
              <w:pStyle w:val="TableParagraph"/>
              <w:numPr>
                <w:ilvl w:val="0"/>
                <w:numId w:val="21"/>
              </w:numPr>
              <w:tabs>
                <w:tab w:val="left" w:pos="323"/>
              </w:tabs>
              <w:ind w:right="1844" w:firstLine="0"/>
              <w:rPr>
                <w:rFonts w:ascii="Calibri" w:eastAsia="Calibri" w:hAnsi="Calibri" w:cs="Calibri"/>
              </w:rPr>
            </w:pPr>
            <w:r>
              <w:rPr>
                <w:rFonts w:ascii="Calibri" w:hAnsi="Calibri"/>
              </w:rPr>
              <w:t>Koro 3.Satranç 4.Yarışmalar</w:t>
            </w:r>
          </w:p>
          <w:p w:rsidR="001332BA" w:rsidRDefault="00256554" w:rsidP="001332BA">
            <w:pPr>
              <w:pStyle w:val="TableParagraph"/>
              <w:spacing w:before="1"/>
              <w:ind w:left="104" w:right="1399"/>
              <w:rPr>
                <w:rFonts w:ascii="Calibri" w:eastAsia="Calibri" w:hAnsi="Calibri" w:cs="Calibri"/>
              </w:rPr>
            </w:pPr>
            <w:r>
              <w:rPr>
                <w:rFonts w:ascii="Calibri" w:hAnsi="Calibri"/>
              </w:rPr>
              <w:t>5</w:t>
            </w:r>
            <w:r w:rsidR="001332BA">
              <w:rPr>
                <w:rFonts w:ascii="Calibri" w:hAnsi="Calibri"/>
              </w:rPr>
              <w:t xml:space="preserve">.Sergiler </w:t>
            </w:r>
          </w:p>
          <w:p w:rsidR="001332BA" w:rsidRDefault="00256554" w:rsidP="00256554">
            <w:pPr>
              <w:pStyle w:val="TableParagraph"/>
              <w:ind w:left="104" w:right="902"/>
              <w:rPr>
                <w:rFonts w:ascii="Calibri" w:hAnsi="Calibri"/>
              </w:rPr>
            </w:pPr>
            <w:r>
              <w:rPr>
                <w:rFonts w:ascii="Calibri" w:hAnsi="Calibri"/>
              </w:rPr>
              <w:t>6</w:t>
            </w:r>
            <w:r w:rsidR="001332BA">
              <w:rPr>
                <w:rFonts w:ascii="Calibri" w:hAnsi="Calibri"/>
              </w:rPr>
              <w:t xml:space="preserve">.Kermes ve Şenlikler </w:t>
            </w:r>
            <w:r>
              <w:rPr>
                <w:rFonts w:ascii="Calibri" w:hAnsi="Calibri"/>
              </w:rPr>
              <w:t>7</w:t>
            </w:r>
            <w:r w:rsidR="001332BA">
              <w:rPr>
                <w:rFonts w:ascii="Calibri" w:hAnsi="Calibri"/>
              </w:rPr>
              <w:t>.Sosyal Kulüp ve Toplum Hizmeti</w:t>
            </w:r>
            <w:r w:rsidR="001332BA">
              <w:rPr>
                <w:rFonts w:ascii="Calibri" w:hAnsi="Calibri"/>
                <w:spacing w:val="-4"/>
              </w:rPr>
              <w:t xml:space="preserve"> </w:t>
            </w:r>
            <w:r w:rsidR="001332BA">
              <w:rPr>
                <w:rFonts w:ascii="Calibri" w:hAnsi="Calibri"/>
              </w:rPr>
              <w:t>Çalışmaları</w:t>
            </w:r>
          </w:p>
          <w:p w:rsidR="00AC1181" w:rsidRDefault="00AC1181" w:rsidP="00256554">
            <w:pPr>
              <w:pStyle w:val="TableParagraph"/>
              <w:ind w:left="104" w:right="902"/>
              <w:rPr>
                <w:rFonts w:ascii="Calibri" w:hAnsi="Calibri"/>
              </w:rPr>
            </w:pPr>
          </w:p>
          <w:p w:rsidR="00AC1181" w:rsidRDefault="00AC1181" w:rsidP="00256554">
            <w:pPr>
              <w:pStyle w:val="TableParagraph"/>
              <w:ind w:left="104" w:right="902"/>
              <w:rPr>
                <w:rFonts w:ascii="Calibri" w:hAnsi="Calibri"/>
              </w:rPr>
            </w:pPr>
          </w:p>
          <w:p w:rsidR="00AC1181" w:rsidRDefault="00AC1181" w:rsidP="00256554">
            <w:pPr>
              <w:pStyle w:val="TableParagraph"/>
              <w:ind w:left="104" w:right="902"/>
              <w:rPr>
                <w:rFonts w:ascii="Calibri" w:hAnsi="Calibri"/>
              </w:rPr>
            </w:pPr>
          </w:p>
          <w:p w:rsidR="00AC1181" w:rsidRDefault="00AC1181" w:rsidP="00256554">
            <w:pPr>
              <w:pStyle w:val="TableParagraph"/>
              <w:ind w:left="104" w:right="902"/>
              <w:rPr>
                <w:rFonts w:ascii="Calibri" w:hAnsi="Calibri"/>
              </w:rPr>
            </w:pPr>
          </w:p>
          <w:p w:rsidR="00AC1181" w:rsidRDefault="00AC1181" w:rsidP="00256554">
            <w:pPr>
              <w:pStyle w:val="TableParagraph"/>
              <w:ind w:left="104" w:right="902"/>
              <w:rPr>
                <w:rFonts w:ascii="Calibri" w:eastAsia="Calibri" w:hAnsi="Calibri" w:cs="Calibri"/>
              </w:rPr>
            </w:pPr>
            <w:r>
              <w:rPr>
                <w:rFonts w:ascii="Calibri" w:hAnsi="Calibri"/>
              </w:rPr>
              <w:t>1.Aile</w:t>
            </w:r>
            <w:r>
              <w:rPr>
                <w:rFonts w:ascii="Calibri" w:hAnsi="Calibri"/>
                <w:spacing w:val="-2"/>
              </w:rPr>
              <w:t xml:space="preserve"> </w:t>
            </w:r>
            <w:r>
              <w:rPr>
                <w:rFonts w:ascii="Calibri" w:hAnsi="Calibri"/>
              </w:rPr>
              <w:t>Eğitimleri</w:t>
            </w:r>
          </w:p>
        </w:tc>
        <w:tc>
          <w:tcPr>
            <w:tcW w:w="3325" w:type="dxa"/>
            <w:tcBorders>
              <w:top w:val="single" w:sz="4" w:space="0" w:color="000000"/>
              <w:left w:val="single" w:sz="4" w:space="0" w:color="000000"/>
              <w:bottom w:val="single" w:sz="4" w:space="0" w:color="auto"/>
              <w:right w:val="single" w:sz="4" w:space="0" w:color="000000"/>
            </w:tcBorders>
            <w:shd w:val="clear" w:color="auto" w:fill="F9BE8F"/>
          </w:tcPr>
          <w:p w:rsidR="001332BA" w:rsidRDefault="001332BA" w:rsidP="00ED4BD3">
            <w:pPr>
              <w:pStyle w:val="TableParagraph"/>
              <w:ind w:right="325"/>
              <w:rPr>
                <w:rFonts w:ascii="Calibri" w:eastAsia="Calibri" w:hAnsi="Calibri" w:cs="Calibri"/>
              </w:rPr>
            </w:pPr>
            <w:r>
              <w:rPr>
                <w:rFonts w:ascii="Calibri" w:hAnsi="Calibri"/>
              </w:rPr>
              <w:t>1. İlköğretim ve Ortaöğretim Sosyal Etkinlikler Yönetmeliği 2.Okul-Aile Birlikleri</w:t>
            </w:r>
            <w:r>
              <w:rPr>
                <w:rFonts w:ascii="Calibri" w:hAnsi="Calibri"/>
                <w:spacing w:val="-11"/>
              </w:rPr>
              <w:t xml:space="preserve"> </w:t>
            </w:r>
            <w:r>
              <w:rPr>
                <w:rFonts w:ascii="Calibri" w:hAnsi="Calibri"/>
              </w:rPr>
              <w:t>Yönetmeliği</w:t>
            </w:r>
          </w:p>
          <w:p w:rsidR="001332BA" w:rsidRDefault="00F30ED0" w:rsidP="00415E14">
            <w:pPr>
              <w:pStyle w:val="TableParagraph"/>
              <w:numPr>
                <w:ilvl w:val="0"/>
                <w:numId w:val="20"/>
              </w:numPr>
              <w:tabs>
                <w:tab w:val="left" w:pos="324"/>
              </w:tabs>
              <w:ind w:right="257" w:firstLine="0"/>
              <w:rPr>
                <w:rFonts w:ascii="Calibri" w:eastAsia="Calibri" w:hAnsi="Calibri" w:cs="Calibri"/>
              </w:rPr>
            </w:pPr>
            <w:hyperlink r:id="rId19">
              <w:r w:rsidR="001332BA">
                <w:rPr>
                  <w:rFonts w:ascii="Calibri" w:hAnsi="Calibri"/>
                </w:rPr>
                <w:t>Ulusal ve Resmi Bayramlar ile</w:t>
              </w:r>
            </w:hyperlink>
            <w:r w:rsidR="001332BA">
              <w:rPr>
                <w:rFonts w:ascii="Calibri" w:hAnsi="Calibri"/>
              </w:rPr>
              <w:t xml:space="preserve"> </w:t>
            </w:r>
            <w:hyperlink r:id="rId20">
              <w:r w:rsidR="001332BA">
                <w:rPr>
                  <w:rFonts w:ascii="Calibri" w:hAnsi="Calibri"/>
                </w:rPr>
                <w:t>Mahalli Kurtuluş Günleri, Atatürk</w:t>
              </w:r>
            </w:hyperlink>
            <w:r w:rsidR="001332BA">
              <w:rPr>
                <w:rFonts w:ascii="Calibri" w:hAnsi="Calibri"/>
              </w:rPr>
              <w:t xml:space="preserve"> </w:t>
            </w:r>
            <w:hyperlink r:id="rId21">
              <w:r w:rsidR="001332BA">
                <w:rPr>
                  <w:rFonts w:ascii="Calibri" w:hAnsi="Calibri"/>
                </w:rPr>
                <w:t>Günleri ve Tarihi Günlerde</w:t>
              </w:r>
            </w:hyperlink>
            <w:r w:rsidR="001332BA">
              <w:rPr>
                <w:rFonts w:ascii="Calibri" w:hAnsi="Calibri"/>
              </w:rPr>
              <w:t xml:space="preserve"> </w:t>
            </w:r>
            <w:hyperlink r:id="rId22">
              <w:r w:rsidR="001332BA">
                <w:rPr>
                  <w:rFonts w:ascii="Calibri" w:hAnsi="Calibri"/>
                </w:rPr>
                <w:t>Yapılacak Tören ve Kutlamalar</w:t>
              </w:r>
            </w:hyperlink>
            <w:r w:rsidR="001332BA">
              <w:rPr>
                <w:rFonts w:ascii="Calibri" w:hAnsi="Calibri"/>
              </w:rPr>
              <w:t xml:space="preserve"> </w:t>
            </w:r>
            <w:hyperlink r:id="rId23">
              <w:r w:rsidR="001332BA">
                <w:rPr>
                  <w:rFonts w:ascii="Calibri" w:hAnsi="Calibri"/>
                </w:rPr>
                <w:t>Yönetmeliği</w:t>
              </w:r>
            </w:hyperlink>
          </w:p>
          <w:p w:rsidR="001332BA" w:rsidRPr="00AC1181" w:rsidRDefault="001332BA" w:rsidP="00415E14">
            <w:pPr>
              <w:pStyle w:val="TableParagraph"/>
              <w:numPr>
                <w:ilvl w:val="0"/>
                <w:numId w:val="20"/>
              </w:numPr>
              <w:tabs>
                <w:tab w:val="left" w:pos="324"/>
              </w:tabs>
              <w:ind w:left="323" w:hanging="218"/>
              <w:rPr>
                <w:rFonts w:ascii="Calibri" w:eastAsia="Calibri" w:hAnsi="Calibri" w:cs="Calibri"/>
              </w:rPr>
            </w:pPr>
            <w:r>
              <w:rPr>
                <w:rFonts w:ascii="Calibri" w:hAnsi="Calibri"/>
              </w:rPr>
              <w:t>Çocuk Kulüpleri</w:t>
            </w:r>
            <w:r>
              <w:rPr>
                <w:rFonts w:ascii="Calibri" w:hAnsi="Calibri"/>
                <w:spacing w:val="-6"/>
              </w:rPr>
              <w:t xml:space="preserve"> </w:t>
            </w:r>
            <w:r>
              <w:rPr>
                <w:rFonts w:ascii="Calibri" w:hAnsi="Calibri"/>
              </w:rPr>
              <w:t>yönergesi</w:t>
            </w: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ED4BD3" w:rsidRPr="00ED4BD3" w:rsidRDefault="00ED4BD3" w:rsidP="00AC1181">
            <w:pPr>
              <w:pStyle w:val="TableParagraph"/>
              <w:tabs>
                <w:tab w:val="left" w:pos="324"/>
              </w:tabs>
              <w:rPr>
                <w:rFonts w:ascii="Calibri" w:hAnsi="Calibri"/>
                <w:b/>
              </w:rPr>
            </w:pPr>
          </w:p>
          <w:p w:rsidR="00AC1181" w:rsidRDefault="00AC1181" w:rsidP="00AC1181">
            <w:pPr>
              <w:pStyle w:val="TableParagraph"/>
              <w:ind w:left="105" w:right="549"/>
              <w:rPr>
                <w:rFonts w:ascii="Calibri" w:eastAsia="Calibri" w:hAnsi="Calibri" w:cs="Calibri"/>
              </w:rPr>
            </w:pPr>
            <w:r>
              <w:rPr>
                <w:rFonts w:ascii="Calibri" w:hAnsi="Calibri"/>
              </w:rPr>
              <w:t xml:space="preserve"> 1. Okullar Hayat Olsun Projesi 2.Yaygın Eğitim Kurumları Yönetmeliği</w:t>
            </w:r>
          </w:p>
          <w:p w:rsidR="00AC1181" w:rsidRDefault="00AC1181" w:rsidP="00AC1181">
            <w:pPr>
              <w:pStyle w:val="TableParagraph"/>
              <w:tabs>
                <w:tab w:val="left" w:pos="324"/>
              </w:tabs>
              <w:rPr>
                <w:rFonts w:ascii="Calibri" w:hAnsi="Calibri"/>
              </w:rPr>
            </w:pPr>
            <w:r>
              <w:rPr>
                <w:rFonts w:ascii="Calibri" w:hAnsi="Calibri"/>
              </w:rPr>
              <w:t>3.Milli Eğitim Bakanlığı Rehberlik ve Psikolojik Danışma Hizmetleri Yönetmeliği</w:t>
            </w: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hAnsi="Calibri"/>
              </w:rPr>
            </w:pPr>
          </w:p>
          <w:p w:rsidR="00AC1181" w:rsidRDefault="00AC1181" w:rsidP="00AC1181">
            <w:pPr>
              <w:pStyle w:val="TableParagraph"/>
              <w:tabs>
                <w:tab w:val="left" w:pos="324"/>
              </w:tabs>
              <w:rPr>
                <w:rFonts w:ascii="Calibri" w:eastAsia="Calibri" w:hAnsi="Calibri" w:cs="Calibri"/>
              </w:rPr>
            </w:pPr>
          </w:p>
        </w:tc>
      </w:tr>
      <w:tr w:rsidR="00AC1181" w:rsidTr="00AC1181">
        <w:trPr>
          <w:trHeight w:hRule="exact" w:val="2794"/>
        </w:trPr>
        <w:tc>
          <w:tcPr>
            <w:tcW w:w="3072" w:type="dxa"/>
            <w:tcBorders>
              <w:top w:val="single" w:sz="4" w:space="0" w:color="auto"/>
              <w:left w:val="single" w:sz="4" w:space="0" w:color="000000"/>
              <w:bottom w:val="single" w:sz="4" w:space="0" w:color="000000"/>
              <w:right w:val="single" w:sz="4" w:space="0" w:color="000000"/>
            </w:tcBorders>
            <w:shd w:val="clear" w:color="auto" w:fill="E26C09"/>
          </w:tcPr>
          <w:p w:rsidR="00AC1181" w:rsidRDefault="00AC1181" w:rsidP="001332BA">
            <w:pPr>
              <w:pStyle w:val="TableParagraph"/>
              <w:rPr>
                <w:rFonts w:ascii="Times New Roman" w:eastAsia="Times New Roman" w:hAnsi="Times New Roman" w:cs="Times New Roman"/>
                <w:b/>
                <w:bCs/>
              </w:rPr>
            </w:pPr>
          </w:p>
          <w:p w:rsidR="00ED4BD3" w:rsidRDefault="00ED4BD3" w:rsidP="001332BA">
            <w:pPr>
              <w:pStyle w:val="TableParagraph"/>
              <w:rPr>
                <w:rFonts w:ascii="Times New Roman" w:eastAsia="Times New Roman" w:hAnsi="Times New Roman" w:cs="Times New Roman"/>
                <w:b/>
                <w:bCs/>
              </w:rPr>
            </w:pPr>
          </w:p>
          <w:p w:rsidR="00ED4BD3" w:rsidRDefault="00ED4BD3" w:rsidP="001332BA">
            <w:pPr>
              <w:pStyle w:val="TableParagraph"/>
              <w:rPr>
                <w:rFonts w:ascii="Times New Roman" w:eastAsia="Times New Roman" w:hAnsi="Times New Roman" w:cs="Times New Roman"/>
                <w:b/>
                <w:bCs/>
              </w:rPr>
            </w:pPr>
          </w:p>
          <w:p w:rsidR="00ED4BD3" w:rsidRDefault="00ED4BD3" w:rsidP="001332BA">
            <w:pPr>
              <w:pStyle w:val="TableParagraph"/>
              <w:rPr>
                <w:rFonts w:ascii="Times New Roman" w:eastAsia="Times New Roman" w:hAnsi="Times New Roman" w:cs="Times New Roman"/>
                <w:b/>
                <w:bCs/>
              </w:rPr>
            </w:pPr>
            <w:r>
              <w:rPr>
                <w:rFonts w:ascii="Calibri" w:hAnsi="Calibri"/>
              </w:rPr>
              <w:t>Öğrenci Hizmetleri</w:t>
            </w:r>
          </w:p>
        </w:tc>
        <w:tc>
          <w:tcPr>
            <w:tcW w:w="3069" w:type="dxa"/>
            <w:tcBorders>
              <w:top w:val="single" w:sz="4" w:space="0" w:color="auto"/>
              <w:left w:val="single" w:sz="4" w:space="0" w:color="000000"/>
              <w:bottom w:val="single" w:sz="4" w:space="0" w:color="000000"/>
              <w:right w:val="single" w:sz="4" w:space="0" w:color="000000"/>
            </w:tcBorders>
            <w:shd w:val="clear" w:color="auto" w:fill="F9BE8F"/>
          </w:tcPr>
          <w:p w:rsidR="00ED4BD3" w:rsidRDefault="00ED4BD3" w:rsidP="00ED4BD3">
            <w:pPr>
              <w:pStyle w:val="TableParagraph"/>
              <w:tabs>
                <w:tab w:val="left" w:pos="274"/>
              </w:tabs>
              <w:spacing w:line="265" w:lineRule="exact"/>
              <w:ind w:left="-66"/>
              <w:rPr>
                <w:rFonts w:ascii="Calibri" w:hAnsi="Calibri"/>
              </w:rPr>
            </w:pPr>
          </w:p>
          <w:p w:rsidR="00ED4BD3" w:rsidRDefault="00ED4BD3" w:rsidP="00696200">
            <w:pPr>
              <w:pStyle w:val="TableParagraph"/>
              <w:ind w:right="1324"/>
              <w:rPr>
                <w:rFonts w:ascii="Calibri" w:eastAsia="Calibri" w:hAnsi="Calibri" w:cs="Calibri"/>
              </w:rPr>
            </w:pPr>
            <w:r>
              <w:rPr>
                <w:rFonts w:ascii="Calibri" w:hAnsi="Calibri"/>
              </w:rPr>
              <w:t>1.Öğrenci Belgesi 2.Öğrenim</w:t>
            </w:r>
            <w:r>
              <w:rPr>
                <w:rFonts w:ascii="Calibri" w:hAnsi="Calibri"/>
                <w:spacing w:val="-3"/>
              </w:rPr>
              <w:t xml:space="preserve"> </w:t>
            </w:r>
            <w:r>
              <w:rPr>
                <w:rFonts w:ascii="Calibri" w:hAnsi="Calibri"/>
              </w:rPr>
              <w:t>Belgesi</w:t>
            </w:r>
          </w:p>
          <w:p w:rsidR="00696200" w:rsidRDefault="00ED4BD3" w:rsidP="00ED4BD3">
            <w:pPr>
              <w:rPr>
                <w:rFonts w:ascii="Calibri" w:hAnsi="Calibri"/>
              </w:rPr>
            </w:pPr>
            <w:r>
              <w:rPr>
                <w:rFonts w:ascii="Calibri" w:hAnsi="Calibri"/>
              </w:rPr>
              <w:t xml:space="preserve">3. Kayıt-Nakil İşlemleri </w:t>
            </w:r>
          </w:p>
          <w:p w:rsidR="00AC1181" w:rsidRPr="00ED4BD3" w:rsidRDefault="00ED4BD3" w:rsidP="00ED4BD3">
            <w:r>
              <w:rPr>
                <w:rFonts w:ascii="Calibri" w:hAnsi="Calibri"/>
              </w:rPr>
              <w:t>4.Karne, Sınıf Geçme ve Yıl Sonu</w:t>
            </w:r>
            <w:r>
              <w:rPr>
                <w:rFonts w:ascii="Calibri" w:hAnsi="Calibri"/>
                <w:spacing w:val="-1"/>
              </w:rPr>
              <w:t xml:space="preserve"> </w:t>
            </w:r>
            <w:r>
              <w:rPr>
                <w:rFonts w:ascii="Calibri" w:hAnsi="Calibri"/>
              </w:rPr>
              <w:t>İşlemleri</w:t>
            </w:r>
          </w:p>
        </w:tc>
        <w:tc>
          <w:tcPr>
            <w:tcW w:w="3325" w:type="dxa"/>
            <w:tcBorders>
              <w:top w:val="single" w:sz="4" w:space="0" w:color="auto"/>
              <w:left w:val="single" w:sz="4" w:space="0" w:color="000000"/>
              <w:bottom w:val="single" w:sz="4" w:space="0" w:color="000000"/>
              <w:right w:val="single" w:sz="4" w:space="0" w:color="000000"/>
            </w:tcBorders>
            <w:shd w:val="clear" w:color="auto" w:fill="F9BE8F"/>
          </w:tcPr>
          <w:p w:rsidR="00AC1181" w:rsidRDefault="00AC1181" w:rsidP="001332BA">
            <w:pPr>
              <w:pStyle w:val="TableParagraph"/>
              <w:rPr>
                <w:rFonts w:ascii="Times New Roman" w:eastAsia="Times New Roman" w:hAnsi="Times New Roman" w:cs="Times New Roman"/>
                <w:b/>
                <w:bCs/>
              </w:rPr>
            </w:pPr>
          </w:p>
          <w:p w:rsidR="00ED4BD3" w:rsidRDefault="00ED4BD3" w:rsidP="001332BA">
            <w:pPr>
              <w:pStyle w:val="TableParagraph"/>
              <w:rPr>
                <w:rFonts w:ascii="Times New Roman" w:eastAsia="Times New Roman" w:hAnsi="Times New Roman" w:cs="Times New Roman"/>
                <w:b/>
                <w:bCs/>
              </w:rPr>
            </w:pPr>
          </w:p>
          <w:p w:rsidR="00ED4BD3" w:rsidRDefault="00ED4BD3" w:rsidP="001332BA">
            <w:pPr>
              <w:pStyle w:val="TableParagraph"/>
              <w:rPr>
                <w:rFonts w:ascii="Times New Roman" w:eastAsia="Times New Roman" w:hAnsi="Times New Roman" w:cs="Times New Roman"/>
                <w:b/>
                <w:bCs/>
              </w:rPr>
            </w:pPr>
            <w:r>
              <w:rPr>
                <w:rFonts w:ascii="Calibri" w:hAnsi="Calibri"/>
              </w:rPr>
              <w:t>Okul Öncesi Eğitim ve İlköğretim Kurumları</w:t>
            </w:r>
            <w:r>
              <w:rPr>
                <w:rFonts w:ascii="Calibri" w:hAnsi="Calibri"/>
                <w:spacing w:val="-4"/>
              </w:rPr>
              <w:t xml:space="preserve"> </w:t>
            </w:r>
            <w:r>
              <w:rPr>
                <w:rFonts w:ascii="Calibri" w:hAnsi="Calibri"/>
              </w:rPr>
              <w:t>Yönetmeliği</w:t>
            </w:r>
          </w:p>
        </w:tc>
      </w:tr>
    </w:tbl>
    <w:p w:rsidR="009415BE" w:rsidRDefault="00B9182C" w:rsidP="00BD4C22">
      <w:pPr>
        <w:rPr>
          <w:rFonts w:ascii="Times New Roman" w:hAnsi="Times New Roman" w:cs="Times New Roman"/>
          <w:b/>
          <w:sz w:val="24"/>
          <w:szCs w:val="24"/>
        </w:rPr>
      </w:pPr>
      <w:r>
        <w:rPr>
          <w:rFonts w:ascii="Times New Roman" w:hAnsi="Times New Roman" w:cs="Times New Roman"/>
          <w:b/>
          <w:sz w:val="24"/>
          <w:szCs w:val="24"/>
        </w:rPr>
        <w:t>4. PAYDAŞ</w:t>
      </w:r>
      <w:r w:rsidR="009415BE">
        <w:rPr>
          <w:rFonts w:ascii="Times New Roman" w:hAnsi="Times New Roman" w:cs="Times New Roman"/>
          <w:b/>
          <w:sz w:val="24"/>
          <w:szCs w:val="24"/>
        </w:rPr>
        <w:t xml:space="preserve"> ANALİZİ</w:t>
      </w:r>
    </w:p>
    <w:p w:rsidR="001332BA" w:rsidRPr="001332BA" w:rsidRDefault="001332BA" w:rsidP="001332BA">
      <w:pPr>
        <w:pStyle w:val="NormalWeb"/>
        <w:shd w:val="clear" w:color="auto" w:fill="FFFFFF" w:themeFill="background1"/>
        <w:rPr>
          <w:color w:val="000000" w:themeColor="text1"/>
        </w:rPr>
      </w:pPr>
      <w:r w:rsidRPr="001332BA">
        <w:rPr>
          <w:color w:val="000000" w:themeColor="text1"/>
        </w:rPr>
        <w:t xml:space="preserve">              Okulumuzun Paydaşları, okulumuzun faaliyetlerini doğrudan veya dolaylı, olumlu ya da olumsuz yönde etkileyen </w:t>
      </w:r>
      <w:proofErr w:type="gramStart"/>
      <w:r w:rsidRPr="001332BA">
        <w:rPr>
          <w:color w:val="000000" w:themeColor="text1"/>
        </w:rPr>
        <w:t>kişi</w:t>
      </w:r>
      <w:proofErr w:type="gramEnd"/>
      <w:r w:rsidRPr="001332BA">
        <w:rPr>
          <w:color w:val="000000" w:themeColor="text1"/>
        </w:rPr>
        <w:t xml:space="preserve">, grup yada kurumlardır.İç Paydaşlar okulumuzdan etkilenen veya okulumuzu etkileyen okul içindeki kişi, grup veya ilgili kuruluşlardır. </w:t>
      </w:r>
      <w:r w:rsidR="00B9182C" w:rsidRPr="001332BA">
        <w:rPr>
          <w:color w:val="000000" w:themeColor="text1"/>
        </w:rPr>
        <w:t>Okul faaliyetlerinden</w:t>
      </w:r>
      <w:r w:rsidRPr="001332BA">
        <w:rPr>
          <w:color w:val="000000" w:themeColor="text1"/>
        </w:rPr>
        <w:t xml:space="preserve"> etkilenen veya okul faaliyetlerini etkileyen okul dışındaki </w:t>
      </w:r>
      <w:proofErr w:type="gramStart"/>
      <w:r w:rsidRPr="001332BA">
        <w:rPr>
          <w:color w:val="000000" w:themeColor="text1"/>
        </w:rPr>
        <w:t>kişi</w:t>
      </w:r>
      <w:proofErr w:type="gramEnd"/>
      <w:r w:rsidRPr="001332BA">
        <w:rPr>
          <w:color w:val="000000" w:themeColor="text1"/>
        </w:rPr>
        <w:t>, grup ve kuruluşlardır.</w:t>
      </w:r>
    </w:p>
    <w:p w:rsidR="001332BA" w:rsidRDefault="00BE2941" w:rsidP="00BD4C22">
      <w:pPr>
        <w:rPr>
          <w:rFonts w:ascii="Times New Roman" w:hAnsi="Times New Roman" w:cs="Times New Roman"/>
          <w:b/>
          <w:sz w:val="24"/>
          <w:szCs w:val="24"/>
        </w:rPr>
      </w:pPr>
      <w:r w:rsidRPr="00EC5284">
        <w:rPr>
          <w:rFonts w:ascii="Times New Roman" w:hAnsi="Times New Roman" w:cs="Times New Roman"/>
          <w:b/>
          <w:color w:val="FF0000"/>
          <w:sz w:val="24"/>
          <w:szCs w:val="24"/>
        </w:rPr>
        <w:t>Tablo 3: Paydaş Analizi</w:t>
      </w:r>
    </w:p>
    <w:tbl>
      <w:tblPr>
        <w:tblStyle w:val="TabloKlavuzu"/>
        <w:tblW w:w="0" w:type="auto"/>
        <w:tblLook w:val="04A0"/>
      </w:tblPr>
      <w:tblGrid>
        <w:gridCol w:w="3070"/>
        <w:gridCol w:w="3071"/>
        <w:gridCol w:w="3071"/>
      </w:tblGrid>
      <w:tr w:rsidR="001332BA" w:rsidTr="001332BA">
        <w:tc>
          <w:tcPr>
            <w:tcW w:w="3070" w:type="dxa"/>
          </w:tcPr>
          <w:p w:rsidR="001332BA" w:rsidRDefault="001332BA" w:rsidP="001332BA">
            <w:pPr>
              <w:pStyle w:val="NormalWeb"/>
              <w:rPr>
                <w:rFonts w:asciiTheme="minorHAnsi" w:hAnsiTheme="minorHAnsi"/>
                <w:b/>
                <w:color w:val="000000" w:themeColor="text1"/>
                <w:sz w:val="32"/>
                <w:szCs w:val="32"/>
              </w:rPr>
            </w:pPr>
          </w:p>
        </w:tc>
        <w:tc>
          <w:tcPr>
            <w:tcW w:w="3071" w:type="dxa"/>
          </w:tcPr>
          <w:p w:rsidR="001332BA" w:rsidRPr="00572DD9" w:rsidRDefault="001332BA" w:rsidP="001332BA">
            <w:pPr>
              <w:pStyle w:val="NormalWeb"/>
              <w:jc w:val="center"/>
              <w:rPr>
                <w:rFonts w:asciiTheme="minorHAnsi" w:hAnsiTheme="minorHAnsi"/>
                <w:b/>
                <w:color w:val="000000" w:themeColor="text1"/>
              </w:rPr>
            </w:pPr>
            <w:r>
              <w:rPr>
                <w:rFonts w:asciiTheme="minorHAnsi" w:hAnsiTheme="minorHAnsi"/>
                <w:b/>
                <w:color w:val="000000" w:themeColor="text1"/>
              </w:rPr>
              <w:t>İÇ PAYDAŞLAR</w:t>
            </w:r>
          </w:p>
        </w:tc>
        <w:tc>
          <w:tcPr>
            <w:tcW w:w="3071" w:type="dxa"/>
          </w:tcPr>
          <w:p w:rsidR="001332BA" w:rsidRPr="00572DD9" w:rsidRDefault="001332BA" w:rsidP="001332BA">
            <w:pPr>
              <w:pStyle w:val="NormalWeb"/>
              <w:jc w:val="center"/>
              <w:rPr>
                <w:rFonts w:asciiTheme="minorHAnsi" w:hAnsiTheme="minorHAnsi"/>
                <w:b/>
                <w:color w:val="000000" w:themeColor="text1"/>
              </w:rPr>
            </w:pPr>
            <w:r w:rsidRPr="00572DD9">
              <w:rPr>
                <w:rFonts w:asciiTheme="minorHAnsi" w:hAnsiTheme="minorHAnsi"/>
                <w:b/>
                <w:color w:val="000000" w:themeColor="text1"/>
              </w:rPr>
              <w:t>DIŞ PAYDAŞLAR</w:t>
            </w:r>
          </w:p>
        </w:tc>
      </w:tr>
      <w:tr w:rsidR="001332BA" w:rsidTr="001332BA">
        <w:tc>
          <w:tcPr>
            <w:tcW w:w="3070" w:type="dxa"/>
          </w:tcPr>
          <w:p w:rsidR="001332BA" w:rsidRPr="00572DD9" w:rsidRDefault="001332BA" w:rsidP="001332BA">
            <w:pPr>
              <w:pStyle w:val="NormalWeb"/>
              <w:rPr>
                <w:rFonts w:asciiTheme="minorHAnsi" w:hAnsiTheme="minorHAnsi"/>
                <w:b/>
                <w:color w:val="000000" w:themeColor="text1"/>
              </w:rPr>
            </w:pPr>
            <w:r>
              <w:rPr>
                <w:rFonts w:asciiTheme="minorHAnsi" w:hAnsiTheme="minorHAnsi"/>
                <w:b/>
                <w:color w:val="000000" w:themeColor="text1"/>
              </w:rPr>
              <w:t>Okul yönetimi</w:t>
            </w: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Öğretmenler</w:t>
            </w: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Öğrenciler</w:t>
            </w: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Veliler</w:t>
            </w: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Okul Aile Birliği</w:t>
            </w: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Pr>
                <w:rFonts w:asciiTheme="minorHAnsi" w:hAnsiTheme="minorHAnsi"/>
                <w:b/>
                <w:color w:val="000000" w:themeColor="text1"/>
              </w:rPr>
              <w:t>Yemek Firması</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Milli Eğitim Bakanlığı</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r>
      <w:tr w:rsidR="001332BA" w:rsidTr="001332BA">
        <w:tc>
          <w:tcPr>
            <w:tcW w:w="3070" w:type="dxa"/>
          </w:tcPr>
          <w:p w:rsidR="001332BA" w:rsidRPr="008C09B4" w:rsidRDefault="001332BA" w:rsidP="001332BA">
            <w:pPr>
              <w:pStyle w:val="NormalWeb"/>
              <w:rPr>
                <w:b/>
                <w:color w:val="000000" w:themeColor="text1"/>
              </w:rPr>
            </w:pPr>
            <w:r w:rsidRPr="00506974">
              <w:rPr>
                <w:rFonts w:asciiTheme="minorHAnsi" w:hAnsiTheme="minorHAnsi"/>
                <w:b/>
                <w:color w:val="000000" w:themeColor="text1"/>
              </w:rPr>
              <w:lastRenderedPageBreak/>
              <w:t>Sakarya Valiliğ</w:t>
            </w:r>
            <w:r w:rsidR="008C09B4">
              <w:rPr>
                <w:b/>
                <w:color w:val="000000" w:themeColor="text1"/>
              </w:rPr>
              <w:t>i</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Sakarya İl Milli Eğitim Müdürlüğü</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Emniyet Müdürlüğü-Jandarma komutanlığı</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Mezunlarımız</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r>
      <w:tr w:rsidR="001332BA" w:rsidTr="001332BA">
        <w:tc>
          <w:tcPr>
            <w:tcW w:w="3070" w:type="dxa"/>
          </w:tcPr>
          <w:p w:rsidR="001332BA" w:rsidRPr="00506974" w:rsidRDefault="001332BA" w:rsidP="001332BA">
            <w:pPr>
              <w:pStyle w:val="NormalWeb"/>
              <w:rPr>
                <w:rFonts w:asciiTheme="minorHAnsi" w:hAnsiTheme="minorHAnsi"/>
                <w:b/>
                <w:color w:val="000000" w:themeColor="text1"/>
              </w:rPr>
            </w:pPr>
            <w:r w:rsidRPr="00506974">
              <w:rPr>
                <w:rFonts w:asciiTheme="minorHAnsi" w:hAnsiTheme="minorHAnsi"/>
                <w:b/>
                <w:color w:val="000000" w:themeColor="text1"/>
              </w:rPr>
              <w:t>Diğer Eğitim Kurumları</w:t>
            </w:r>
          </w:p>
        </w:tc>
        <w:tc>
          <w:tcPr>
            <w:tcW w:w="3071" w:type="dxa"/>
          </w:tcPr>
          <w:p w:rsidR="001332BA" w:rsidRDefault="001332BA" w:rsidP="001332BA">
            <w:pPr>
              <w:pStyle w:val="NormalWeb"/>
              <w:jc w:val="center"/>
              <w:rPr>
                <w:rFonts w:asciiTheme="minorHAnsi" w:hAnsiTheme="minorHAnsi"/>
                <w:b/>
                <w:color w:val="000000" w:themeColor="text1"/>
                <w:sz w:val="32"/>
                <w:szCs w:val="32"/>
              </w:rPr>
            </w:pPr>
          </w:p>
        </w:tc>
        <w:tc>
          <w:tcPr>
            <w:tcW w:w="3071" w:type="dxa"/>
          </w:tcPr>
          <w:p w:rsidR="001332BA" w:rsidRDefault="001332BA" w:rsidP="001332BA">
            <w:pPr>
              <w:pStyle w:val="NormalWeb"/>
              <w:jc w:val="center"/>
              <w:rPr>
                <w:rFonts w:asciiTheme="minorHAnsi" w:hAnsiTheme="minorHAnsi"/>
                <w:b/>
                <w:color w:val="000000" w:themeColor="text1"/>
                <w:sz w:val="32"/>
                <w:szCs w:val="32"/>
              </w:rPr>
            </w:pPr>
            <w:r>
              <w:rPr>
                <w:rFonts w:asciiTheme="minorHAnsi" w:hAnsiTheme="minorHAnsi"/>
                <w:b/>
                <w:color w:val="000000" w:themeColor="text1"/>
                <w:sz w:val="32"/>
                <w:szCs w:val="32"/>
              </w:rPr>
              <w:t>X</w:t>
            </w:r>
          </w:p>
        </w:tc>
      </w:tr>
    </w:tbl>
    <w:p w:rsidR="009415BE" w:rsidRDefault="009415BE" w:rsidP="00BD4C22">
      <w:pPr>
        <w:rPr>
          <w:rFonts w:ascii="Times New Roman" w:hAnsi="Times New Roman" w:cs="Times New Roman"/>
          <w:b/>
          <w:sz w:val="24"/>
          <w:szCs w:val="24"/>
        </w:rPr>
      </w:pPr>
    </w:p>
    <w:p w:rsidR="00870551" w:rsidRDefault="00BE2941" w:rsidP="00BD4C22">
      <w:pPr>
        <w:rPr>
          <w:rFonts w:ascii="Times New Roman" w:hAnsi="Times New Roman" w:cs="Times New Roman"/>
          <w:b/>
          <w:sz w:val="24"/>
          <w:szCs w:val="24"/>
        </w:rPr>
      </w:pPr>
      <w:r>
        <w:rPr>
          <w:rFonts w:ascii="Times New Roman" w:hAnsi="Times New Roman" w:cs="Times New Roman"/>
          <w:b/>
          <w:sz w:val="24"/>
          <w:szCs w:val="24"/>
        </w:rPr>
        <w:t>5. KURUM İÇİ</w:t>
      </w:r>
      <w:r w:rsidR="009415BE">
        <w:rPr>
          <w:rFonts w:ascii="Times New Roman" w:hAnsi="Times New Roman" w:cs="Times New Roman"/>
          <w:b/>
          <w:sz w:val="24"/>
          <w:szCs w:val="24"/>
        </w:rPr>
        <w:t xml:space="preserve"> ANALİZ</w:t>
      </w:r>
    </w:p>
    <w:p w:rsidR="00392D40" w:rsidRDefault="00392D40" w:rsidP="00BD4C22">
      <w:pPr>
        <w:rPr>
          <w:rFonts w:ascii="Times New Roman" w:hAnsi="Times New Roman" w:cs="Times New Roman"/>
          <w:b/>
          <w:sz w:val="24"/>
          <w:szCs w:val="24"/>
        </w:rPr>
      </w:pPr>
    </w:p>
    <w:p w:rsidR="00392D40" w:rsidRDefault="00392D40" w:rsidP="00BD4C22">
      <w:pPr>
        <w:rPr>
          <w:rFonts w:ascii="Times New Roman" w:hAnsi="Times New Roman" w:cs="Times New Roman"/>
          <w:b/>
          <w:sz w:val="24"/>
          <w:szCs w:val="24"/>
        </w:rPr>
      </w:pPr>
    </w:p>
    <w:p w:rsidR="00870551" w:rsidRDefault="00870551" w:rsidP="00BD4C22">
      <w:pPr>
        <w:rPr>
          <w:rFonts w:ascii="Times New Roman" w:hAnsi="Times New Roman" w:cs="Times New Roman"/>
          <w:b/>
          <w:sz w:val="24"/>
          <w:szCs w:val="24"/>
        </w:rPr>
      </w:pPr>
      <w:r>
        <w:rPr>
          <w:rFonts w:ascii="Times New Roman" w:hAnsi="Times New Roman" w:cs="Times New Roman"/>
          <w:b/>
          <w:sz w:val="24"/>
          <w:szCs w:val="24"/>
        </w:rPr>
        <w:t>5.1</w:t>
      </w:r>
      <w:r w:rsidR="00B9182C">
        <w:rPr>
          <w:rFonts w:ascii="Times New Roman" w:hAnsi="Times New Roman" w:cs="Times New Roman"/>
          <w:b/>
          <w:sz w:val="24"/>
          <w:szCs w:val="24"/>
        </w:rPr>
        <w:t xml:space="preserve">. Dikmen İlkokulu </w:t>
      </w:r>
      <w:r>
        <w:rPr>
          <w:rFonts w:ascii="Times New Roman" w:hAnsi="Times New Roman" w:cs="Times New Roman"/>
          <w:b/>
          <w:sz w:val="24"/>
          <w:szCs w:val="24"/>
        </w:rPr>
        <w:t>Teşkilat Yapısı</w:t>
      </w:r>
    </w:p>
    <w:p w:rsidR="00870551" w:rsidRDefault="00870551" w:rsidP="00BD4C22">
      <w:pPr>
        <w:rPr>
          <w:rFonts w:ascii="Times New Roman" w:hAnsi="Times New Roman" w:cs="Times New Roman"/>
          <w:b/>
          <w:color w:val="FF0000"/>
          <w:sz w:val="20"/>
          <w:szCs w:val="20"/>
        </w:rPr>
      </w:pPr>
      <w:r w:rsidRPr="00870551">
        <w:rPr>
          <w:rFonts w:ascii="Times New Roman" w:hAnsi="Times New Roman" w:cs="Times New Roman"/>
          <w:b/>
          <w:color w:val="FF0000"/>
          <w:sz w:val="20"/>
          <w:szCs w:val="20"/>
        </w:rPr>
        <w:t>Şekil</w:t>
      </w:r>
      <w:r w:rsidR="00B9182C">
        <w:rPr>
          <w:rFonts w:ascii="Times New Roman" w:hAnsi="Times New Roman" w:cs="Times New Roman"/>
          <w:b/>
          <w:color w:val="FF0000"/>
          <w:sz w:val="20"/>
          <w:szCs w:val="20"/>
        </w:rPr>
        <w:t xml:space="preserve"> 3: Dikmen İlkokulu ve</w:t>
      </w:r>
      <w:r w:rsidRPr="00870551">
        <w:rPr>
          <w:rFonts w:ascii="Times New Roman" w:hAnsi="Times New Roman" w:cs="Times New Roman"/>
          <w:b/>
          <w:color w:val="FF0000"/>
          <w:sz w:val="20"/>
          <w:szCs w:val="20"/>
        </w:rPr>
        <w:t xml:space="preserve"> Teşkilat Yapısı</w:t>
      </w:r>
    </w:p>
    <w:p w:rsidR="00870551" w:rsidRDefault="00392D40" w:rsidP="00BD4C22">
      <w:pPr>
        <w:rPr>
          <w:rFonts w:ascii="Times New Roman" w:hAnsi="Times New Roman" w:cs="Times New Roman"/>
          <w:b/>
          <w:color w:val="FF0000"/>
          <w:sz w:val="20"/>
          <w:szCs w:val="20"/>
        </w:rPr>
      </w:pPr>
      <w:r w:rsidRPr="00392D40">
        <w:rPr>
          <w:rFonts w:ascii="Times New Roman" w:hAnsi="Times New Roman" w:cs="Times New Roman"/>
          <w:b/>
          <w:noProof/>
          <w:color w:val="FF0000"/>
          <w:sz w:val="20"/>
          <w:szCs w:val="20"/>
          <w:lang w:val="tr-TR" w:eastAsia="tr-TR" w:bidi="ar-SA"/>
        </w:rPr>
        <w:drawing>
          <wp:inline distT="0" distB="0" distL="0" distR="0">
            <wp:extent cx="5486400" cy="3200400"/>
            <wp:effectExtent l="38100" t="0" r="38100" b="0"/>
            <wp:docPr id="5" name="Diy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870551" w:rsidRDefault="00870551" w:rsidP="00BD4C22">
      <w:pPr>
        <w:rPr>
          <w:rFonts w:ascii="Times New Roman" w:hAnsi="Times New Roman" w:cs="Times New Roman"/>
          <w:b/>
          <w:sz w:val="24"/>
          <w:szCs w:val="24"/>
        </w:rPr>
      </w:pPr>
      <w:r>
        <w:rPr>
          <w:rFonts w:ascii="Times New Roman" w:hAnsi="Times New Roman" w:cs="Times New Roman"/>
          <w:b/>
          <w:sz w:val="24"/>
          <w:szCs w:val="24"/>
        </w:rPr>
        <w:t>5.2</w:t>
      </w:r>
      <w:r w:rsidR="00BE2941">
        <w:rPr>
          <w:rFonts w:ascii="Times New Roman" w:hAnsi="Times New Roman" w:cs="Times New Roman"/>
          <w:b/>
          <w:sz w:val="24"/>
          <w:szCs w:val="24"/>
        </w:rPr>
        <w:t>. Kurum</w:t>
      </w:r>
      <w:r>
        <w:rPr>
          <w:rFonts w:ascii="Times New Roman" w:hAnsi="Times New Roman" w:cs="Times New Roman"/>
          <w:b/>
          <w:sz w:val="24"/>
          <w:szCs w:val="24"/>
        </w:rPr>
        <w:t xml:space="preserve"> Kültürü</w:t>
      </w:r>
    </w:p>
    <w:p w:rsidR="00E62FE8" w:rsidRPr="00EC0D7E" w:rsidRDefault="00B9182C" w:rsidP="00E62FE8">
      <w:pPr>
        <w:spacing w:after="0"/>
        <w:ind w:firstLine="708"/>
        <w:jc w:val="both"/>
        <w:rPr>
          <w:rFonts w:ascii="Times New Roman" w:hAnsi="Times New Roman" w:cs="Times New Roman"/>
          <w:sz w:val="24"/>
          <w:szCs w:val="24"/>
        </w:rPr>
      </w:pPr>
      <w:r>
        <w:rPr>
          <w:rFonts w:ascii="Times New Roman" w:hAnsi="Times New Roman" w:cs="Times New Roman"/>
          <w:sz w:val="24"/>
          <w:szCs w:val="24"/>
        </w:rPr>
        <w:t>Dikmen İlk</w:t>
      </w:r>
      <w:r w:rsidR="00E62FE8" w:rsidRPr="00EC0D7E">
        <w:rPr>
          <w:rFonts w:ascii="Times New Roman" w:hAnsi="Times New Roman" w:cs="Times New Roman"/>
          <w:sz w:val="24"/>
          <w:szCs w:val="24"/>
        </w:rPr>
        <w:t xml:space="preserve">okulu’nun hizmetlerinin yürütülmesinde temel alınan usul ve esaslar; mevzuata, mesleki değerler ile kurumsal ilkelere dayanmaktadır. Eğitim hizmetlerinde yazılı belgeler, talimatlar, genelgeler, denetim sonuçları gibi basılı ve elektronik ortamlardaki kaynaklardan yararlanılmaktadır. Müdürlüğümüz iç ve dış iletişimde resmi iletişim araç ve yöntemleri kullanılır. Yazışmalar “Resmi Yazışmalarda Uygulanacak Esas ve Usuller Hakkında Yönetmelik” çerçevesinde yürütülmektedir. Kurumumuzun faaliyet alanlarındaki ulusal ve uluslararası gelişmeler takip edilerek seminer, çalıştay ve eğitim çalışmalarına katılım sağlanmaktadır. Hizmet </w:t>
      </w:r>
      <w:r w:rsidR="00E62FE8" w:rsidRPr="00EC0D7E">
        <w:rPr>
          <w:rFonts w:ascii="Times New Roman" w:hAnsi="Times New Roman" w:cs="Times New Roman"/>
          <w:sz w:val="24"/>
          <w:szCs w:val="24"/>
        </w:rPr>
        <w:lastRenderedPageBreak/>
        <w:t>içi eğitimler ile aynı meslek grubundan personelin veya aynı işleri yapan çalışanların arasında olumlu bağlar kurulması ve kurumsal aidiyetin gelişmesi sağlanmaktadır.</w:t>
      </w:r>
    </w:p>
    <w:p w:rsidR="00E62FE8" w:rsidRPr="00EC0D7E" w:rsidRDefault="00E62FE8" w:rsidP="00E62FE8">
      <w:pPr>
        <w:spacing w:after="0"/>
        <w:ind w:firstLine="708"/>
        <w:jc w:val="both"/>
        <w:rPr>
          <w:rFonts w:ascii="Times New Roman" w:hAnsi="Times New Roman" w:cs="Times New Roman"/>
          <w:sz w:val="24"/>
          <w:szCs w:val="24"/>
        </w:rPr>
      </w:pPr>
      <w:r w:rsidRPr="00EC0D7E">
        <w:rPr>
          <w:rFonts w:ascii="Times New Roman" w:hAnsi="Times New Roman" w:cs="Times New Roman"/>
          <w:sz w:val="24"/>
          <w:szCs w:val="24"/>
        </w:rPr>
        <w:t xml:space="preserve">Okulumuzun kurum içi iletişimi, Millî Eğitim Müdürü önderliğinde en üst düzeyden en alt kademedeki çalışana </w:t>
      </w:r>
      <w:proofErr w:type="gramStart"/>
      <w:r w:rsidRPr="00EC0D7E">
        <w:rPr>
          <w:rFonts w:ascii="Times New Roman" w:hAnsi="Times New Roman" w:cs="Times New Roman"/>
          <w:sz w:val="24"/>
          <w:szCs w:val="24"/>
        </w:rPr>
        <w:t>kadar</w:t>
      </w:r>
      <w:proofErr w:type="gramEnd"/>
      <w:r w:rsidRPr="00EC0D7E">
        <w:rPr>
          <w:rFonts w:ascii="Times New Roman" w:hAnsi="Times New Roman" w:cs="Times New Roman"/>
          <w:sz w:val="24"/>
          <w:szCs w:val="24"/>
        </w:rPr>
        <w:t xml:space="preserve"> planlanmış ve sistematik olarak ele alınmıştır. Etkin bir kurum içi iletişim ile kurumun amaç ve hedeflerinin çalışanlara doğru bir şekilde yansıtılması ile bu doğrultuda iş süreçlerinin planlanması sağlanmıştır. Uygulanan kurum içi iletişim, kurum çalışanlarına kurumsal amaçlar, ulaşılmak istenen hedefler, görevler, yapılan faaliyetler ve karşılaşılabilen sorunlar konusunda bilgi sağlamaktadır. Ayrıca çalışanlar, kurumun içinde bulunduğu mevcut durumu ve kendilerinin kurum içindeki yerleri ve rollerini yine kurum içi iletişim faaliyetleri sayesinde öğrenebilmektedirler. </w:t>
      </w:r>
    </w:p>
    <w:p w:rsidR="00E62FE8" w:rsidRPr="00EC0D7E" w:rsidRDefault="00E62FE8" w:rsidP="00E62FE8">
      <w:pPr>
        <w:spacing w:after="0"/>
        <w:jc w:val="both"/>
        <w:rPr>
          <w:rFonts w:ascii="Times New Roman" w:hAnsi="Times New Roman" w:cs="Times New Roman"/>
          <w:sz w:val="24"/>
          <w:szCs w:val="24"/>
        </w:rPr>
      </w:pPr>
      <w:r w:rsidRPr="00EC0D7E">
        <w:rPr>
          <w:rFonts w:ascii="Times New Roman" w:hAnsi="Times New Roman" w:cs="Times New Roman"/>
          <w:sz w:val="24"/>
          <w:szCs w:val="24"/>
        </w:rPr>
        <w:t xml:space="preserve">Karar </w:t>
      </w:r>
      <w:proofErr w:type="gramStart"/>
      <w:r w:rsidRPr="00EC0D7E">
        <w:rPr>
          <w:rFonts w:ascii="Times New Roman" w:hAnsi="Times New Roman" w:cs="Times New Roman"/>
          <w:sz w:val="24"/>
          <w:szCs w:val="24"/>
        </w:rPr>
        <w:t>alma</w:t>
      </w:r>
      <w:proofErr w:type="gramEnd"/>
      <w:r w:rsidRPr="00EC0D7E">
        <w:rPr>
          <w:rFonts w:ascii="Times New Roman" w:hAnsi="Times New Roman" w:cs="Times New Roman"/>
          <w:sz w:val="24"/>
          <w:szCs w:val="24"/>
        </w:rPr>
        <w:t xml:space="preserve"> süreçlerinde etkinliğe ulaşmanın en önemli yollarından birisi iyi düzenlenmiş (Katılımcıları, gündemi, iletişim usulleri önceden doğru olarak saptanmış) toplantılardır. Bu kapsamda Millî Eğitim Müdürü başkanlığında karar </w:t>
      </w:r>
      <w:proofErr w:type="gramStart"/>
      <w:r w:rsidRPr="00EC0D7E">
        <w:rPr>
          <w:rFonts w:ascii="Times New Roman" w:hAnsi="Times New Roman" w:cs="Times New Roman"/>
          <w:sz w:val="24"/>
          <w:szCs w:val="24"/>
        </w:rPr>
        <w:t>alma</w:t>
      </w:r>
      <w:proofErr w:type="gramEnd"/>
      <w:r w:rsidRPr="00EC0D7E">
        <w:rPr>
          <w:rFonts w:ascii="Times New Roman" w:hAnsi="Times New Roman" w:cs="Times New Roman"/>
          <w:sz w:val="24"/>
          <w:szCs w:val="24"/>
        </w:rPr>
        <w:t xml:space="preserve"> süreçlerinde sistematik bir yaklaşımla periyodik toplantılar yapılır.</w:t>
      </w:r>
    </w:p>
    <w:p w:rsidR="009415BE" w:rsidRDefault="009415BE" w:rsidP="00BD4C22">
      <w:pPr>
        <w:rPr>
          <w:rFonts w:cs="Times New Roman"/>
          <w:b/>
          <w:color w:val="FF0000"/>
          <w:sz w:val="20"/>
          <w:szCs w:val="20"/>
        </w:rPr>
      </w:pPr>
    </w:p>
    <w:p w:rsidR="009415BE" w:rsidRDefault="00870551" w:rsidP="00BD4C22">
      <w:pPr>
        <w:rPr>
          <w:rFonts w:ascii="Times New Roman" w:hAnsi="Times New Roman" w:cs="Times New Roman"/>
          <w:b/>
          <w:sz w:val="24"/>
          <w:szCs w:val="24"/>
        </w:rPr>
      </w:pPr>
      <w:r>
        <w:rPr>
          <w:rFonts w:ascii="Times New Roman" w:hAnsi="Times New Roman" w:cs="Times New Roman"/>
          <w:b/>
          <w:sz w:val="24"/>
          <w:szCs w:val="24"/>
        </w:rPr>
        <w:t>5.3.İnsan Kaynakları</w:t>
      </w:r>
    </w:p>
    <w:p w:rsidR="00870551" w:rsidRDefault="00870551" w:rsidP="00BD4C22">
      <w:pPr>
        <w:rPr>
          <w:rFonts w:ascii="Times New Roman" w:hAnsi="Times New Roman" w:cs="Times New Roman"/>
          <w:b/>
          <w:sz w:val="24"/>
          <w:szCs w:val="24"/>
        </w:rPr>
      </w:pPr>
    </w:p>
    <w:p w:rsidR="00870551" w:rsidRDefault="00870551" w:rsidP="00BD4C22">
      <w:pPr>
        <w:rPr>
          <w:rFonts w:ascii="Times New Roman" w:hAnsi="Times New Roman" w:cs="Times New Roman"/>
          <w:b/>
          <w:sz w:val="24"/>
          <w:szCs w:val="24"/>
        </w:rPr>
      </w:pPr>
    </w:p>
    <w:p w:rsidR="00870551" w:rsidRDefault="00870551" w:rsidP="00BD4C22">
      <w:pPr>
        <w:rPr>
          <w:rFonts w:ascii="Times New Roman" w:hAnsi="Times New Roman" w:cs="Times New Roman"/>
          <w:b/>
          <w:color w:val="FF0000"/>
          <w:sz w:val="20"/>
          <w:szCs w:val="20"/>
        </w:rPr>
      </w:pPr>
      <w:r w:rsidRPr="00870551">
        <w:rPr>
          <w:rFonts w:ascii="Times New Roman" w:hAnsi="Times New Roman" w:cs="Times New Roman"/>
          <w:b/>
          <w:color w:val="FF0000"/>
          <w:sz w:val="20"/>
          <w:szCs w:val="20"/>
        </w:rPr>
        <w:t>Tablo 4</w:t>
      </w:r>
      <w:r w:rsidR="00F92512" w:rsidRPr="00870551">
        <w:rPr>
          <w:rFonts w:ascii="Times New Roman" w:hAnsi="Times New Roman" w:cs="Times New Roman"/>
          <w:b/>
          <w:color w:val="FF0000"/>
          <w:sz w:val="20"/>
          <w:szCs w:val="20"/>
        </w:rPr>
        <w:t>: Dikmen</w:t>
      </w:r>
      <w:r w:rsidR="003533D7">
        <w:rPr>
          <w:rFonts w:ascii="Times New Roman" w:hAnsi="Times New Roman" w:cs="Times New Roman"/>
          <w:b/>
          <w:color w:val="FF0000"/>
          <w:sz w:val="20"/>
          <w:szCs w:val="20"/>
        </w:rPr>
        <w:t xml:space="preserve"> İ</w:t>
      </w:r>
      <w:r w:rsidRPr="00870551">
        <w:rPr>
          <w:rFonts w:ascii="Times New Roman" w:hAnsi="Times New Roman" w:cs="Times New Roman"/>
          <w:b/>
          <w:color w:val="FF0000"/>
          <w:sz w:val="20"/>
          <w:szCs w:val="20"/>
        </w:rPr>
        <w:t>lkokulu Personel Durumu</w:t>
      </w:r>
    </w:p>
    <w:tbl>
      <w:tblPr>
        <w:tblStyle w:val="AkKlavuz-Vurgu22"/>
        <w:tblW w:w="10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94"/>
        <w:gridCol w:w="964"/>
        <w:gridCol w:w="1271"/>
        <w:gridCol w:w="1400"/>
        <w:gridCol w:w="1401"/>
        <w:gridCol w:w="1401"/>
        <w:gridCol w:w="1401"/>
      </w:tblGrid>
      <w:tr w:rsidR="003533D7" w:rsidTr="003533D7">
        <w:trPr>
          <w:cnfStyle w:val="100000000000"/>
        </w:trPr>
        <w:tc>
          <w:tcPr>
            <w:cnfStyle w:val="001000000000"/>
            <w:tcW w:w="2194" w:type="dxa"/>
            <w:shd w:val="clear" w:color="auto" w:fill="808080" w:themeFill="background1" w:themeFillShade="80"/>
          </w:tcPr>
          <w:p w:rsidR="003533D7" w:rsidRPr="009A20F1" w:rsidRDefault="003533D7" w:rsidP="00870551">
            <w:pPr>
              <w:jc w:val="center"/>
              <w:rPr>
                <w:rFonts w:ascii="Times New Roman" w:hAnsi="Times New Roman"/>
                <w:color w:val="000000" w:themeColor="text1"/>
                <w:szCs w:val="18"/>
              </w:rPr>
            </w:pPr>
          </w:p>
        </w:tc>
        <w:tc>
          <w:tcPr>
            <w:tcW w:w="964" w:type="dxa"/>
            <w:shd w:val="clear" w:color="auto" w:fill="808080" w:themeFill="background1" w:themeFillShade="80"/>
          </w:tcPr>
          <w:p w:rsidR="003533D7" w:rsidRPr="009A20F1" w:rsidRDefault="003533D7" w:rsidP="00870551">
            <w:pPr>
              <w:jc w:val="center"/>
              <w:cnfStyle w:val="100000000000"/>
              <w:rPr>
                <w:rFonts w:ascii="Times New Roman" w:hAnsi="Times New Roman"/>
                <w:color w:val="000000" w:themeColor="text1"/>
                <w:szCs w:val="18"/>
              </w:rPr>
            </w:pPr>
            <w:r w:rsidRPr="009A20F1">
              <w:rPr>
                <w:rFonts w:ascii="Times New Roman" w:hAnsi="Times New Roman"/>
                <w:color w:val="000000" w:themeColor="text1"/>
                <w:szCs w:val="18"/>
              </w:rPr>
              <w:t>Müdür</w:t>
            </w:r>
          </w:p>
        </w:tc>
        <w:tc>
          <w:tcPr>
            <w:tcW w:w="1271" w:type="dxa"/>
            <w:shd w:val="clear" w:color="auto" w:fill="808080" w:themeFill="background1" w:themeFillShade="80"/>
          </w:tcPr>
          <w:p w:rsidR="003533D7" w:rsidRPr="009A20F1" w:rsidRDefault="003533D7" w:rsidP="00870551">
            <w:pPr>
              <w:jc w:val="center"/>
              <w:cnfStyle w:val="100000000000"/>
              <w:rPr>
                <w:rFonts w:ascii="Times New Roman" w:hAnsi="Times New Roman"/>
                <w:color w:val="000000" w:themeColor="text1"/>
                <w:szCs w:val="18"/>
              </w:rPr>
            </w:pPr>
            <w:r w:rsidRPr="009A20F1">
              <w:rPr>
                <w:rFonts w:ascii="Times New Roman" w:hAnsi="Times New Roman"/>
                <w:color w:val="000000" w:themeColor="text1"/>
                <w:szCs w:val="18"/>
              </w:rPr>
              <w:t>Müdür Yardımcısı</w:t>
            </w:r>
          </w:p>
        </w:tc>
        <w:tc>
          <w:tcPr>
            <w:tcW w:w="1400" w:type="dxa"/>
            <w:shd w:val="clear" w:color="auto" w:fill="808080" w:themeFill="background1" w:themeFillShade="80"/>
          </w:tcPr>
          <w:p w:rsidR="003533D7" w:rsidRPr="009A20F1" w:rsidRDefault="003533D7" w:rsidP="00870551">
            <w:pPr>
              <w:jc w:val="center"/>
              <w:cnfStyle w:val="100000000000"/>
              <w:rPr>
                <w:rFonts w:ascii="Times New Roman" w:hAnsi="Times New Roman"/>
                <w:color w:val="000000" w:themeColor="text1"/>
                <w:szCs w:val="18"/>
              </w:rPr>
            </w:pPr>
            <w:r w:rsidRPr="009A20F1">
              <w:rPr>
                <w:rFonts w:ascii="Times New Roman" w:hAnsi="Times New Roman"/>
                <w:color w:val="000000" w:themeColor="text1"/>
                <w:szCs w:val="18"/>
              </w:rPr>
              <w:t>Sınıf Öğretmeni</w:t>
            </w:r>
          </w:p>
        </w:tc>
        <w:tc>
          <w:tcPr>
            <w:tcW w:w="1401" w:type="dxa"/>
            <w:shd w:val="clear" w:color="auto" w:fill="808080" w:themeFill="background1" w:themeFillShade="80"/>
          </w:tcPr>
          <w:p w:rsidR="003533D7" w:rsidRPr="009A20F1" w:rsidRDefault="003533D7" w:rsidP="00870551">
            <w:pPr>
              <w:jc w:val="center"/>
              <w:cnfStyle w:val="100000000000"/>
              <w:rPr>
                <w:rFonts w:ascii="Times New Roman" w:hAnsi="Times New Roman"/>
                <w:color w:val="000000" w:themeColor="text1"/>
                <w:szCs w:val="18"/>
              </w:rPr>
            </w:pPr>
            <w:r w:rsidRPr="009A20F1">
              <w:rPr>
                <w:rFonts w:ascii="Times New Roman" w:hAnsi="Times New Roman"/>
                <w:color w:val="000000" w:themeColor="text1"/>
                <w:szCs w:val="18"/>
              </w:rPr>
              <w:t>Okul Öncesi Öğretmeni</w:t>
            </w:r>
          </w:p>
        </w:tc>
        <w:tc>
          <w:tcPr>
            <w:tcW w:w="1401" w:type="dxa"/>
            <w:shd w:val="clear" w:color="auto" w:fill="808080" w:themeFill="background1" w:themeFillShade="80"/>
          </w:tcPr>
          <w:p w:rsidR="003533D7" w:rsidRPr="009A20F1" w:rsidRDefault="003533D7" w:rsidP="00405AA6">
            <w:pPr>
              <w:jc w:val="center"/>
              <w:cnfStyle w:val="100000000000"/>
              <w:rPr>
                <w:rFonts w:ascii="Times New Roman" w:hAnsi="Times New Roman"/>
                <w:color w:val="000000" w:themeColor="text1"/>
                <w:szCs w:val="18"/>
              </w:rPr>
            </w:pPr>
            <w:r>
              <w:rPr>
                <w:rFonts w:ascii="Times New Roman" w:hAnsi="Times New Roman"/>
                <w:color w:val="000000" w:themeColor="text1"/>
                <w:szCs w:val="18"/>
              </w:rPr>
              <w:t>İngilizce</w:t>
            </w:r>
            <w:r w:rsidRPr="009A20F1">
              <w:rPr>
                <w:rFonts w:ascii="Times New Roman" w:hAnsi="Times New Roman"/>
                <w:color w:val="000000" w:themeColor="text1"/>
                <w:szCs w:val="18"/>
              </w:rPr>
              <w:t xml:space="preserve"> Öğretmeni</w:t>
            </w:r>
          </w:p>
        </w:tc>
        <w:tc>
          <w:tcPr>
            <w:tcW w:w="1401" w:type="dxa"/>
            <w:shd w:val="clear" w:color="auto" w:fill="808080" w:themeFill="background1" w:themeFillShade="80"/>
          </w:tcPr>
          <w:p w:rsidR="003533D7" w:rsidRPr="009A20F1" w:rsidRDefault="003533D7" w:rsidP="00405AA6">
            <w:pPr>
              <w:jc w:val="center"/>
              <w:cnfStyle w:val="100000000000"/>
              <w:rPr>
                <w:rFonts w:ascii="Times New Roman" w:hAnsi="Times New Roman"/>
                <w:color w:val="000000" w:themeColor="text1"/>
                <w:szCs w:val="18"/>
              </w:rPr>
            </w:pPr>
            <w:r>
              <w:rPr>
                <w:rFonts w:ascii="Times New Roman" w:hAnsi="Times New Roman"/>
                <w:color w:val="000000" w:themeColor="text1"/>
                <w:szCs w:val="18"/>
              </w:rPr>
              <w:t>Rehberlik</w:t>
            </w:r>
            <w:r w:rsidRPr="009A20F1">
              <w:rPr>
                <w:rFonts w:ascii="Times New Roman" w:hAnsi="Times New Roman"/>
                <w:color w:val="000000" w:themeColor="text1"/>
                <w:szCs w:val="18"/>
              </w:rPr>
              <w:t xml:space="preserve"> Öğretmeni</w:t>
            </w:r>
          </w:p>
        </w:tc>
      </w:tr>
      <w:tr w:rsidR="003533D7" w:rsidTr="00405AA6">
        <w:trPr>
          <w:cnfStyle w:val="000000100000"/>
          <w:trHeight w:val="535"/>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Norm</w:t>
            </w:r>
          </w:p>
        </w:tc>
        <w:tc>
          <w:tcPr>
            <w:tcW w:w="964" w:type="dxa"/>
            <w:vAlign w:val="center"/>
          </w:tcPr>
          <w:p w:rsidR="003533D7" w:rsidRDefault="003533D7" w:rsidP="003533D7">
            <w:pPr>
              <w:jc w:val="center"/>
              <w:cnfStyle w:val="000000100000"/>
              <w:rPr>
                <w:rFonts w:ascii="Times New Roman" w:hAnsi="Times New Roman" w:cs="Times New Roman"/>
                <w:szCs w:val="18"/>
              </w:rPr>
            </w:pPr>
            <w:r>
              <w:rPr>
                <w:rFonts w:ascii="Times New Roman" w:hAnsi="Times New Roman" w:cs="Times New Roman"/>
                <w:szCs w:val="18"/>
              </w:rPr>
              <w:t>1</w:t>
            </w:r>
          </w:p>
        </w:tc>
        <w:tc>
          <w:tcPr>
            <w:tcW w:w="1271" w:type="dxa"/>
            <w:vAlign w:val="center"/>
          </w:tcPr>
          <w:p w:rsidR="003533D7" w:rsidRDefault="003533D7" w:rsidP="003533D7">
            <w:pPr>
              <w:jc w:val="center"/>
              <w:cnfStyle w:val="000000100000"/>
              <w:rPr>
                <w:rFonts w:ascii="Times New Roman" w:hAnsi="Times New Roman" w:cs="Times New Roman"/>
                <w:szCs w:val="18"/>
              </w:rPr>
            </w:pPr>
            <w:r>
              <w:rPr>
                <w:rFonts w:ascii="Times New Roman" w:hAnsi="Times New Roman" w:cs="Times New Roman"/>
                <w:szCs w:val="18"/>
              </w:rPr>
              <w:t>1</w:t>
            </w:r>
          </w:p>
        </w:tc>
        <w:tc>
          <w:tcPr>
            <w:tcW w:w="1400" w:type="dxa"/>
            <w:vAlign w:val="center"/>
          </w:tcPr>
          <w:p w:rsidR="003533D7" w:rsidRDefault="003533D7" w:rsidP="003533D7">
            <w:pPr>
              <w:jc w:val="center"/>
              <w:cnfStyle w:val="000000100000"/>
              <w:rPr>
                <w:rFonts w:ascii="Times New Roman" w:hAnsi="Times New Roman" w:cs="Times New Roman"/>
                <w:szCs w:val="18"/>
              </w:rPr>
            </w:pPr>
            <w:r>
              <w:rPr>
                <w:rFonts w:ascii="Times New Roman" w:hAnsi="Times New Roman" w:cs="Times New Roman"/>
                <w:szCs w:val="18"/>
              </w:rPr>
              <w:t>4</w:t>
            </w:r>
          </w:p>
        </w:tc>
        <w:tc>
          <w:tcPr>
            <w:tcW w:w="1401" w:type="dxa"/>
            <w:vAlign w:val="center"/>
          </w:tcPr>
          <w:p w:rsidR="003533D7" w:rsidRDefault="003533D7" w:rsidP="003533D7">
            <w:pPr>
              <w:jc w:val="center"/>
              <w:cnfStyle w:val="00000010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1</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Mevcut</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4</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405AA6">
            <w:pPr>
              <w:jc w:val="center"/>
              <w:cnfStyle w:val="000000010000"/>
              <w:rPr>
                <w:rFonts w:ascii="Times New Roman" w:hAnsi="Times New Roman" w:cs="Times New Roman"/>
                <w:szCs w:val="18"/>
              </w:rPr>
            </w:pPr>
          </w:p>
        </w:tc>
        <w:tc>
          <w:tcPr>
            <w:tcW w:w="1401" w:type="dxa"/>
            <w:vAlign w:val="center"/>
          </w:tcPr>
          <w:p w:rsidR="003533D7" w:rsidRDefault="003533D7" w:rsidP="00405AA6">
            <w:pPr>
              <w:jc w:val="center"/>
              <w:cnfStyle w:val="000000010000"/>
              <w:rPr>
                <w:rFonts w:ascii="Times New Roman" w:hAnsi="Times New Roman" w:cs="Times New Roman"/>
                <w:szCs w:val="18"/>
              </w:rPr>
            </w:pPr>
          </w:p>
        </w:tc>
      </w:tr>
      <w:tr w:rsidR="003533D7" w:rsidTr="00405AA6">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Erkek Personel</w:t>
            </w:r>
          </w:p>
        </w:tc>
        <w:tc>
          <w:tcPr>
            <w:tcW w:w="964"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3</w:t>
            </w:r>
          </w:p>
        </w:tc>
        <w:tc>
          <w:tcPr>
            <w:tcW w:w="140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Bayan Personel</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Ön Lisans</w:t>
            </w:r>
          </w:p>
        </w:tc>
        <w:tc>
          <w:tcPr>
            <w:tcW w:w="964"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2</w:t>
            </w:r>
          </w:p>
        </w:tc>
        <w:tc>
          <w:tcPr>
            <w:tcW w:w="140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Lisans</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2</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Yüksek Lisans</w:t>
            </w:r>
          </w:p>
        </w:tc>
        <w:tc>
          <w:tcPr>
            <w:tcW w:w="964"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Doktora</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Hi</w:t>
            </w:r>
            <w:r>
              <w:rPr>
                <w:rFonts w:ascii="Times New Roman" w:hAnsi="Times New Roman"/>
                <w:b w:val="0"/>
                <w:color w:val="000000" w:themeColor="text1"/>
                <w:szCs w:val="18"/>
              </w:rPr>
              <w:t>zmeti 1-10</w:t>
            </w:r>
            <w:r w:rsidRPr="00347D16">
              <w:rPr>
                <w:rFonts w:ascii="Times New Roman" w:hAnsi="Times New Roman"/>
                <w:b w:val="0"/>
                <w:color w:val="000000" w:themeColor="text1"/>
                <w:szCs w:val="18"/>
              </w:rPr>
              <w:t xml:space="preserve"> yıl</w:t>
            </w:r>
          </w:p>
        </w:tc>
        <w:tc>
          <w:tcPr>
            <w:tcW w:w="964"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1</w:t>
            </w:r>
          </w:p>
        </w:tc>
        <w:tc>
          <w:tcPr>
            <w:tcW w:w="127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Pr>
                <w:rFonts w:ascii="Times New Roman" w:hAnsi="Times New Roman"/>
                <w:b w:val="0"/>
                <w:color w:val="000000" w:themeColor="text1"/>
                <w:szCs w:val="18"/>
              </w:rPr>
              <w:t>Hizmeti11-2</w:t>
            </w:r>
            <w:r w:rsidRPr="00347D16">
              <w:rPr>
                <w:rFonts w:ascii="Times New Roman" w:hAnsi="Times New Roman"/>
                <w:b w:val="0"/>
                <w:color w:val="000000" w:themeColor="text1"/>
                <w:szCs w:val="18"/>
              </w:rPr>
              <w:t>0 Yıl</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Pr>
                <w:rFonts w:ascii="Times New Roman" w:hAnsi="Times New Roman"/>
                <w:b w:val="0"/>
                <w:color w:val="000000" w:themeColor="text1"/>
                <w:szCs w:val="18"/>
              </w:rPr>
              <w:t>Hizmeti 21-30</w:t>
            </w:r>
            <w:r w:rsidRPr="00347D16">
              <w:rPr>
                <w:rFonts w:ascii="Times New Roman" w:hAnsi="Times New Roman"/>
                <w:b w:val="0"/>
                <w:color w:val="000000" w:themeColor="text1"/>
                <w:szCs w:val="18"/>
              </w:rPr>
              <w:t xml:space="preserve"> Yıl</w:t>
            </w:r>
          </w:p>
        </w:tc>
        <w:tc>
          <w:tcPr>
            <w:tcW w:w="964"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Pr>
                <w:rFonts w:ascii="Times New Roman" w:hAnsi="Times New Roman"/>
                <w:b w:val="0"/>
                <w:color w:val="000000" w:themeColor="text1"/>
                <w:szCs w:val="18"/>
              </w:rPr>
              <w:t>Hizmeti 31-35</w:t>
            </w:r>
            <w:r w:rsidRPr="00347D16">
              <w:rPr>
                <w:rFonts w:ascii="Times New Roman" w:hAnsi="Times New Roman"/>
                <w:b w:val="0"/>
                <w:color w:val="000000" w:themeColor="text1"/>
                <w:szCs w:val="18"/>
              </w:rPr>
              <w:t xml:space="preserve"> Yıl</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Pr>
                <w:rFonts w:ascii="Times New Roman" w:hAnsi="Times New Roman"/>
                <w:b w:val="0"/>
                <w:color w:val="000000" w:themeColor="text1"/>
                <w:szCs w:val="18"/>
              </w:rPr>
              <w:t xml:space="preserve">Hizmeti 35 </w:t>
            </w:r>
            <w:r w:rsidRPr="00347D16">
              <w:rPr>
                <w:rFonts w:ascii="Times New Roman" w:hAnsi="Times New Roman"/>
                <w:b w:val="0"/>
                <w:color w:val="000000" w:themeColor="text1"/>
                <w:szCs w:val="18"/>
              </w:rPr>
              <w:t>- üzeri Yıl</w:t>
            </w:r>
          </w:p>
        </w:tc>
        <w:tc>
          <w:tcPr>
            <w:tcW w:w="964"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Yaşı 20-30 arası</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3</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Yaşı 31-40 arası</w:t>
            </w:r>
          </w:p>
        </w:tc>
        <w:tc>
          <w:tcPr>
            <w:tcW w:w="964"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1</w:t>
            </w:r>
          </w:p>
        </w:tc>
        <w:tc>
          <w:tcPr>
            <w:tcW w:w="140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Yaşı 41-50 arası</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Yaşı 51-60 arası</w:t>
            </w:r>
          </w:p>
        </w:tc>
        <w:tc>
          <w:tcPr>
            <w:tcW w:w="964"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100000"/>
              <w:rPr>
                <w:rFonts w:ascii="Times New Roman" w:hAnsi="Times New Roman" w:cs="Times New Roman"/>
                <w:szCs w:val="18"/>
              </w:rPr>
            </w:pPr>
            <w:r>
              <w:rPr>
                <w:rFonts w:ascii="Times New Roman" w:hAnsi="Times New Roman" w:cs="Times New Roman"/>
                <w:szCs w:val="18"/>
              </w:rPr>
              <w:t>0</w:t>
            </w:r>
          </w:p>
        </w:tc>
      </w:tr>
      <w:tr w:rsidR="003533D7" w:rsidTr="00405AA6">
        <w:trPr>
          <w:cnfStyle w:val="00000001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r w:rsidRPr="00347D16">
              <w:rPr>
                <w:rFonts w:ascii="Times New Roman" w:hAnsi="Times New Roman"/>
                <w:b w:val="0"/>
                <w:color w:val="000000" w:themeColor="text1"/>
                <w:szCs w:val="18"/>
              </w:rPr>
              <w:t>Yaşı 60-65 arası</w:t>
            </w:r>
          </w:p>
        </w:tc>
        <w:tc>
          <w:tcPr>
            <w:tcW w:w="964"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27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0"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870551">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c>
          <w:tcPr>
            <w:tcW w:w="1401" w:type="dxa"/>
            <w:vAlign w:val="center"/>
          </w:tcPr>
          <w:p w:rsidR="003533D7" w:rsidRDefault="003533D7" w:rsidP="00405AA6">
            <w:pPr>
              <w:jc w:val="center"/>
              <w:cnfStyle w:val="000000010000"/>
              <w:rPr>
                <w:rFonts w:ascii="Times New Roman" w:hAnsi="Times New Roman" w:cs="Times New Roman"/>
                <w:szCs w:val="18"/>
              </w:rPr>
            </w:pPr>
            <w:r>
              <w:rPr>
                <w:rFonts w:ascii="Times New Roman" w:hAnsi="Times New Roman" w:cs="Times New Roman"/>
                <w:szCs w:val="18"/>
              </w:rPr>
              <w:t>0</w:t>
            </w:r>
          </w:p>
        </w:tc>
      </w:tr>
      <w:tr w:rsidR="003533D7" w:rsidTr="003533D7">
        <w:trPr>
          <w:cnfStyle w:val="000000100000"/>
        </w:trPr>
        <w:tc>
          <w:tcPr>
            <w:cnfStyle w:val="001000000000"/>
            <w:tcW w:w="2194" w:type="dxa"/>
            <w:vAlign w:val="center"/>
          </w:tcPr>
          <w:p w:rsidR="003533D7" w:rsidRPr="00347D16" w:rsidRDefault="003533D7" w:rsidP="00870551">
            <w:pPr>
              <w:rPr>
                <w:rFonts w:ascii="Times New Roman" w:hAnsi="Times New Roman"/>
                <w:b w:val="0"/>
                <w:color w:val="000000" w:themeColor="text1"/>
                <w:szCs w:val="18"/>
              </w:rPr>
            </w:pPr>
          </w:p>
        </w:tc>
        <w:tc>
          <w:tcPr>
            <w:tcW w:w="964" w:type="dxa"/>
            <w:vAlign w:val="center"/>
          </w:tcPr>
          <w:p w:rsidR="003533D7" w:rsidRDefault="003533D7" w:rsidP="00870551">
            <w:pPr>
              <w:jc w:val="center"/>
              <w:cnfStyle w:val="000000100000"/>
              <w:rPr>
                <w:rFonts w:ascii="Times New Roman" w:hAnsi="Times New Roman" w:cs="Times New Roman"/>
                <w:szCs w:val="18"/>
              </w:rPr>
            </w:pPr>
          </w:p>
        </w:tc>
        <w:tc>
          <w:tcPr>
            <w:tcW w:w="1271" w:type="dxa"/>
            <w:vAlign w:val="center"/>
          </w:tcPr>
          <w:p w:rsidR="003533D7" w:rsidRDefault="003533D7" w:rsidP="00870551">
            <w:pPr>
              <w:jc w:val="center"/>
              <w:cnfStyle w:val="000000100000"/>
              <w:rPr>
                <w:rFonts w:ascii="Times New Roman" w:hAnsi="Times New Roman" w:cs="Times New Roman"/>
                <w:szCs w:val="18"/>
              </w:rPr>
            </w:pPr>
          </w:p>
        </w:tc>
        <w:tc>
          <w:tcPr>
            <w:tcW w:w="1400" w:type="dxa"/>
            <w:vAlign w:val="center"/>
          </w:tcPr>
          <w:p w:rsidR="003533D7" w:rsidRDefault="003533D7" w:rsidP="00870551">
            <w:pPr>
              <w:jc w:val="center"/>
              <w:cnfStyle w:val="000000100000"/>
              <w:rPr>
                <w:rFonts w:ascii="Times New Roman" w:hAnsi="Times New Roman" w:cs="Times New Roman"/>
                <w:szCs w:val="18"/>
              </w:rPr>
            </w:pPr>
          </w:p>
        </w:tc>
        <w:tc>
          <w:tcPr>
            <w:tcW w:w="1401" w:type="dxa"/>
            <w:vAlign w:val="center"/>
          </w:tcPr>
          <w:p w:rsidR="003533D7" w:rsidRDefault="003533D7" w:rsidP="00870551">
            <w:pPr>
              <w:jc w:val="center"/>
              <w:cnfStyle w:val="000000100000"/>
              <w:rPr>
                <w:rFonts w:ascii="Times New Roman" w:hAnsi="Times New Roman" w:cs="Times New Roman"/>
                <w:szCs w:val="18"/>
              </w:rPr>
            </w:pPr>
          </w:p>
        </w:tc>
        <w:tc>
          <w:tcPr>
            <w:tcW w:w="1401" w:type="dxa"/>
          </w:tcPr>
          <w:p w:rsidR="003533D7" w:rsidRDefault="003533D7" w:rsidP="00870551">
            <w:pPr>
              <w:jc w:val="center"/>
              <w:cnfStyle w:val="000000100000"/>
              <w:rPr>
                <w:rFonts w:ascii="Times New Roman" w:hAnsi="Times New Roman" w:cs="Times New Roman"/>
                <w:szCs w:val="18"/>
              </w:rPr>
            </w:pPr>
          </w:p>
        </w:tc>
        <w:tc>
          <w:tcPr>
            <w:tcW w:w="1401" w:type="dxa"/>
          </w:tcPr>
          <w:p w:rsidR="003533D7" w:rsidRDefault="003533D7" w:rsidP="00870551">
            <w:pPr>
              <w:jc w:val="center"/>
              <w:cnfStyle w:val="000000100000"/>
              <w:rPr>
                <w:rFonts w:ascii="Times New Roman" w:hAnsi="Times New Roman" w:cs="Times New Roman"/>
                <w:szCs w:val="18"/>
              </w:rPr>
            </w:pPr>
          </w:p>
        </w:tc>
      </w:tr>
    </w:tbl>
    <w:p w:rsidR="00870551" w:rsidRDefault="00870551" w:rsidP="00BD4C22">
      <w:pPr>
        <w:rPr>
          <w:rFonts w:ascii="Times New Roman" w:hAnsi="Times New Roman" w:cs="Times New Roman"/>
          <w:b/>
          <w:color w:val="FF0000"/>
          <w:sz w:val="20"/>
          <w:szCs w:val="20"/>
        </w:rPr>
      </w:pPr>
    </w:p>
    <w:p w:rsidR="00ED4BD3" w:rsidRDefault="00ED4BD3" w:rsidP="00BD4C22">
      <w:pPr>
        <w:rPr>
          <w:rFonts w:ascii="Times New Roman" w:hAnsi="Times New Roman" w:cs="Times New Roman"/>
          <w:b/>
          <w:color w:val="FF0000"/>
          <w:sz w:val="20"/>
          <w:szCs w:val="20"/>
        </w:rPr>
      </w:pPr>
    </w:p>
    <w:p w:rsidR="00ED4BD3" w:rsidRDefault="00ED4BD3" w:rsidP="00BD4C22">
      <w:pPr>
        <w:rPr>
          <w:rFonts w:ascii="Times New Roman" w:hAnsi="Times New Roman" w:cs="Times New Roman"/>
          <w:b/>
          <w:color w:val="FF0000"/>
          <w:sz w:val="20"/>
          <w:szCs w:val="20"/>
        </w:rPr>
      </w:pPr>
    </w:p>
    <w:p w:rsidR="00870551" w:rsidRDefault="00870551" w:rsidP="00BD4C22">
      <w:pPr>
        <w:rPr>
          <w:rFonts w:ascii="Times New Roman" w:eastAsia="Calibri" w:hAnsi="Times New Roman" w:cs="Times New Roman"/>
          <w:color w:val="FF0000"/>
          <w:sz w:val="20"/>
          <w:szCs w:val="20"/>
        </w:rPr>
      </w:pPr>
      <w:r w:rsidRPr="00870551">
        <w:rPr>
          <w:rFonts w:ascii="Times New Roman" w:eastAsia="Calibri" w:hAnsi="Times New Roman" w:cs="Times New Roman"/>
          <w:color w:val="FF0000"/>
          <w:sz w:val="20"/>
          <w:szCs w:val="20"/>
        </w:rPr>
        <w:t>Tablo5</w:t>
      </w:r>
      <w:r w:rsidR="00F55C06" w:rsidRPr="00870551">
        <w:rPr>
          <w:rFonts w:ascii="Times New Roman" w:eastAsia="Calibri" w:hAnsi="Times New Roman" w:cs="Times New Roman"/>
          <w:color w:val="FF0000"/>
          <w:sz w:val="20"/>
          <w:szCs w:val="20"/>
        </w:rPr>
        <w:t>: Okulda</w:t>
      </w:r>
      <w:r w:rsidRPr="00870551">
        <w:rPr>
          <w:rFonts w:ascii="Times New Roman" w:eastAsia="Calibri" w:hAnsi="Times New Roman" w:cs="Times New Roman"/>
          <w:color w:val="FF0000"/>
          <w:sz w:val="20"/>
          <w:szCs w:val="20"/>
        </w:rPr>
        <w:t xml:space="preserve"> Çalışanların Görev Dağılımı</w:t>
      </w:r>
    </w:p>
    <w:tbl>
      <w:tblPr>
        <w:tblW w:w="9233" w:type="dxa"/>
        <w:jc w:val="center"/>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4"/>
        <w:gridCol w:w="1896"/>
        <w:gridCol w:w="6613"/>
      </w:tblGrid>
      <w:tr w:rsidR="00FD147F" w:rsidRPr="00910054" w:rsidTr="001725EB">
        <w:trPr>
          <w:trHeight w:val="501"/>
          <w:jc w:val="center"/>
        </w:trPr>
        <w:tc>
          <w:tcPr>
            <w:tcW w:w="724" w:type="dxa"/>
            <w:shd w:val="clear" w:color="auto" w:fill="B8CCE4"/>
            <w:vAlign w:val="center"/>
          </w:tcPr>
          <w:p w:rsidR="00FD147F" w:rsidRPr="00910054" w:rsidRDefault="00FD147F" w:rsidP="001725EB">
            <w:pPr>
              <w:tabs>
                <w:tab w:val="left" w:pos="0"/>
              </w:tabs>
              <w:spacing w:after="0" w:line="240" w:lineRule="auto"/>
              <w:jc w:val="center"/>
              <w:rPr>
                <w:rFonts w:ascii="Times New Roman" w:hAnsi="Times New Roman"/>
                <w:b/>
                <w:bCs/>
              </w:rPr>
            </w:pPr>
            <w:r w:rsidRPr="00910054">
              <w:rPr>
                <w:rFonts w:ascii="Times New Roman" w:hAnsi="Times New Roman"/>
                <w:b/>
                <w:bCs/>
              </w:rPr>
              <w:t>S.NO</w:t>
            </w:r>
          </w:p>
        </w:tc>
        <w:tc>
          <w:tcPr>
            <w:tcW w:w="1896" w:type="dxa"/>
            <w:shd w:val="clear" w:color="auto" w:fill="B8CCE4"/>
            <w:vAlign w:val="center"/>
          </w:tcPr>
          <w:p w:rsidR="00FD147F" w:rsidRPr="00910054" w:rsidRDefault="00FD147F" w:rsidP="001725EB">
            <w:pPr>
              <w:tabs>
                <w:tab w:val="left" w:pos="0"/>
              </w:tabs>
              <w:spacing w:after="0" w:line="240" w:lineRule="auto"/>
              <w:ind w:left="284"/>
              <w:jc w:val="center"/>
              <w:rPr>
                <w:rFonts w:ascii="Times New Roman" w:hAnsi="Times New Roman"/>
                <w:b/>
                <w:bCs/>
              </w:rPr>
            </w:pPr>
            <w:r w:rsidRPr="00910054">
              <w:rPr>
                <w:rFonts w:ascii="Times New Roman" w:hAnsi="Times New Roman"/>
                <w:b/>
                <w:bCs/>
              </w:rPr>
              <w:t>UNVAN</w:t>
            </w:r>
          </w:p>
        </w:tc>
        <w:tc>
          <w:tcPr>
            <w:tcW w:w="6613" w:type="dxa"/>
            <w:shd w:val="clear" w:color="auto" w:fill="B8CCE4"/>
            <w:vAlign w:val="center"/>
          </w:tcPr>
          <w:p w:rsidR="00FD147F" w:rsidRPr="00910054" w:rsidRDefault="00FD147F" w:rsidP="001725EB">
            <w:pPr>
              <w:tabs>
                <w:tab w:val="left" w:pos="0"/>
              </w:tabs>
              <w:spacing w:after="0" w:line="240" w:lineRule="auto"/>
              <w:ind w:left="284"/>
              <w:jc w:val="center"/>
              <w:rPr>
                <w:rFonts w:ascii="Times New Roman" w:hAnsi="Times New Roman"/>
                <w:b/>
                <w:bCs/>
              </w:rPr>
            </w:pPr>
            <w:r w:rsidRPr="00910054">
              <w:rPr>
                <w:rFonts w:ascii="Times New Roman" w:hAnsi="Times New Roman"/>
                <w:b/>
                <w:bCs/>
              </w:rPr>
              <w:t>GÖREVLERİ</w:t>
            </w:r>
          </w:p>
        </w:tc>
      </w:tr>
      <w:tr w:rsidR="00FD147F" w:rsidRPr="00910054" w:rsidTr="001725EB">
        <w:trPr>
          <w:jc w:val="center"/>
        </w:trPr>
        <w:tc>
          <w:tcPr>
            <w:tcW w:w="724" w:type="dxa"/>
            <w:vAlign w:val="center"/>
          </w:tcPr>
          <w:p w:rsidR="00FD147F" w:rsidRPr="00910054" w:rsidRDefault="00FD147F" w:rsidP="001725EB">
            <w:pPr>
              <w:tabs>
                <w:tab w:val="left" w:pos="0"/>
              </w:tabs>
              <w:spacing w:after="0" w:line="240" w:lineRule="auto"/>
              <w:ind w:left="284"/>
              <w:rPr>
                <w:rFonts w:ascii="Times New Roman" w:hAnsi="Times New Roman"/>
                <w:b/>
                <w:bCs/>
              </w:rPr>
            </w:pPr>
            <w:r w:rsidRPr="00910054">
              <w:rPr>
                <w:rFonts w:ascii="Times New Roman" w:hAnsi="Times New Roman"/>
                <w:b/>
                <w:bCs/>
              </w:rPr>
              <w:t>1</w:t>
            </w:r>
          </w:p>
        </w:tc>
        <w:tc>
          <w:tcPr>
            <w:tcW w:w="1896" w:type="dxa"/>
            <w:vAlign w:val="center"/>
          </w:tcPr>
          <w:p w:rsidR="00FD147F" w:rsidRPr="00E46353" w:rsidRDefault="00FD147F" w:rsidP="001725EB">
            <w:pPr>
              <w:tabs>
                <w:tab w:val="left" w:pos="0"/>
              </w:tabs>
              <w:spacing w:after="0" w:line="240" w:lineRule="auto"/>
              <w:jc w:val="center"/>
              <w:rPr>
                <w:rFonts w:ascii="Times New Roman" w:hAnsi="Times New Roman"/>
                <w:bCs/>
                <w:sz w:val="24"/>
                <w:szCs w:val="24"/>
              </w:rPr>
            </w:pPr>
            <w:r w:rsidRPr="00E46353">
              <w:rPr>
                <w:rFonts w:ascii="Times New Roman" w:hAnsi="Times New Roman"/>
                <w:bCs/>
                <w:sz w:val="24"/>
                <w:szCs w:val="24"/>
              </w:rPr>
              <w:t>Okul Müdürü</w:t>
            </w:r>
          </w:p>
        </w:tc>
        <w:tc>
          <w:tcPr>
            <w:tcW w:w="6613" w:type="dxa"/>
          </w:tcPr>
          <w:p w:rsidR="00FD147F" w:rsidRPr="00E46353" w:rsidRDefault="00FD147F" w:rsidP="001725EB">
            <w:pPr>
              <w:tabs>
                <w:tab w:val="left" w:pos="0"/>
              </w:tabs>
              <w:spacing w:after="0" w:line="240" w:lineRule="auto"/>
              <w:ind w:left="284"/>
              <w:jc w:val="both"/>
              <w:rPr>
                <w:rFonts w:ascii="Times New Roman" w:hAnsi="Times New Roman"/>
                <w:bCs/>
                <w:sz w:val="24"/>
                <w:szCs w:val="24"/>
              </w:rPr>
            </w:pPr>
            <w:r w:rsidRPr="00E46353">
              <w:rPr>
                <w:rFonts w:ascii="Times New Roman" w:hAnsi="Times New Roman"/>
                <w:bCs/>
                <w:sz w:val="24"/>
                <w:szCs w:val="24"/>
              </w:rPr>
              <w:t xml:space="preserve">   Okul müdürü; </w:t>
            </w:r>
          </w:p>
          <w:p w:rsidR="00FD147F" w:rsidRPr="00E46353" w:rsidRDefault="00FD147F" w:rsidP="00415E14">
            <w:pPr>
              <w:numPr>
                <w:ilvl w:val="0"/>
                <w:numId w:val="25"/>
              </w:numPr>
              <w:tabs>
                <w:tab w:val="left" w:pos="0"/>
              </w:tabs>
              <w:spacing w:after="0" w:line="240" w:lineRule="auto"/>
              <w:jc w:val="both"/>
              <w:rPr>
                <w:rFonts w:ascii="Times New Roman" w:hAnsi="Times New Roman"/>
                <w:bCs/>
                <w:sz w:val="24"/>
                <w:szCs w:val="24"/>
              </w:rPr>
            </w:pPr>
            <w:r w:rsidRPr="00E46353">
              <w:rPr>
                <w:rFonts w:ascii="Times New Roman" w:hAnsi="Times New Roman"/>
                <w:bCs/>
                <w:sz w:val="24"/>
                <w:szCs w:val="24"/>
              </w:rPr>
              <w:t>Ders okutmak</w:t>
            </w:r>
          </w:p>
          <w:p w:rsidR="00FD147F" w:rsidRPr="00E46353" w:rsidRDefault="00FD147F" w:rsidP="00415E14">
            <w:pPr>
              <w:numPr>
                <w:ilvl w:val="0"/>
                <w:numId w:val="25"/>
              </w:numPr>
              <w:tabs>
                <w:tab w:val="left" w:pos="0"/>
              </w:tabs>
              <w:spacing w:after="0" w:line="240" w:lineRule="auto"/>
              <w:jc w:val="both"/>
              <w:rPr>
                <w:rFonts w:ascii="Times New Roman" w:hAnsi="Times New Roman"/>
                <w:bCs/>
                <w:sz w:val="24"/>
                <w:szCs w:val="24"/>
              </w:rPr>
            </w:pPr>
            <w:r w:rsidRPr="00E46353">
              <w:rPr>
                <w:rFonts w:ascii="Times New Roman" w:hAnsi="Times New Roman"/>
                <w:bCs/>
                <w:sz w:val="24"/>
                <w:szCs w:val="24"/>
              </w:rPr>
              <w:t>Kanun, tüzük, yönetmelik, yönerge, program ve emirlere uygun olarak görevlerini yürütmeye,</w:t>
            </w:r>
          </w:p>
          <w:p w:rsidR="00FD147F" w:rsidRPr="00E46353" w:rsidRDefault="00FD147F" w:rsidP="00415E14">
            <w:pPr>
              <w:numPr>
                <w:ilvl w:val="0"/>
                <w:numId w:val="25"/>
              </w:numPr>
              <w:tabs>
                <w:tab w:val="left" w:pos="0"/>
              </w:tabs>
              <w:spacing w:after="0" w:line="240" w:lineRule="auto"/>
              <w:jc w:val="both"/>
              <w:rPr>
                <w:rFonts w:ascii="Times New Roman" w:hAnsi="Times New Roman"/>
                <w:bCs/>
                <w:sz w:val="24"/>
                <w:szCs w:val="24"/>
              </w:rPr>
            </w:pPr>
            <w:r w:rsidRPr="00E46353">
              <w:rPr>
                <w:rFonts w:ascii="Times New Roman" w:hAnsi="Times New Roman"/>
                <w:bCs/>
                <w:sz w:val="24"/>
                <w:szCs w:val="24"/>
              </w:rPr>
              <w:t>Okulu düzene koyar</w:t>
            </w:r>
          </w:p>
          <w:p w:rsidR="00FD147F" w:rsidRPr="00E46353" w:rsidRDefault="00FD147F" w:rsidP="00415E14">
            <w:pPr>
              <w:numPr>
                <w:ilvl w:val="0"/>
                <w:numId w:val="25"/>
              </w:numPr>
              <w:tabs>
                <w:tab w:val="left" w:pos="0"/>
              </w:tabs>
              <w:spacing w:after="0" w:line="240" w:lineRule="auto"/>
              <w:jc w:val="both"/>
              <w:rPr>
                <w:rFonts w:ascii="Times New Roman" w:hAnsi="Times New Roman"/>
                <w:bCs/>
                <w:sz w:val="24"/>
                <w:szCs w:val="24"/>
              </w:rPr>
            </w:pPr>
            <w:r w:rsidRPr="00E46353">
              <w:rPr>
                <w:rFonts w:ascii="Times New Roman" w:hAnsi="Times New Roman"/>
                <w:bCs/>
                <w:sz w:val="24"/>
                <w:szCs w:val="24"/>
              </w:rPr>
              <w:t>Denetler.</w:t>
            </w:r>
          </w:p>
          <w:p w:rsidR="00FD147F" w:rsidRPr="00E46353" w:rsidRDefault="00FD147F" w:rsidP="00415E14">
            <w:pPr>
              <w:numPr>
                <w:ilvl w:val="0"/>
                <w:numId w:val="25"/>
              </w:numPr>
              <w:tabs>
                <w:tab w:val="left" w:pos="0"/>
              </w:tabs>
              <w:spacing w:after="0" w:line="240" w:lineRule="auto"/>
              <w:jc w:val="both"/>
              <w:rPr>
                <w:rFonts w:ascii="Times New Roman" w:hAnsi="Times New Roman"/>
                <w:bCs/>
                <w:sz w:val="24"/>
                <w:szCs w:val="24"/>
              </w:rPr>
            </w:pPr>
            <w:r w:rsidRPr="00E46353">
              <w:rPr>
                <w:rFonts w:ascii="Times New Roman" w:hAnsi="Times New Roman"/>
                <w:bCs/>
                <w:sz w:val="24"/>
                <w:szCs w:val="24"/>
              </w:rPr>
              <w:t>Okulun amaçlarına uygun olarak yönetilmesinden, değerlendirilmesinden ve geliştirmesinden sorumludur.</w:t>
            </w:r>
          </w:p>
          <w:p w:rsidR="00FD147F" w:rsidRPr="00E46353" w:rsidRDefault="00FD147F" w:rsidP="00415E14">
            <w:pPr>
              <w:numPr>
                <w:ilvl w:val="0"/>
                <w:numId w:val="25"/>
              </w:numPr>
              <w:tabs>
                <w:tab w:val="left" w:pos="0"/>
              </w:tabs>
              <w:spacing w:after="0" w:line="240" w:lineRule="auto"/>
              <w:jc w:val="both"/>
              <w:rPr>
                <w:rFonts w:ascii="Times New Roman" w:hAnsi="Times New Roman"/>
                <w:bCs/>
                <w:sz w:val="24"/>
                <w:szCs w:val="24"/>
              </w:rPr>
            </w:pPr>
            <w:r w:rsidRPr="00E46353">
              <w:rPr>
                <w:rFonts w:ascii="Times New Roman" w:hAnsi="Times New Roman"/>
                <w:bCs/>
                <w:sz w:val="24"/>
                <w:szCs w:val="24"/>
              </w:rPr>
              <w:t>Okul müdürü, görev tanımında belirtilen diğer görevleri de yapar.</w:t>
            </w:r>
          </w:p>
        </w:tc>
      </w:tr>
      <w:tr w:rsidR="00FD147F" w:rsidRPr="00910054" w:rsidTr="001725EB">
        <w:trPr>
          <w:jc w:val="center"/>
        </w:trPr>
        <w:tc>
          <w:tcPr>
            <w:tcW w:w="724" w:type="dxa"/>
            <w:vAlign w:val="center"/>
          </w:tcPr>
          <w:p w:rsidR="00FD147F" w:rsidRPr="00910054" w:rsidRDefault="00FD147F" w:rsidP="001725EB">
            <w:pPr>
              <w:tabs>
                <w:tab w:val="left" w:pos="0"/>
              </w:tabs>
              <w:spacing w:after="0" w:line="240" w:lineRule="auto"/>
              <w:ind w:left="284"/>
              <w:rPr>
                <w:rFonts w:ascii="Times New Roman" w:hAnsi="Times New Roman"/>
                <w:b/>
                <w:bCs/>
              </w:rPr>
            </w:pPr>
            <w:r>
              <w:rPr>
                <w:rFonts w:ascii="Times New Roman" w:hAnsi="Times New Roman"/>
                <w:b/>
                <w:bCs/>
              </w:rPr>
              <w:t>2</w:t>
            </w:r>
          </w:p>
        </w:tc>
        <w:tc>
          <w:tcPr>
            <w:tcW w:w="1896" w:type="dxa"/>
            <w:vAlign w:val="center"/>
          </w:tcPr>
          <w:p w:rsidR="00FD147F" w:rsidRPr="00E46353" w:rsidRDefault="00FD147F" w:rsidP="001725EB">
            <w:pPr>
              <w:tabs>
                <w:tab w:val="left" w:pos="0"/>
              </w:tabs>
              <w:spacing w:after="0" w:line="240" w:lineRule="auto"/>
              <w:jc w:val="center"/>
              <w:rPr>
                <w:rFonts w:ascii="Times New Roman" w:hAnsi="Times New Roman"/>
                <w:bCs/>
                <w:sz w:val="24"/>
                <w:szCs w:val="24"/>
              </w:rPr>
            </w:pPr>
            <w:r w:rsidRPr="00E46353">
              <w:rPr>
                <w:rFonts w:ascii="Times New Roman" w:hAnsi="Times New Roman"/>
                <w:bCs/>
                <w:sz w:val="24"/>
                <w:szCs w:val="24"/>
              </w:rPr>
              <w:t>Öğretmenler</w:t>
            </w:r>
          </w:p>
        </w:tc>
        <w:tc>
          <w:tcPr>
            <w:tcW w:w="6613" w:type="dxa"/>
          </w:tcPr>
          <w:p w:rsidR="00FD147F" w:rsidRPr="00E46353" w:rsidRDefault="00FD147F" w:rsidP="00415E14">
            <w:pPr>
              <w:numPr>
                <w:ilvl w:val="0"/>
                <w:numId w:val="26"/>
              </w:numPr>
              <w:tabs>
                <w:tab w:val="left" w:pos="0"/>
              </w:tabs>
              <w:spacing w:after="0" w:line="240" w:lineRule="auto"/>
              <w:jc w:val="both"/>
              <w:rPr>
                <w:rFonts w:ascii="Times New Roman" w:hAnsi="Times New Roman"/>
                <w:sz w:val="24"/>
                <w:szCs w:val="24"/>
              </w:rPr>
            </w:pPr>
            <w:r w:rsidRPr="00E46353">
              <w:rPr>
                <w:rFonts w:ascii="Times New Roman" w:hAnsi="Times New Roman"/>
                <w:sz w:val="24"/>
                <w:szCs w:val="24"/>
              </w:rPr>
              <w:t>İlköğretim okullarında dersler sınıf veya branş öğretmenleri tarafından okutulur.</w:t>
            </w:r>
          </w:p>
          <w:p w:rsidR="00FD147F" w:rsidRPr="00E46353" w:rsidRDefault="00FD147F" w:rsidP="00415E14">
            <w:pPr>
              <w:numPr>
                <w:ilvl w:val="0"/>
                <w:numId w:val="26"/>
              </w:numPr>
              <w:tabs>
                <w:tab w:val="left" w:pos="0"/>
              </w:tabs>
              <w:spacing w:after="0" w:line="240" w:lineRule="auto"/>
              <w:jc w:val="both"/>
              <w:rPr>
                <w:rFonts w:ascii="Times New Roman" w:hAnsi="Times New Roman"/>
                <w:sz w:val="24"/>
                <w:szCs w:val="24"/>
              </w:rPr>
            </w:pPr>
            <w:r w:rsidRPr="00E46353">
              <w:rPr>
                <w:rFonts w:ascii="Times New Roman" w:hAnsi="Times New Roman"/>
                <w:sz w:val="24"/>
                <w:szCs w:val="24"/>
              </w:rPr>
              <w:t>Öğretmenler, kendilerine verilen sınıfın veya şubenin derslerini, programda belirtilen esaslara göre plânlamak, okutmak, bunlarla ilgili uygulama ve deneyleri yapmak, ders dışında okulun eğitim-öğretim ve yönetim işlerine etkin bir biçimde katılmak ve bu konularda kanun, yönetmelik ve emirlerde belirtilen görevleri yerine getirmekle yükümlüdürler.</w:t>
            </w:r>
          </w:p>
          <w:p w:rsidR="00FD147F" w:rsidRPr="00E46353" w:rsidRDefault="00FD147F" w:rsidP="00415E14">
            <w:pPr>
              <w:numPr>
                <w:ilvl w:val="0"/>
                <w:numId w:val="26"/>
              </w:numPr>
              <w:tabs>
                <w:tab w:val="left" w:pos="0"/>
              </w:tabs>
              <w:spacing w:after="0" w:line="240" w:lineRule="auto"/>
              <w:jc w:val="both"/>
              <w:rPr>
                <w:rFonts w:ascii="Times New Roman" w:hAnsi="Times New Roman"/>
                <w:sz w:val="24"/>
                <w:szCs w:val="24"/>
              </w:rPr>
            </w:pPr>
            <w:r w:rsidRPr="00E46353">
              <w:rPr>
                <w:rFonts w:ascii="Times New Roman" w:hAnsi="Times New Roman"/>
                <w:sz w:val="24"/>
                <w:szCs w:val="24"/>
              </w:rPr>
              <w:t xml:space="preserve">Sınıf öğretmenleri, okuttukları sınıfı bir üst sınıfta da okuturlar. </w:t>
            </w:r>
          </w:p>
          <w:p w:rsidR="00FD147F" w:rsidRPr="00E46353" w:rsidRDefault="00FD147F" w:rsidP="00415E14">
            <w:pPr>
              <w:numPr>
                <w:ilvl w:val="0"/>
                <w:numId w:val="26"/>
              </w:numPr>
              <w:tabs>
                <w:tab w:val="left" w:pos="0"/>
              </w:tabs>
              <w:spacing w:after="0" w:line="240" w:lineRule="auto"/>
              <w:jc w:val="both"/>
              <w:rPr>
                <w:rFonts w:ascii="Times New Roman" w:hAnsi="Times New Roman"/>
                <w:sz w:val="24"/>
                <w:szCs w:val="24"/>
              </w:rPr>
            </w:pPr>
            <w:r w:rsidRPr="00E46353">
              <w:rPr>
                <w:rFonts w:ascii="Times New Roman" w:hAnsi="Times New Roman"/>
                <w:sz w:val="24"/>
                <w:szCs w:val="24"/>
              </w:rPr>
              <w:t xml:space="preserve">İlköğretim okullarının 4 üncü ve 5 inci sınıflarında özel bilgi, beceri ve yetenek isteyen; beden eğitimi, müzik, görsel sanatlar, din kültürü ve ahlâk bilgisi, yabancı dil ve bilgisayar dersleri branş öğretmenlerince okutulur. </w:t>
            </w:r>
          </w:p>
          <w:p w:rsidR="00FD147F" w:rsidRPr="00E46353" w:rsidRDefault="00FD147F" w:rsidP="00415E14">
            <w:pPr>
              <w:numPr>
                <w:ilvl w:val="0"/>
                <w:numId w:val="26"/>
              </w:numPr>
              <w:tabs>
                <w:tab w:val="left" w:pos="0"/>
              </w:tabs>
              <w:spacing w:after="0" w:line="240" w:lineRule="auto"/>
              <w:jc w:val="both"/>
              <w:rPr>
                <w:rFonts w:ascii="Times New Roman" w:hAnsi="Times New Roman"/>
                <w:sz w:val="24"/>
                <w:szCs w:val="24"/>
              </w:rPr>
            </w:pPr>
            <w:r w:rsidRPr="00E46353">
              <w:rPr>
                <w:rFonts w:ascii="Times New Roman" w:hAnsi="Times New Roman"/>
                <w:sz w:val="24"/>
                <w:szCs w:val="24"/>
              </w:rPr>
              <w:t>Derslerini branş öğretmeni okutan sınıf öğretmeni, bu ders saatlerinde yönetimce verilen eğitim-öğretim görevlerini yapar.</w:t>
            </w:r>
          </w:p>
          <w:p w:rsidR="00FD147F" w:rsidRPr="00E46353" w:rsidRDefault="00FD147F" w:rsidP="00415E14">
            <w:pPr>
              <w:numPr>
                <w:ilvl w:val="0"/>
                <w:numId w:val="26"/>
              </w:numPr>
              <w:tabs>
                <w:tab w:val="left" w:pos="0"/>
              </w:tabs>
              <w:spacing w:after="0" w:line="240" w:lineRule="auto"/>
              <w:jc w:val="both"/>
              <w:rPr>
                <w:rFonts w:ascii="Times New Roman" w:hAnsi="Times New Roman"/>
                <w:sz w:val="24"/>
                <w:szCs w:val="24"/>
              </w:rPr>
            </w:pPr>
            <w:r w:rsidRPr="00E46353">
              <w:rPr>
                <w:rFonts w:ascii="Times New Roman" w:hAnsi="Times New Roman"/>
                <w:sz w:val="24"/>
                <w:szCs w:val="24"/>
              </w:rPr>
              <w:t xml:space="preserve">Okulun bina ve tesisleri ile öğrenci mevcudu, yatılı-gündüzlü, normal veya ikili öğretim gibi durumları göz önünde bulundurularak okul müdürlüğünce düzenlenen nöbet çizelgesine göre öğretmenlerin, normal öğretim yapan okullarda gün süresince, ikili öğretim yapan okullarda ise kendi devresinde nöbet tutmaları sağlanır. </w:t>
            </w:r>
          </w:p>
          <w:p w:rsidR="00FD147F" w:rsidRPr="00E46353" w:rsidRDefault="00FD147F" w:rsidP="00415E14">
            <w:pPr>
              <w:numPr>
                <w:ilvl w:val="0"/>
                <w:numId w:val="26"/>
              </w:numPr>
              <w:tabs>
                <w:tab w:val="left" w:pos="0"/>
              </w:tabs>
              <w:spacing w:after="0" w:line="240" w:lineRule="auto"/>
              <w:jc w:val="both"/>
              <w:rPr>
                <w:rFonts w:ascii="Times New Roman" w:hAnsi="Times New Roman"/>
                <w:sz w:val="24"/>
                <w:szCs w:val="24"/>
              </w:rPr>
            </w:pPr>
            <w:r w:rsidRPr="00E46353">
              <w:rPr>
                <w:rFonts w:ascii="Times New Roman" w:hAnsi="Times New Roman"/>
                <w:sz w:val="24"/>
                <w:szCs w:val="24"/>
              </w:rPr>
              <w:t xml:space="preserve">Yönetici ve öğretmenler; Resmî Gazete, Tebliğler Dergisi, genelge ve duyurulardan elektronik ortamda yayımlananları Bakanlığın web sayfasından takip </w:t>
            </w:r>
            <w:proofErr w:type="gramStart"/>
            <w:r w:rsidRPr="00E46353">
              <w:rPr>
                <w:rFonts w:ascii="Times New Roman" w:hAnsi="Times New Roman"/>
                <w:sz w:val="24"/>
                <w:szCs w:val="24"/>
              </w:rPr>
              <w:t>eder</w:t>
            </w:r>
            <w:proofErr w:type="gramEnd"/>
            <w:r w:rsidRPr="00E46353">
              <w:rPr>
                <w:rFonts w:ascii="Times New Roman" w:hAnsi="Times New Roman"/>
                <w:sz w:val="24"/>
                <w:szCs w:val="24"/>
              </w:rPr>
              <w:t>.</w:t>
            </w:r>
          </w:p>
          <w:p w:rsidR="00FD147F" w:rsidRPr="00E46353" w:rsidRDefault="00FD147F" w:rsidP="00415E14">
            <w:pPr>
              <w:numPr>
                <w:ilvl w:val="0"/>
                <w:numId w:val="26"/>
              </w:numPr>
              <w:tabs>
                <w:tab w:val="left" w:pos="0"/>
              </w:tabs>
              <w:spacing w:after="0" w:line="240" w:lineRule="auto"/>
              <w:jc w:val="both"/>
              <w:rPr>
                <w:rFonts w:ascii="Times New Roman" w:hAnsi="Times New Roman"/>
                <w:sz w:val="24"/>
                <w:szCs w:val="24"/>
              </w:rPr>
            </w:pPr>
            <w:r w:rsidRPr="00E46353">
              <w:rPr>
                <w:rFonts w:ascii="Times New Roman" w:hAnsi="Times New Roman"/>
                <w:sz w:val="24"/>
                <w:szCs w:val="24"/>
              </w:rPr>
              <w:t>Elektronik ortamda yayımlanmayanları ise okur, ilgili yeri imzalar ve uygularlar.</w:t>
            </w:r>
          </w:p>
          <w:p w:rsidR="00FD147F" w:rsidRPr="00E46353" w:rsidRDefault="00FD147F" w:rsidP="001725EB">
            <w:pPr>
              <w:tabs>
                <w:tab w:val="left" w:pos="0"/>
              </w:tabs>
              <w:spacing w:after="0" w:line="240" w:lineRule="auto"/>
              <w:jc w:val="both"/>
              <w:rPr>
                <w:rFonts w:ascii="Times New Roman" w:hAnsi="Times New Roman"/>
                <w:bCs/>
                <w:sz w:val="24"/>
                <w:szCs w:val="24"/>
              </w:rPr>
            </w:pPr>
            <w:r w:rsidRPr="00E46353">
              <w:rPr>
                <w:rFonts w:ascii="Times New Roman" w:hAnsi="Times New Roman"/>
                <w:sz w:val="24"/>
                <w:szCs w:val="24"/>
              </w:rPr>
              <w:t>9.  Öğretmenler dersleri ile ilgili araç-gereç, laboratuar ve işliklerdeki eşyayı, okul kütüphanesindeki kitapları korur ve iyi kullanılmasını sağlarlar.</w:t>
            </w:r>
          </w:p>
        </w:tc>
      </w:tr>
    </w:tbl>
    <w:p w:rsidR="00FD147F" w:rsidRDefault="00FD147F" w:rsidP="00BD4C22">
      <w:pPr>
        <w:rPr>
          <w:rFonts w:ascii="Times New Roman" w:eastAsia="Calibri" w:hAnsi="Times New Roman" w:cs="Times New Roman"/>
          <w:color w:val="FF0000"/>
          <w:sz w:val="20"/>
          <w:szCs w:val="20"/>
        </w:rPr>
      </w:pPr>
    </w:p>
    <w:p w:rsidR="00E46353" w:rsidRDefault="00870551" w:rsidP="00870551">
      <w:pPr>
        <w:spacing w:after="0"/>
        <w:rPr>
          <w:bCs/>
        </w:rPr>
      </w:pPr>
      <w:r>
        <w:rPr>
          <w:bCs/>
        </w:rPr>
        <w:t xml:space="preserve">   </w:t>
      </w:r>
    </w:p>
    <w:p w:rsidR="00E46353" w:rsidRPr="005C347F" w:rsidRDefault="00870551" w:rsidP="00870551">
      <w:pPr>
        <w:spacing w:after="0"/>
        <w:rPr>
          <w:rFonts w:ascii="Times New Roman" w:hAnsi="Times New Roman" w:cs="Times New Roman"/>
          <w:b/>
          <w:sz w:val="24"/>
          <w:szCs w:val="24"/>
        </w:rPr>
      </w:pPr>
      <w:r>
        <w:rPr>
          <w:rFonts w:ascii="Times New Roman" w:hAnsi="Times New Roman" w:cs="Times New Roman"/>
          <w:b/>
          <w:sz w:val="24"/>
          <w:szCs w:val="24"/>
        </w:rPr>
        <w:lastRenderedPageBreak/>
        <w:t>5.4</w:t>
      </w:r>
      <w:r w:rsidRPr="003F6A75">
        <w:rPr>
          <w:rFonts w:ascii="Times New Roman" w:hAnsi="Times New Roman" w:cs="Times New Roman"/>
          <w:b/>
          <w:sz w:val="24"/>
          <w:szCs w:val="24"/>
        </w:rPr>
        <w:t xml:space="preserve">. </w:t>
      </w:r>
      <w:r w:rsidRPr="0040685F">
        <w:rPr>
          <w:rFonts w:ascii="Times New Roman" w:hAnsi="Times New Roman" w:cs="Times New Roman"/>
          <w:b/>
          <w:sz w:val="24"/>
          <w:szCs w:val="24"/>
        </w:rPr>
        <w:t>Teknolojik Düzey:</w:t>
      </w:r>
    </w:p>
    <w:p w:rsidR="00870551" w:rsidRDefault="00870551" w:rsidP="00870551">
      <w:pPr>
        <w:spacing w:after="0"/>
        <w:rPr>
          <w:rFonts w:ascii="Times New Roman" w:eastAsia="Calibri" w:hAnsi="Times New Roman" w:cs="Times New Roman"/>
          <w:color w:val="FF0000"/>
          <w:sz w:val="20"/>
          <w:szCs w:val="20"/>
        </w:rPr>
      </w:pPr>
      <w:r w:rsidRPr="00870551">
        <w:rPr>
          <w:rFonts w:ascii="Times New Roman" w:eastAsia="Calibri" w:hAnsi="Times New Roman" w:cs="Times New Roman"/>
          <w:color w:val="FF0000"/>
          <w:sz w:val="20"/>
          <w:szCs w:val="20"/>
        </w:rPr>
        <w:t xml:space="preserve">Tablo 6: Bilgi Teknolojileri Tablosu </w:t>
      </w:r>
    </w:p>
    <w:p w:rsidR="00FD147F" w:rsidRDefault="00FD147F" w:rsidP="00870551">
      <w:pPr>
        <w:spacing w:after="0"/>
        <w:rPr>
          <w:rFonts w:ascii="Times New Roman" w:eastAsia="Calibri" w:hAnsi="Times New Roman" w:cs="Times New Roman"/>
          <w:color w:val="FF0000"/>
          <w:sz w:val="20"/>
          <w:szCs w:val="20"/>
        </w:rPr>
      </w:pPr>
    </w:p>
    <w:tbl>
      <w:tblPr>
        <w:tblW w:w="10290" w:type="dxa"/>
        <w:jc w:val="center"/>
        <w:tblInd w:w="-83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488"/>
        <w:gridCol w:w="1248"/>
        <w:gridCol w:w="1077"/>
        <w:gridCol w:w="1043"/>
        <w:gridCol w:w="1217"/>
        <w:gridCol w:w="1217"/>
      </w:tblGrid>
      <w:tr w:rsidR="00111499" w:rsidRPr="00910054" w:rsidTr="00111499">
        <w:trPr>
          <w:trHeight w:hRule="exact" w:val="567"/>
          <w:jc w:val="center"/>
        </w:trPr>
        <w:tc>
          <w:tcPr>
            <w:tcW w:w="4488" w:type="dxa"/>
            <w:shd w:val="clear" w:color="auto" w:fill="B8CCE4"/>
            <w:vAlign w:val="center"/>
          </w:tcPr>
          <w:p w:rsidR="00111499" w:rsidRPr="00910054" w:rsidRDefault="00111499" w:rsidP="001725EB">
            <w:pPr>
              <w:spacing w:after="0" w:line="240" w:lineRule="auto"/>
              <w:jc w:val="center"/>
              <w:rPr>
                <w:rFonts w:ascii="Times New Roman" w:hAnsi="Times New Roman"/>
                <w:b/>
                <w:bCs/>
              </w:rPr>
            </w:pPr>
            <w:r w:rsidRPr="00910054">
              <w:rPr>
                <w:rFonts w:ascii="Times New Roman" w:hAnsi="Times New Roman"/>
                <w:b/>
                <w:bCs/>
              </w:rPr>
              <w:t>Araç-Gereçler</w:t>
            </w:r>
          </w:p>
          <w:p w:rsidR="00111499" w:rsidRPr="00910054" w:rsidRDefault="00111499" w:rsidP="001725EB">
            <w:pPr>
              <w:spacing w:after="0" w:line="240" w:lineRule="auto"/>
              <w:jc w:val="center"/>
              <w:rPr>
                <w:rFonts w:ascii="Times New Roman" w:hAnsi="Times New Roman"/>
                <w:b/>
                <w:bCs/>
              </w:rPr>
            </w:pPr>
          </w:p>
          <w:p w:rsidR="00111499" w:rsidRPr="00910054" w:rsidRDefault="00111499" w:rsidP="001725EB">
            <w:pPr>
              <w:spacing w:after="0" w:line="240" w:lineRule="auto"/>
              <w:jc w:val="center"/>
              <w:rPr>
                <w:rFonts w:ascii="Times New Roman" w:hAnsi="Times New Roman"/>
                <w:b/>
                <w:bCs/>
              </w:rPr>
            </w:pPr>
          </w:p>
          <w:p w:rsidR="00111499" w:rsidRPr="00910054" w:rsidRDefault="00111499" w:rsidP="001725EB">
            <w:pPr>
              <w:spacing w:after="0" w:line="240" w:lineRule="auto"/>
              <w:jc w:val="center"/>
              <w:rPr>
                <w:rFonts w:ascii="Times New Roman" w:hAnsi="Times New Roman"/>
                <w:b/>
                <w:bCs/>
              </w:rPr>
            </w:pPr>
          </w:p>
          <w:p w:rsidR="00111499" w:rsidRPr="00910054" w:rsidRDefault="00111499" w:rsidP="001725EB">
            <w:pPr>
              <w:spacing w:after="0" w:line="240" w:lineRule="auto"/>
              <w:jc w:val="center"/>
              <w:rPr>
                <w:rFonts w:ascii="Times New Roman" w:hAnsi="Times New Roman"/>
                <w:b/>
                <w:bCs/>
              </w:rPr>
            </w:pPr>
          </w:p>
          <w:p w:rsidR="00111499" w:rsidRPr="00910054" w:rsidRDefault="00111499" w:rsidP="001725EB">
            <w:pPr>
              <w:spacing w:after="0" w:line="240" w:lineRule="auto"/>
              <w:jc w:val="center"/>
              <w:rPr>
                <w:rFonts w:ascii="Times New Roman" w:hAnsi="Times New Roman"/>
                <w:b/>
                <w:bCs/>
              </w:rPr>
            </w:pPr>
          </w:p>
          <w:p w:rsidR="00111499" w:rsidRPr="00910054" w:rsidRDefault="00111499" w:rsidP="001725EB">
            <w:pPr>
              <w:spacing w:after="0" w:line="240" w:lineRule="auto"/>
              <w:jc w:val="center"/>
              <w:rPr>
                <w:rFonts w:ascii="Times New Roman" w:hAnsi="Times New Roman"/>
                <w:b/>
                <w:bCs/>
              </w:rPr>
            </w:pPr>
          </w:p>
          <w:p w:rsidR="00111499" w:rsidRPr="00910054" w:rsidRDefault="00111499" w:rsidP="001725EB">
            <w:pPr>
              <w:spacing w:after="0" w:line="240" w:lineRule="auto"/>
              <w:jc w:val="center"/>
              <w:rPr>
                <w:rFonts w:ascii="Times New Roman" w:hAnsi="Times New Roman"/>
                <w:b/>
                <w:bCs/>
              </w:rPr>
            </w:pPr>
          </w:p>
          <w:p w:rsidR="00111499" w:rsidRPr="00910054" w:rsidRDefault="00111499" w:rsidP="001725EB">
            <w:pPr>
              <w:tabs>
                <w:tab w:val="left" w:pos="1080"/>
                <w:tab w:val="left" w:pos="1620"/>
                <w:tab w:val="left" w:pos="2340"/>
                <w:tab w:val="left" w:pos="2520"/>
              </w:tabs>
              <w:spacing w:after="0" w:line="240" w:lineRule="auto"/>
              <w:jc w:val="center"/>
              <w:rPr>
                <w:rFonts w:ascii="Times New Roman" w:hAnsi="Times New Roman"/>
                <w:b/>
                <w:bCs/>
              </w:rPr>
            </w:pPr>
          </w:p>
          <w:p w:rsidR="00111499" w:rsidRPr="00910054" w:rsidRDefault="00111499" w:rsidP="001725EB">
            <w:pPr>
              <w:tabs>
                <w:tab w:val="left" w:pos="1080"/>
                <w:tab w:val="left" w:pos="1620"/>
                <w:tab w:val="left" w:pos="2340"/>
                <w:tab w:val="left" w:pos="2520"/>
              </w:tabs>
              <w:spacing w:after="0" w:line="240" w:lineRule="auto"/>
              <w:jc w:val="center"/>
              <w:rPr>
                <w:rFonts w:ascii="Times New Roman" w:hAnsi="Times New Roman"/>
                <w:b/>
                <w:bCs/>
              </w:rPr>
            </w:pPr>
          </w:p>
          <w:p w:rsidR="00111499" w:rsidRPr="00910054" w:rsidRDefault="00111499" w:rsidP="001725EB">
            <w:pPr>
              <w:tabs>
                <w:tab w:val="left" w:pos="1080"/>
                <w:tab w:val="left" w:pos="1620"/>
                <w:tab w:val="left" w:pos="2340"/>
                <w:tab w:val="left" w:pos="2520"/>
              </w:tabs>
              <w:spacing w:after="0" w:line="240" w:lineRule="auto"/>
              <w:jc w:val="center"/>
              <w:rPr>
                <w:rFonts w:ascii="Times New Roman" w:hAnsi="Times New Roman"/>
                <w:b/>
                <w:bCs/>
              </w:rPr>
            </w:pPr>
          </w:p>
        </w:tc>
        <w:tc>
          <w:tcPr>
            <w:tcW w:w="1248" w:type="dxa"/>
            <w:shd w:val="clear" w:color="auto" w:fill="B8CCE4"/>
            <w:vAlign w:val="center"/>
          </w:tcPr>
          <w:p w:rsidR="00111499" w:rsidRPr="00910054" w:rsidRDefault="00111499" w:rsidP="001725EB">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2012</w:t>
            </w:r>
          </w:p>
        </w:tc>
        <w:tc>
          <w:tcPr>
            <w:tcW w:w="1077" w:type="dxa"/>
            <w:shd w:val="clear" w:color="auto" w:fill="B8CCE4"/>
            <w:vAlign w:val="center"/>
          </w:tcPr>
          <w:p w:rsidR="00111499" w:rsidRPr="00910054" w:rsidRDefault="00111499" w:rsidP="001725EB">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2013</w:t>
            </w:r>
          </w:p>
        </w:tc>
        <w:tc>
          <w:tcPr>
            <w:tcW w:w="1043" w:type="dxa"/>
            <w:shd w:val="clear" w:color="auto" w:fill="B8CCE4"/>
            <w:vAlign w:val="center"/>
          </w:tcPr>
          <w:p w:rsidR="00111499" w:rsidRPr="00910054" w:rsidRDefault="00111499" w:rsidP="001725EB">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2014</w:t>
            </w:r>
          </w:p>
        </w:tc>
        <w:tc>
          <w:tcPr>
            <w:tcW w:w="1217" w:type="dxa"/>
            <w:shd w:val="clear" w:color="auto" w:fill="B8CCE4"/>
            <w:vAlign w:val="center"/>
          </w:tcPr>
          <w:p w:rsidR="00111499" w:rsidRPr="00910054" w:rsidRDefault="00111499" w:rsidP="00405AA6">
            <w:pPr>
              <w:tabs>
                <w:tab w:val="left" w:pos="1080"/>
                <w:tab w:val="left" w:pos="1620"/>
                <w:tab w:val="left" w:pos="2340"/>
                <w:tab w:val="left" w:pos="2520"/>
              </w:tabs>
              <w:spacing w:after="0" w:line="240" w:lineRule="auto"/>
              <w:jc w:val="center"/>
              <w:rPr>
                <w:rFonts w:ascii="Times New Roman" w:hAnsi="Times New Roman"/>
                <w:b/>
                <w:bCs/>
              </w:rPr>
            </w:pPr>
            <w:r>
              <w:rPr>
                <w:rFonts w:ascii="Times New Roman" w:hAnsi="Times New Roman"/>
                <w:b/>
                <w:bCs/>
              </w:rPr>
              <w:t>2015</w:t>
            </w:r>
          </w:p>
        </w:tc>
        <w:tc>
          <w:tcPr>
            <w:tcW w:w="1217" w:type="dxa"/>
            <w:shd w:val="clear" w:color="auto" w:fill="B8CCE4"/>
            <w:vAlign w:val="center"/>
          </w:tcPr>
          <w:p w:rsidR="00111499" w:rsidRPr="00910054" w:rsidRDefault="00111499" w:rsidP="00405AA6">
            <w:pPr>
              <w:tabs>
                <w:tab w:val="left" w:pos="1080"/>
                <w:tab w:val="left" w:pos="1620"/>
                <w:tab w:val="left" w:pos="2340"/>
                <w:tab w:val="left" w:pos="2520"/>
              </w:tabs>
              <w:spacing w:after="0" w:line="240" w:lineRule="auto"/>
              <w:jc w:val="center"/>
              <w:rPr>
                <w:rFonts w:ascii="Times New Roman" w:hAnsi="Times New Roman"/>
                <w:b/>
                <w:bCs/>
              </w:rPr>
            </w:pPr>
            <w:r w:rsidRPr="00910054">
              <w:rPr>
                <w:rFonts w:ascii="Times New Roman" w:hAnsi="Times New Roman"/>
                <w:b/>
                <w:bCs/>
              </w:rPr>
              <w:t>İhtiyaç</w:t>
            </w:r>
          </w:p>
          <w:p w:rsidR="00111499" w:rsidRPr="00910054" w:rsidRDefault="00111499" w:rsidP="00405AA6">
            <w:pPr>
              <w:tabs>
                <w:tab w:val="left" w:pos="1080"/>
                <w:tab w:val="left" w:pos="1620"/>
                <w:tab w:val="left" w:pos="2340"/>
                <w:tab w:val="left" w:pos="2520"/>
              </w:tabs>
              <w:spacing w:after="0" w:line="240" w:lineRule="auto"/>
              <w:jc w:val="center"/>
              <w:rPr>
                <w:rFonts w:ascii="Times New Roman" w:hAnsi="Times New Roman"/>
                <w:b/>
                <w:bCs/>
              </w:rPr>
            </w:pPr>
          </w:p>
          <w:p w:rsidR="00111499" w:rsidRPr="00910054" w:rsidRDefault="00111499" w:rsidP="00405AA6">
            <w:pPr>
              <w:tabs>
                <w:tab w:val="left" w:pos="1080"/>
                <w:tab w:val="left" w:pos="1620"/>
                <w:tab w:val="left" w:pos="2340"/>
                <w:tab w:val="left" w:pos="2520"/>
              </w:tabs>
              <w:spacing w:after="0" w:line="240" w:lineRule="auto"/>
              <w:jc w:val="center"/>
              <w:rPr>
                <w:rFonts w:ascii="Times New Roman" w:hAnsi="Times New Roman"/>
                <w:b/>
                <w:bCs/>
              </w:rPr>
            </w:pPr>
          </w:p>
          <w:p w:rsidR="00111499" w:rsidRPr="00910054" w:rsidRDefault="00111499" w:rsidP="00405AA6">
            <w:pPr>
              <w:tabs>
                <w:tab w:val="left" w:pos="1080"/>
                <w:tab w:val="left" w:pos="1620"/>
                <w:tab w:val="left" w:pos="2340"/>
                <w:tab w:val="left" w:pos="2520"/>
              </w:tabs>
              <w:spacing w:after="0" w:line="240" w:lineRule="auto"/>
              <w:jc w:val="center"/>
              <w:rPr>
                <w:rFonts w:ascii="Times New Roman" w:hAnsi="Times New Roman"/>
                <w:b/>
                <w:bCs/>
              </w:rPr>
            </w:pPr>
          </w:p>
          <w:p w:rsidR="00111499" w:rsidRPr="00910054" w:rsidRDefault="00111499" w:rsidP="00405AA6">
            <w:pPr>
              <w:tabs>
                <w:tab w:val="left" w:pos="1080"/>
                <w:tab w:val="left" w:pos="1620"/>
                <w:tab w:val="left" w:pos="2340"/>
                <w:tab w:val="left" w:pos="2520"/>
              </w:tabs>
              <w:spacing w:after="0" w:line="240" w:lineRule="auto"/>
              <w:jc w:val="center"/>
              <w:rPr>
                <w:rFonts w:ascii="Times New Roman" w:hAnsi="Times New Roman"/>
                <w:b/>
                <w:bCs/>
              </w:rPr>
            </w:pPr>
          </w:p>
          <w:p w:rsidR="00111499" w:rsidRPr="00910054" w:rsidRDefault="00111499" w:rsidP="00405AA6">
            <w:pPr>
              <w:tabs>
                <w:tab w:val="left" w:pos="1080"/>
                <w:tab w:val="left" w:pos="1620"/>
                <w:tab w:val="left" w:pos="2340"/>
                <w:tab w:val="left" w:pos="2520"/>
              </w:tabs>
              <w:spacing w:after="0" w:line="240" w:lineRule="auto"/>
              <w:jc w:val="center"/>
              <w:rPr>
                <w:rFonts w:ascii="Times New Roman" w:hAnsi="Times New Roman"/>
                <w:b/>
                <w:bCs/>
              </w:rPr>
            </w:pPr>
          </w:p>
        </w:tc>
      </w:tr>
      <w:tr w:rsidR="00111499" w:rsidRPr="00910054" w:rsidTr="00111499">
        <w:trPr>
          <w:trHeight w:hRule="exact" w:val="567"/>
          <w:jc w:val="center"/>
        </w:trPr>
        <w:tc>
          <w:tcPr>
            <w:tcW w:w="4488" w:type="dxa"/>
            <w:shd w:val="clear" w:color="auto" w:fill="FFFFFF"/>
            <w:vAlign w:val="center"/>
          </w:tcPr>
          <w:p w:rsidR="00111499" w:rsidRDefault="00111499" w:rsidP="001725EB">
            <w:pPr>
              <w:tabs>
                <w:tab w:val="left" w:pos="1080"/>
                <w:tab w:val="left" w:pos="1620"/>
                <w:tab w:val="left" w:pos="2340"/>
                <w:tab w:val="left" w:pos="2520"/>
              </w:tabs>
              <w:spacing w:after="120" w:line="240" w:lineRule="auto"/>
              <w:rPr>
                <w:rFonts w:ascii="Times New Roman" w:hAnsi="Times New Roman"/>
                <w:bCs/>
                <w:sz w:val="4"/>
                <w:szCs w:val="4"/>
              </w:rPr>
            </w:pPr>
          </w:p>
          <w:p w:rsidR="00111499" w:rsidRPr="00910054" w:rsidRDefault="00111499" w:rsidP="001725EB">
            <w:pPr>
              <w:tabs>
                <w:tab w:val="left" w:pos="1080"/>
                <w:tab w:val="left" w:pos="1620"/>
                <w:tab w:val="left" w:pos="2340"/>
                <w:tab w:val="left" w:pos="2520"/>
              </w:tabs>
              <w:spacing w:after="120" w:line="240" w:lineRule="auto"/>
              <w:rPr>
                <w:rFonts w:ascii="Times New Roman" w:hAnsi="Times New Roman"/>
                <w:bCs/>
              </w:rPr>
            </w:pPr>
            <w:r w:rsidRPr="00910054">
              <w:rPr>
                <w:rFonts w:ascii="Times New Roman" w:hAnsi="Times New Roman"/>
                <w:bCs/>
              </w:rPr>
              <w:t>Bilgisayar</w:t>
            </w:r>
          </w:p>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p>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p>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p>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p>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p>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p>
        </w:tc>
        <w:tc>
          <w:tcPr>
            <w:tcW w:w="1248"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077"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043"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FFFFFF"/>
          </w:tcPr>
          <w:p w:rsidR="00111499" w:rsidRPr="00910054" w:rsidRDefault="00111499" w:rsidP="00405AA6">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4</w:t>
            </w:r>
          </w:p>
        </w:tc>
        <w:tc>
          <w:tcPr>
            <w:tcW w:w="1217" w:type="dxa"/>
            <w:shd w:val="clear" w:color="auto" w:fill="FFFFFF"/>
          </w:tcPr>
          <w:p w:rsidR="00111499" w:rsidRPr="00910054" w:rsidRDefault="00111499" w:rsidP="00405AA6">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Yazıcı</w:t>
            </w:r>
          </w:p>
        </w:tc>
        <w:tc>
          <w:tcPr>
            <w:tcW w:w="1248"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111499" w:rsidRPr="00910054" w:rsidRDefault="00111499" w:rsidP="00405AA6">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Tarayıcı</w:t>
            </w:r>
          </w:p>
        </w:tc>
        <w:tc>
          <w:tcPr>
            <w:tcW w:w="1248"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2</w:t>
            </w:r>
          </w:p>
        </w:tc>
        <w:tc>
          <w:tcPr>
            <w:tcW w:w="1077"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spacing w:after="0" w:line="240" w:lineRule="auto"/>
              <w:rPr>
                <w:rFonts w:ascii="Times New Roman" w:hAnsi="Times New Roman"/>
                <w:bCs/>
              </w:rPr>
            </w:pPr>
            <w:r w:rsidRPr="00910054">
              <w:rPr>
                <w:rFonts w:ascii="Times New Roman" w:hAnsi="Times New Roman"/>
                <w:bCs/>
              </w:rPr>
              <w:t>Tepegöz</w:t>
            </w:r>
          </w:p>
        </w:tc>
        <w:tc>
          <w:tcPr>
            <w:tcW w:w="1248" w:type="dxa"/>
            <w:shd w:val="clear" w:color="auto" w:fill="FFFFFF"/>
          </w:tcPr>
          <w:p w:rsidR="00111499" w:rsidRPr="00910054" w:rsidRDefault="00111499"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11499" w:rsidRPr="00910054" w:rsidRDefault="00A67D58"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11499" w:rsidRPr="00910054" w:rsidRDefault="00A67D58" w:rsidP="001725EB">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1080"/>
                <w:tab w:val="left" w:pos="1620"/>
                <w:tab w:val="left" w:pos="2340"/>
                <w:tab w:val="left" w:pos="2520"/>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Projeksiyon</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3</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İnternet bağlantısı</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35"/>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Fen Laboratuvarı</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Bilgisayar Lab.</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Fotoğraf makinesi</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 xml:space="preserve">Kamera </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Okul/kurumun İnternet sitesi</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1</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sidRPr="00910054">
              <w:rPr>
                <w:rFonts w:ascii="Times New Roman" w:hAnsi="Times New Roman"/>
                <w:bCs/>
              </w:rPr>
              <w:t>Personel/e-mail adresi oranı</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%100</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%100</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%100</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r w:rsidR="00111499" w:rsidRPr="00910054" w:rsidTr="00111499">
        <w:trPr>
          <w:trHeight w:hRule="exact" w:val="567"/>
          <w:jc w:val="center"/>
        </w:trPr>
        <w:tc>
          <w:tcPr>
            <w:tcW w:w="4488" w:type="dxa"/>
            <w:shd w:val="clear" w:color="auto" w:fill="FFFFFF"/>
            <w:vAlign w:val="center"/>
          </w:tcPr>
          <w:p w:rsidR="00111499" w:rsidRPr="00910054" w:rsidRDefault="00111499" w:rsidP="001725EB">
            <w:pPr>
              <w:tabs>
                <w:tab w:val="left" w:pos="1080"/>
                <w:tab w:val="left" w:pos="1620"/>
                <w:tab w:val="left" w:pos="2340"/>
                <w:tab w:val="left" w:pos="2520"/>
              </w:tabs>
              <w:spacing w:after="0" w:line="240" w:lineRule="auto"/>
              <w:rPr>
                <w:rFonts w:ascii="Times New Roman" w:hAnsi="Times New Roman"/>
                <w:bCs/>
              </w:rPr>
            </w:pPr>
            <w:r>
              <w:rPr>
                <w:rFonts w:ascii="Times New Roman" w:hAnsi="Times New Roman"/>
                <w:bCs/>
              </w:rPr>
              <w:t>Fotokopi makinesi</w:t>
            </w:r>
          </w:p>
        </w:tc>
        <w:tc>
          <w:tcPr>
            <w:tcW w:w="1248"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1</w:t>
            </w:r>
          </w:p>
        </w:tc>
        <w:tc>
          <w:tcPr>
            <w:tcW w:w="1077"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2</w:t>
            </w:r>
          </w:p>
        </w:tc>
        <w:tc>
          <w:tcPr>
            <w:tcW w:w="1043" w:type="dxa"/>
            <w:shd w:val="clear" w:color="auto" w:fill="FFFFFF"/>
          </w:tcPr>
          <w:p w:rsidR="00111499" w:rsidRPr="00910054" w:rsidRDefault="00111499" w:rsidP="001725EB">
            <w:pPr>
              <w:tabs>
                <w:tab w:val="left" w:pos="601"/>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2</w:t>
            </w:r>
          </w:p>
        </w:tc>
        <w:tc>
          <w:tcPr>
            <w:tcW w:w="1217" w:type="dxa"/>
            <w:shd w:val="clear" w:color="auto" w:fill="FFFFFF"/>
          </w:tcPr>
          <w:p w:rsidR="00111499" w:rsidRPr="00910054" w:rsidRDefault="00111499" w:rsidP="00405AA6">
            <w:pPr>
              <w:tabs>
                <w:tab w:val="left" w:pos="601"/>
              </w:tabs>
              <w:spacing w:after="120" w:line="360" w:lineRule="auto"/>
              <w:jc w:val="center"/>
              <w:rPr>
                <w:rFonts w:ascii="Times New Roman" w:hAnsi="Times New Roman"/>
                <w:bCs/>
              </w:rPr>
            </w:pPr>
            <w:r>
              <w:rPr>
                <w:rFonts w:ascii="Times New Roman" w:hAnsi="Times New Roman"/>
                <w:bCs/>
              </w:rPr>
              <w:t>0</w:t>
            </w:r>
          </w:p>
        </w:tc>
      </w:tr>
    </w:tbl>
    <w:p w:rsidR="00870551" w:rsidRDefault="00870551" w:rsidP="00870551">
      <w:pPr>
        <w:spacing w:after="0"/>
        <w:rPr>
          <w:rFonts w:ascii="Times New Roman" w:eastAsia="Calibri" w:hAnsi="Times New Roman" w:cs="Times New Roman"/>
          <w:color w:val="FF0000"/>
          <w:sz w:val="20"/>
          <w:szCs w:val="20"/>
        </w:rPr>
      </w:pPr>
    </w:p>
    <w:p w:rsidR="00870551" w:rsidRDefault="00870551" w:rsidP="00870551">
      <w:pPr>
        <w:spacing w:after="0"/>
        <w:rPr>
          <w:rFonts w:ascii="Times New Roman" w:eastAsia="Calibri" w:hAnsi="Times New Roman" w:cs="Times New Roman"/>
          <w:color w:val="FF0000"/>
          <w:sz w:val="20"/>
          <w:szCs w:val="20"/>
        </w:rPr>
      </w:pPr>
    </w:p>
    <w:p w:rsidR="00870551" w:rsidRDefault="00870551" w:rsidP="00870551">
      <w:pPr>
        <w:spacing w:after="0"/>
        <w:rPr>
          <w:rFonts w:ascii="Times New Roman" w:eastAsia="Calibri" w:hAnsi="Times New Roman" w:cs="Times New Roman"/>
          <w:color w:val="FF0000"/>
          <w:sz w:val="24"/>
          <w:szCs w:val="24"/>
        </w:rPr>
      </w:pPr>
      <w:r w:rsidRPr="00870551">
        <w:rPr>
          <w:rFonts w:ascii="Times New Roman" w:eastAsia="Calibri" w:hAnsi="Times New Roman" w:cs="Times New Roman"/>
          <w:color w:val="FF0000"/>
          <w:sz w:val="24"/>
          <w:szCs w:val="24"/>
        </w:rPr>
        <w:t>Tablo7: Okulun Fiziki Altyapısı</w:t>
      </w:r>
    </w:p>
    <w:tbl>
      <w:tblPr>
        <w:tblW w:w="924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tblPr>
      <w:tblGrid>
        <w:gridCol w:w="4090"/>
        <w:gridCol w:w="1398"/>
        <w:gridCol w:w="1210"/>
        <w:gridCol w:w="1179"/>
        <w:gridCol w:w="1372"/>
      </w:tblGrid>
      <w:tr w:rsidR="00FD147F" w:rsidRPr="00910054" w:rsidTr="001725EB">
        <w:trPr>
          <w:trHeight w:hRule="exact" w:val="460"/>
          <w:jc w:val="center"/>
        </w:trPr>
        <w:tc>
          <w:tcPr>
            <w:tcW w:w="4090" w:type="dxa"/>
            <w:shd w:val="clear" w:color="auto" w:fill="B8CCE4"/>
          </w:tcPr>
          <w:p w:rsidR="00FD147F" w:rsidRPr="00910054" w:rsidRDefault="00FD147F" w:rsidP="001725EB">
            <w:pPr>
              <w:tabs>
                <w:tab w:val="left" w:pos="1080"/>
                <w:tab w:val="left" w:pos="1620"/>
                <w:tab w:val="left" w:pos="2340"/>
                <w:tab w:val="left" w:pos="2520"/>
              </w:tabs>
              <w:spacing w:line="360" w:lineRule="auto"/>
              <w:rPr>
                <w:rFonts w:ascii="Times New Roman" w:hAnsi="Times New Roman"/>
                <w:b/>
                <w:bCs/>
              </w:rPr>
            </w:pPr>
            <w:r w:rsidRPr="00910054">
              <w:rPr>
                <w:rFonts w:ascii="Times New Roman" w:hAnsi="Times New Roman"/>
                <w:b/>
                <w:bCs/>
              </w:rPr>
              <w:t>Fiziki Mekân</w:t>
            </w:r>
          </w:p>
          <w:p w:rsidR="00FD147F" w:rsidRPr="00910054" w:rsidRDefault="00FD147F" w:rsidP="001725EB">
            <w:pPr>
              <w:tabs>
                <w:tab w:val="left" w:pos="1080"/>
                <w:tab w:val="left" w:pos="1620"/>
                <w:tab w:val="left" w:pos="2340"/>
                <w:tab w:val="left" w:pos="2520"/>
              </w:tabs>
              <w:spacing w:line="360" w:lineRule="auto"/>
              <w:rPr>
                <w:rFonts w:ascii="Times New Roman" w:hAnsi="Times New Roman"/>
                <w:b/>
                <w:bCs/>
              </w:rPr>
            </w:pPr>
          </w:p>
          <w:p w:rsidR="00FD147F" w:rsidRPr="00910054" w:rsidRDefault="00FD147F" w:rsidP="001725EB">
            <w:pPr>
              <w:tabs>
                <w:tab w:val="left" w:pos="1080"/>
                <w:tab w:val="left" w:pos="1620"/>
                <w:tab w:val="left" w:pos="2340"/>
                <w:tab w:val="left" w:pos="2520"/>
              </w:tabs>
              <w:spacing w:line="360" w:lineRule="auto"/>
              <w:rPr>
                <w:rFonts w:ascii="Times New Roman" w:hAnsi="Times New Roman"/>
                <w:b/>
                <w:bCs/>
              </w:rPr>
            </w:pPr>
          </w:p>
          <w:p w:rsidR="00FD147F" w:rsidRPr="00910054" w:rsidRDefault="00FD147F" w:rsidP="001725EB">
            <w:pPr>
              <w:tabs>
                <w:tab w:val="left" w:pos="1080"/>
                <w:tab w:val="left" w:pos="1620"/>
                <w:tab w:val="left" w:pos="2340"/>
                <w:tab w:val="left" w:pos="2520"/>
              </w:tabs>
              <w:spacing w:line="360" w:lineRule="auto"/>
              <w:rPr>
                <w:rFonts w:ascii="Times New Roman" w:hAnsi="Times New Roman"/>
                <w:b/>
                <w:bCs/>
              </w:rPr>
            </w:pPr>
          </w:p>
          <w:p w:rsidR="00FD147F" w:rsidRPr="00910054" w:rsidRDefault="00FD147F" w:rsidP="001725EB">
            <w:pPr>
              <w:tabs>
                <w:tab w:val="left" w:pos="1080"/>
                <w:tab w:val="left" w:pos="1620"/>
                <w:tab w:val="left" w:pos="2340"/>
                <w:tab w:val="left" w:pos="2520"/>
              </w:tabs>
              <w:spacing w:line="360" w:lineRule="auto"/>
              <w:rPr>
                <w:rFonts w:ascii="Times New Roman" w:hAnsi="Times New Roman"/>
                <w:b/>
                <w:bCs/>
              </w:rPr>
            </w:pPr>
          </w:p>
          <w:p w:rsidR="00FD147F" w:rsidRPr="00910054" w:rsidRDefault="00FD147F" w:rsidP="001725EB">
            <w:pPr>
              <w:tabs>
                <w:tab w:val="left" w:pos="1080"/>
                <w:tab w:val="left" w:pos="1620"/>
                <w:tab w:val="left" w:pos="2340"/>
                <w:tab w:val="left" w:pos="2520"/>
              </w:tabs>
              <w:spacing w:line="360" w:lineRule="auto"/>
              <w:rPr>
                <w:rFonts w:ascii="Times New Roman" w:hAnsi="Times New Roman"/>
                <w:b/>
                <w:bCs/>
              </w:rPr>
            </w:pPr>
          </w:p>
          <w:p w:rsidR="00FD147F" w:rsidRPr="00910054" w:rsidRDefault="00FD147F" w:rsidP="001725EB">
            <w:pPr>
              <w:tabs>
                <w:tab w:val="left" w:pos="1080"/>
                <w:tab w:val="left" w:pos="1620"/>
                <w:tab w:val="left" w:pos="2340"/>
                <w:tab w:val="left" w:pos="2520"/>
              </w:tabs>
              <w:spacing w:line="360" w:lineRule="auto"/>
              <w:rPr>
                <w:rFonts w:ascii="Times New Roman" w:hAnsi="Times New Roman"/>
                <w:b/>
                <w:bCs/>
              </w:rPr>
            </w:pPr>
          </w:p>
        </w:tc>
        <w:tc>
          <w:tcPr>
            <w:tcW w:w="1398" w:type="dxa"/>
            <w:shd w:val="clear" w:color="auto" w:fill="B8CCE4"/>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Var</w:t>
            </w:r>
          </w:p>
        </w:tc>
        <w:tc>
          <w:tcPr>
            <w:tcW w:w="1210" w:type="dxa"/>
            <w:shd w:val="clear" w:color="auto" w:fill="B8CCE4"/>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Yok</w:t>
            </w:r>
          </w:p>
        </w:tc>
        <w:tc>
          <w:tcPr>
            <w:tcW w:w="1179" w:type="dxa"/>
            <w:shd w:val="clear" w:color="auto" w:fill="B8CCE4"/>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Adedi</w:t>
            </w:r>
          </w:p>
        </w:tc>
        <w:tc>
          <w:tcPr>
            <w:tcW w:w="1372" w:type="dxa"/>
            <w:shd w:val="clear" w:color="auto" w:fill="B8CCE4"/>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
                <w:bCs/>
              </w:rPr>
            </w:pPr>
            <w:r w:rsidRPr="00910054">
              <w:rPr>
                <w:rFonts w:ascii="Times New Roman" w:hAnsi="Times New Roman"/>
                <w:b/>
                <w:bCs/>
              </w:rPr>
              <w:t>İhtiyaç</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Öğretmen Çalışma Odası</w:t>
            </w:r>
          </w:p>
          <w:p w:rsidR="00FD147F" w:rsidRPr="00910054" w:rsidRDefault="00FD147F" w:rsidP="001725EB">
            <w:pPr>
              <w:spacing w:line="360" w:lineRule="auto"/>
              <w:rPr>
                <w:rFonts w:ascii="Times New Roman" w:hAnsi="Times New Roman"/>
              </w:rPr>
            </w:pPr>
          </w:p>
        </w:tc>
        <w:tc>
          <w:tcPr>
            <w:tcW w:w="1398"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Ekipman Odası</w:t>
            </w:r>
          </w:p>
        </w:tc>
        <w:tc>
          <w:tcPr>
            <w:tcW w:w="1398"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Kütüphane</w:t>
            </w:r>
          </w:p>
        </w:tc>
        <w:tc>
          <w:tcPr>
            <w:tcW w:w="1398" w:type="dxa"/>
            <w:shd w:val="clear" w:color="auto" w:fill="FFFFFF"/>
          </w:tcPr>
          <w:p w:rsidR="00FD147F" w:rsidRPr="00910054" w:rsidRDefault="00BF7755"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p>
        </w:tc>
        <w:tc>
          <w:tcPr>
            <w:tcW w:w="1179" w:type="dxa"/>
            <w:shd w:val="clear" w:color="auto" w:fill="FFFFFF"/>
          </w:tcPr>
          <w:p w:rsidR="00FD147F" w:rsidRPr="00910054" w:rsidRDefault="00BF7755"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Rehberlik Servisi</w:t>
            </w:r>
          </w:p>
        </w:tc>
        <w:tc>
          <w:tcPr>
            <w:tcW w:w="1398"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1080"/>
                <w:tab w:val="left" w:pos="1620"/>
                <w:tab w:val="left" w:pos="2340"/>
                <w:tab w:val="left" w:pos="2520"/>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Resim Odası</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Müzik Odası</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Çok Amaçlı Salon</w:t>
            </w:r>
          </w:p>
        </w:tc>
        <w:tc>
          <w:tcPr>
            <w:tcW w:w="1398" w:type="dxa"/>
            <w:shd w:val="clear" w:color="auto" w:fill="FFFFFF"/>
          </w:tcPr>
          <w:p w:rsidR="00FD147F" w:rsidRPr="001B6A3E" w:rsidRDefault="00FD147F" w:rsidP="001725EB">
            <w:pPr>
              <w:tabs>
                <w:tab w:val="left" w:pos="601"/>
              </w:tabs>
              <w:spacing w:line="360" w:lineRule="auto"/>
              <w:jc w:val="center"/>
              <w:rPr>
                <w:rFonts w:ascii="Times New Roman" w:hAnsi="Times New Roman"/>
                <w:bCs/>
                <w:sz w:val="44"/>
                <w:szCs w:val="44"/>
              </w:rPr>
            </w:pPr>
          </w:p>
        </w:tc>
        <w:tc>
          <w:tcPr>
            <w:tcW w:w="1210" w:type="dxa"/>
            <w:shd w:val="clear" w:color="auto" w:fill="FFFFFF"/>
          </w:tcPr>
          <w:p w:rsidR="00FD147F" w:rsidRPr="00910054" w:rsidRDefault="00256554"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Ev Ekonomisi Odası</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lastRenderedPageBreak/>
              <w:t>İş ve Teknik Atölyesi</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Bilgisayar laboratuvarı</w:t>
            </w:r>
          </w:p>
        </w:tc>
        <w:tc>
          <w:tcPr>
            <w:tcW w:w="1398"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179"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Yemekhane</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1</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Spor Salonu</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1</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Otopark</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Spor Alanları</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Kantin</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 xml:space="preserve">Fen Bilgisi Laboratuvarı </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1</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Atölyeler</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Bölümlere Ait Depo</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Bölüm Laboratuvarları</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Yönetici Odaları</w:t>
            </w:r>
          </w:p>
        </w:tc>
        <w:tc>
          <w:tcPr>
            <w:tcW w:w="1398"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179"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 xml:space="preserve"> Öğrt. Odası</w:t>
            </w:r>
          </w:p>
        </w:tc>
        <w:tc>
          <w:tcPr>
            <w:tcW w:w="1398"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X</w:t>
            </w: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179" w:type="dxa"/>
            <w:shd w:val="clear" w:color="auto" w:fill="FFFFFF"/>
          </w:tcPr>
          <w:p w:rsidR="00FD147F" w:rsidRPr="00910054" w:rsidRDefault="00BF7755" w:rsidP="001725EB">
            <w:pPr>
              <w:tabs>
                <w:tab w:val="left" w:pos="601"/>
              </w:tabs>
              <w:spacing w:line="360" w:lineRule="auto"/>
              <w:jc w:val="center"/>
              <w:rPr>
                <w:rFonts w:ascii="Times New Roman" w:hAnsi="Times New Roman"/>
                <w:bCs/>
              </w:rPr>
            </w:pPr>
            <w:r>
              <w:rPr>
                <w:rFonts w:ascii="Times New Roman" w:hAnsi="Times New Roman"/>
                <w:bCs/>
              </w:rPr>
              <w:t>1</w:t>
            </w: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Teknisyen Odası</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Bölüm Dersliği</w:t>
            </w:r>
          </w:p>
          <w:p w:rsidR="00FD147F" w:rsidRPr="00910054" w:rsidRDefault="00FD147F" w:rsidP="001725EB">
            <w:pPr>
              <w:spacing w:line="360" w:lineRule="auto"/>
              <w:rPr>
                <w:rFonts w:ascii="Times New Roman" w:hAnsi="Times New Roman"/>
              </w:rPr>
            </w:pP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vAlign w:val="center"/>
          </w:tcPr>
          <w:p w:rsidR="00FD147F" w:rsidRPr="00910054" w:rsidRDefault="00FD147F" w:rsidP="001725EB">
            <w:pPr>
              <w:spacing w:line="360" w:lineRule="auto"/>
              <w:rPr>
                <w:rFonts w:ascii="Times New Roman" w:hAnsi="Times New Roman"/>
              </w:rPr>
            </w:pPr>
            <w:r w:rsidRPr="00910054">
              <w:rPr>
                <w:rFonts w:ascii="Times New Roman" w:hAnsi="Times New Roman"/>
              </w:rPr>
              <w:t xml:space="preserve">Arşiv </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X</w:t>
            </w: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r>
              <w:rPr>
                <w:rFonts w:ascii="Times New Roman" w:hAnsi="Times New Roman"/>
                <w:bCs/>
              </w:rPr>
              <w:t>0</w:t>
            </w:r>
          </w:p>
        </w:tc>
      </w:tr>
      <w:tr w:rsidR="00FD147F" w:rsidRPr="00910054" w:rsidTr="001725EB">
        <w:trPr>
          <w:trHeight w:hRule="exact" w:val="460"/>
          <w:jc w:val="center"/>
        </w:trPr>
        <w:tc>
          <w:tcPr>
            <w:tcW w:w="4090" w:type="dxa"/>
            <w:shd w:val="clear" w:color="auto" w:fill="FFFFFF"/>
          </w:tcPr>
          <w:p w:rsidR="00FD147F" w:rsidRPr="00910054" w:rsidRDefault="00FD147F" w:rsidP="001725EB">
            <w:pPr>
              <w:tabs>
                <w:tab w:val="left" w:pos="1080"/>
                <w:tab w:val="left" w:pos="1620"/>
                <w:tab w:val="left" w:pos="2340"/>
                <w:tab w:val="left" w:pos="2520"/>
              </w:tabs>
              <w:spacing w:line="360" w:lineRule="auto"/>
              <w:jc w:val="both"/>
              <w:rPr>
                <w:rFonts w:ascii="Times New Roman" w:hAnsi="Times New Roman"/>
                <w:bCs/>
              </w:rPr>
            </w:pPr>
            <w:r w:rsidRPr="00910054">
              <w:rPr>
                <w:rFonts w:ascii="Times New Roman" w:hAnsi="Times New Roman"/>
                <w:bCs/>
              </w:rPr>
              <w:t xml:space="preserve">………… </w:t>
            </w:r>
          </w:p>
        </w:tc>
        <w:tc>
          <w:tcPr>
            <w:tcW w:w="1398"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210"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179"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c>
          <w:tcPr>
            <w:tcW w:w="1372" w:type="dxa"/>
            <w:shd w:val="clear" w:color="auto" w:fill="FFFFFF"/>
          </w:tcPr>
          <w:p w:rsidR="00FD147F" w:rsidRPr="00910054" w:rsidRDefault="00FD147F" w:rsidP="001725EB">
            <w:pPr>
              <w:tabs>
                <w:tab w:val="left" w:pos="601"/>
              </w:tabs>
              <w:spacing w:line="360" w:lineRule="auto"/>
              <w:jc w:val="center"/>
              <w:rPr>
                <w:rFonts w:ascii="Times New Roman" w:hAnsi="Times New Roman"/>
                <w:bCs/>
              </w:rPr>
            </w:pPr>
          </w:p>
        </w:tc>
      </w:tr>
    </w:tbl>
    <w:p w:rsidR="00FD147F" w:rsidRDefault="00FD147F" w:rsidP="00870551">
      <w:pPr>
        <w:spacing w:after="0"/>
        <w:rPr>
          <w:rFonts w:ascii="Times New Roman" w:eastAsia="Calibri" w:hAnsi="Times New Roman" w:cs="Times New Roman"/>
          <w:color w:val="FF0000"/>
          <w:sz w:val="24"/>
          <w:szCs w:val="24"/>
        </w:rPr>
      </w:pPr>
    </w:p>
    <w:p w:rsidR="00870551" w:rsidRPr="00870551" w:rsidRDefault="00870551" w:rsidP="00870551">
      <w:pPr>
        <w:spacing w:after="0"/>
        <w:rPr>
          <w:rFonts w:ascii="Times New Roman" w:eastAsia="Calibri" w:hAnsi="Times New Roman" w:cs="Times New Roman"/>
          <w:color w:val="FF0000"/>
          <w:sz w:val="20"/>
          <w:szCs w:val="20"/>
        </w:rPr>
      </w:pPr>
    </w:p>
    <w:p w:rsidR="00870551" w:rsidRDefault="00870551" w:rsidP="00BD4C22">
      <w:pPr>
        <w:rPr>
          <w:rFonts w:ascii="Times New Roman" w:hAnsi="Times New Roman" w:cs="Times New Roman"/>
          <w:b/>
          <w:sz w:val="24"/>
          <w:szCs w:val="24"/>
        </w:rPr>
      </w:pPr>
      <w:r>
        <w:rPr>
          <w:rFonts w:ascii="Times New Roman" w:hAnsi="Times New Roman" w:cs="Times New Roman"/>
          <w:b/>
          <w:sz w:val="24"/>
          <w:szCs w:val="24"/>
        </w:rPr>
        <w:t xml:space="preserve">5.5. </w:t>
      </w:r>
      <w:r w:rsidRPr="0040685F">
        <w:rPr>
          <w:rFonts w:ascii="Times New Roman" w:hAnsi="Times New Roman" w:cs="Times New Roman"/>
          <w:b/>
          <w:sz w:val="24"/>
          <w:szCs w:val="24"/>
        </w:rPr>
        <w:t>Mali Kaynaklar:</w:t>
      </w:r>
    </w:p>
    <w:p w:rsidR="00870551" w:rsidRDefault="00F55C06" w:rsidP="00870551">
      <w:pPr>
        <w:spacing w:after="0"/>
        <w:rPr>
          <w:rFonts w:ascii="Times New Roman" w:eastAsia="Calibri" w:hAnsi="Times New Roman" w:cs="Times New Roman"/>
          <w:color w:val="FF0000"/>
          <w:sz w:val="24"/>
          <w:szCs w:val="24"/>
        </w:rPr>
      </w:pPr>
      <w:r w:rsidRPr="00870551">
        <w:rPr>
          <w:rFonts w:ascii="Times New Roman" w:eastAsia="Calibri" w:hAnsi="Times New Roman" w:cs="Times New Roman"/>
          <w:color w:val="FF0000"/>
          <w:sz w:val="24"/>
          <w:szCs w:val="24"/>
        </w:rPr>
        <w:t>Tablo8: Okulun</w:t>
      </w:r>
      <w:r w:rsidR="00870551" w:rsidRPr="00870551">
        <w:rPr>
          <w:rFonts w:ascii="Times New Roman" w:eastAsia="Calibri" w:hAnsi="Times New Roman" w:cs="Times New Roman"/>
          <w:color w:val="FF0000"/>
          <w:sz w:val="24"/>
          <w:szCs w:val="24"/>
        </w:rPr>
        <w:t xml:space="preserve"> Kaynak Tablosu</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01"/>
        <w:gridCol w:w="1115"/>
        <w:gridCol w:w="945"/>
        <w:gridCol w:w="945"/>
        <w:gridCol w:w="945"/>
        <w:gridCol w:w="945"/>
        <w:gridCol w:w="945"/>
      </w:tblGrid>
      <w:tr w:rsidR="00FD147F" w:rsidRPr="00910054" w:rsidTr="001725EB">
        <w:trPr>
          <w:trHeight w:val="532"/>
          <w:jc w:val="center"/>
        </w:trPr>
        <w:tc>
          <w:tcPr>
            <w:tcW w:w="3301" w:type="dxa"/>
            <w:shd w:val="clear" w:color="auto" w:fill="B8CCE4"/>
          </w:tcPr>
          <w:p w:rsidR="00FD147F" w:rsidRPr="00910054" w:rsidRDefault="00FD147F" w:rsidP="001725EB">
            <w:pPr>
              <w:spacing w:before="120" w:after="120" w:line="240" w:lineRule="auto"/>
              <w:jc w:val="center"/>
              <w:rPr>
                <w:rFonts w:ascii="Times New Roman" w:hAnsi="Times New Roman"/>
                <w:sz w:val="24"/>
                <w:szCs w:val="24"/>
              </w:rPr>
            </w:pPr>
            <w:r w:rsidRPr="00910054">
              <w:rPr>
                <w:rFonts w:ascii="Times New Roman" w:hAnsi="Times New Roman"/>
                <w:sz w:val="24"/>
                <w:szCs w:val="24"/>
              </w:rPr>
              <w:t>Kaynaklar</w:t>
            </w:r>
          </w:p>
        </w:tc>
        <w:tc>
          <w:tcPr>
            <w:tcW w:w="1115" w:type="dxa"/>
            <w:shd w:val="clear" w:color="auto" w:fill="B8CCE4" w:themeFill="accent1" w:themeFillTint="66"/>
          </w:tcPr>
          <w:p w:rsidR="00FD147F" w:rsidRPr="00910054" w:rsidRDefault="00FD147F" w:rsidP="001725EB">
            <w:pPr>
              <w:spacing w:before="120" w:after="120" w:line="240" w:lineRule="auto"/>
              <w:jc w:val="center"/>
              <w:rPr>
                <w:rFonts w:ascii="Times New Roman" w:hAnsi="Times New Roman"/>
                <w:sz w:val="24"/>
                <w:szCs w:val="24"/>
              </w:rPr>
            </w:pPr>
            <w:r w:rsidRPr="00910054">
              <w:rPr>
                <w:rFonts w:ascii="Times New Roman" w:hAnsi="Times New Roman"/>
                <w:sz w:val="24"/>
                <w:szCs w:val="24"/>
              </w:rPr>
              <w:t>2014</w:t>
            </w:r>
          </w:p>
        </w:tc>
        <w:tc>
          <w:tcPr>
            <w:tcW w:w="945" w:type="dxa"/>
            <w:shd w:val="clear" w:color="auto" w:fill="B8CCE4"/>
          </w:tcPr>
          <w:p w:rsidR="00FD147F" w:rsidRPr="00910054" w:rsidRDefault="00FD147F" w:rsidP="001725EB">
            <w:pPr>
              <w:spacing w:before="120" w:after="120" w:line="240" w:lineRule="auto"/>
              <w:jc w:val="center"/>
              <w:rPr>
                <w:rFonts w:ascii="Times New Roman" w:hAnsi="Times New Roman"/>
                <w:sz w:val="24"/>
                <w:szCs w:val="24"/>
              </w:rPr>
            </w:pPr>
            <w:r w:rsidRPr="00910054">
              <w:rPr>
                <w:rFonts w:ascii="Times New Roman" w:hAnsi="Times New Roman"/>
                <w:sz w:val="24"/>
                <w:szCs w:val="24"/>
              </w:rPr>
              <w:t>2015</w:t>
            </w:r>
          </w:p>
        </w:tc>
        <w:tc>
          <w:tcPr>
            <w:tcW w:w="945" w:type="dxa"/>
            <w:shd w:val="clear" w:color="auto" w:fill="B8CCE4"/>
          </w:tcPr>
          <w:p w:rsidR="00FD147F" w:rsidRPr="00910054" w:rsidRDefault="00FD147F" w:rsidP="001725EB">
            <w:pPr>
              <w:spacing w:before="120" w:after="120" w:line="240" w:lineRule="auto"/>
              <w:jc w:val="center"/>
              <w:rPr>
                <w:rFonts w:ascii="Times New Roman" w:hAnsi="Times New Roman"/>
                <w:sz w:val="24"/>
                <w:szCs w:val="24"/>
              </w:rPr>
            </w:pPr>
            <w:r w:rsidRPr="00910054">
              <w:rPr>
                <w:rFonts w:ascii="Times New Roman" w:hAnsi="Times New Roman"/>
                <w:sz w:val="24"/>
                <w:szCs w:val="24"/>
              </w:rPr>
              <w:t>2016</w:t>
            </w:r>
          </w:p>
        </w:tc>
        <w:tc>
          <w:tcPr>
            <w:tcW w:w="945" w:type="dxa"/>
            <w:shd w:val="clear" w:color="auto" w:fill="B8CCE4"/>
          </w:tcPr>
          <w:p w:rsidR="00FD147F" w:rsidRPr="00910054" w:rsidRDefault="00FD147F" w:rsidP="001725EB">
            <w:pPr>
              <w:spacing w:before="120" w:after="120" w:line="240" w:lineRule="auto"/>
              <w:jc w:val="center"/>
              <w:rPr>
                <w:rFonts w:ascii="Times New Roman" w:hAnsi="Times New Roman"/>
                <w:sz w:val="24"/>
                <w:szCs w:val="24"/>
              </w:rPr>
            </w:pPr>
            <w:r w:rsidRPr="00910054">
              <w:rPr>
                <w:rFonts w:ascii="Times New Roman" w:hAnsi="Times New Roman"/>
                <w:sz w:val="24"/>
                <w:szCs w:val="24"/>
              </w:rPr>
              <w:t>2017</w:t>
            </w:r>
          </w:p>
        </w:tc>
        <w:tc>
          <w:tcPr>
            <w:tcW w:w="945" w:type="dxa"/>
            <w:shd w:val="clear" w:color="auto" w:fill="B8CCE4"/>
          </w:tcPr>
          <w:p w:rsidR="00FD147F" w:rsidRPr="00910054" w:rsidRDefault="00FD147F" w:rsidP="001725EB">
            <w:pPr>
              <w:spacing w:before="120" w:after="120" w:line="240" w:lineRule="auto"/>
              <w:jc w:val="center"/>
              <w:rPr>
                <w:rFonts w:ascii="Times New Roman" w:hAnsi="Times New Roman"/>
                <w:sz w:val="24"/>
                <w:szCs w:val="24"/>
              </w:rPr>
            </w:pPr>
            <w:r w:rsidRPr="00910054">
              <w:rPr>
                <w:rFonts w:ascii="Times New Roman" w:hAnsi="Times New Roman"/>
                <w:sz w:val="24"/>
                <w:szCs w:val="24"/>
              </w:rPr>
              <w:t>2018</w:t>
            </w:r>
          </w:p>
        </w:tc>
        <w:tc>
          <w:tcPr>
            <w:tcW w:w="945" w:type="dxa"/>
            <w:shd w:val="clear" w:color="auto" w:fill="B8CCE4"/>
          </w:tcPr>
          <w:p w:rsidR="00FD147F" w:rsidRPr="00910054" w:rsidRDefault="00FD147F" w:rsidP="001725EB">
            <w:pPr>
              <w:spacing w:before="120" w:after="120" w:line="240" w:lineRule="auto"/>
              <w:jc w:val="center"/>
              <w:rPr>
                <w:rFonts w:ascii="Times New Roman" w:hAnsi="Times New Roman"/>
                <w:sz w:val="24"/>
                <w:szCs w:val="24"/>
              </w:rPr>
            </w:pPr>
            <w:r w:rsidRPr="00910054">
              <w:rPr>
                <w:rFonts w:ascii="Times New Roman" w:hAnsi="Times New Roman"/>
                <w:sz w:val="24"/>
                <w:szCs w:val="24"/>
              </w:rPr>
              <w:t>2019</w:t>
            </w:r>
          </w:p>
        </w:tc>
      </w:tr>
      <w:tr w:rsidR="00FD147F" w:rsidRPr="00910054" w:rsidTr="001725EB">
        <w:trPr>
          <w:trHeight w:val="532"/>
          <w:jc w:val="center"/>
        </w:trPr>
        <w:tc>
          <w:tcPr>
            <w:tcW w:w="3301" w:type="dxa"/>
          </w:tcPr>
          <w:p w:rsidR="00FD147F" w:rsidRPr="008C532E" w:rsidRDefault="00FD147F" w:rsidP="001725EB">
            <w:pPr>
              <w:spacing w:before="120" w:after="0" w:line="240" w:lineRule="auto"/>
              <w:rPr>
                <w:rFonts w:ascii="Times New Roman" w:hAnsi="Times New Roman"/>
                <w:sz w:val="24"/>
                <w:szCs w:val="24"/>
              </w:rPr>
            </w:pPr>
            <w:r w:rsidRPr="008C532E">
              <w:rPr>
                <w:rFonts w:ascii="Times New Roman" w:hAnsi="Times New Roman"/>
                <w:sz w:val="24"/>
                <w:szCs w:val="24"/>
              </w:rPr>
              <w:t xml:space="preserve">Genel Bütçe </w:t>
            </w:r>
          </w:p>
        </w:tc>
        <w:tc>
          <w:tcPr>
            <w:tcW w:w="111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r>
      <w:tr w:rsidR="00FD147F" w:rsidRPr="00910054" w:rsidTr="001725EB">
        <w:trPr>
          <w:trHeight w:val="547"/>
          <w:jc w:val="center"/>
        </w:trPr>
        <w:tc>
          <w:tcPr>
            <w:tcW w:w="3301" w:type="dxa"/>
          </w:tcPr>
          <w:p w:rsidR="00FD147F" w:rsidRPr="008C532E" w:rsidRDefault="00FD147F" w:rsidP="001725EB">
            <w:pPr>
              <w:spacing w:before="120" w:after="0" w:line="240" w:lineRule="auto"/>
              <w:rPr>
                <w:rFonts w:ascii="Times New Roman" w:hAnsi="Times New Roman"/>
                <w:sz w:val="24"/>
                <w:szCs w:val="24"/>
              </w:rPr>
            </w:pPr>
            <w:r w:rsidRPr="008C532E">
              <w:rPr>
                <w:rFonts w:ascii="Times New Roman" w:hAnsi="Times New Roman"/>
                <w:sz w:val="24"/>
                <w:szCs w:val="24"/>
              </w:rPr>
              <w:t xml:space="preserve">Okul aile Birliği </w:t>
            </w:r>
          </w:p>
        </w:tc>
        <w:tc>
          <w:tcPr>
            <w:tcW w:w="111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250</w:t>
            </w:r>
          </w:p>
        </w:tc>
      </w:tr>
      <w:tr w:rsidR="00FD147F" w:rsidRPr="00910054" w:rsidTr="001725EB">
        <w:trPr>
          <w:trHeight w:val="532"/>
          <w:jc w:val="center"/>
        </w:trPr>
        <w:tc>
          <w:tcPr>
            <w:tcW w:w="3301" w:type="dxa"/>
          </w:tcPr>
          <w:p w:rsidR="00FD147F" w:rsidRPr="008C532E" w:rsidRDefault="00FD147F" w:rsidP="001725EB">
            <w:pPr>
              <w:spacing w:before="120" w:after="0" w:line="240" w:lineRule="auto"/>
              <w:rPr>
                <w:rFonts w:ascii="Times New Roman" w:hAnsi="Times New Roman"/>
                <w:sz w:val="24"/>
                <w:szCs w:val="24"/>
              </w:rPr>
            </w:pPr>
            <w:r w:rsidRPr="008C532E">
              <w:rPr>
                <w:rFonts w:ascii="Times New Roman" w:hAnsi="Times New Roman"/>
                <w:sz w:val="24"/>
                <w:szCs w:val="24"/>
              </w:rPr>
              <w:t xml:space="preserve">Kira Gelirleri </w:t>
            </w:r>
          </w:p>
        </w:tc>
        <w:tc>
          <w:tcPr>
            <w:tcW w:w="111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r>
      <w:tr w:rsidR="00FD147F" w:rsidRPr="00910054" w:rsidTr="001725EB">
        <w:trPr>
          <w:trHeight w:val="532"/>
          <w:jc w:val="center"/>
        </w:trPr>
        <w:tc>
          <w:tcPr>
            <w:tcW w:w="3301" w:type="dxa"/>
          </w:tcPr>
          <w:p w:rsidR="00FD147F" w:rsidRPr="008C532E" w:rsidRDefault="00FD147F" w:rsidP="001725EB">
            <w:pPr>
              <w:spacing w:before="120" w:after="0" w:line="240" w:lineRule="auto"/>
              <w:rPr>
                <w:rFonts w:ascii="Times New Roman" w:hAnsi="Times New Roman"/>
                <w:sz w:val="24"/>
                <w:szCs w:val="24"/>
              </w:rPr>
            </w:pPr>
            <w:r w:rsidRPr="008C532E">
              <w:rPr>
                <w:rFonts w:ascii="Times New Roman" w:hAnsi="Times New Roman"/>
                <w:sz w:val="24"/>
                <w:szCs w:val="24"/>
              </w:rPr>
              <w:t xml:space="preserve">Döner Sermaye </w:t>
            </w:r>
          </w:p>
        </w:tc>
        <w:tc>
          <w:tcPr>
            <w:tcW w:w="111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r>
      <w:tr w:rsidR="00FD147F" w:rsidRPr="00910054" w:rsidTr="001725EB">
        <w:trPr>
          <w:trHeight w:val="532"/>
          <w:jc w:val="center"/>
        </w:trPr>
        <w:tc>
          <w:tcPr>
            <w:tcW w:w="3301" w:type="dxa"/>
          </w:tcPr>
          <w:p w:rsidR="00FD147F" w:rsidRPr="008C532E" w:rsidRDefault="00FD147F" w:rsidP="001725EB">
            <w:pPr>
              <w:spacing w:before="120" w:after="0" w:line="240" w:lineRule="auto"/>
              <w:rPr>
                <w:rFonts w:ascii="Times New Roman" w:hAnsi="Times New Roman"/>
                <w:sz w:val="24"/>
                <w:szCs w:val="24"/>
              </w:rPr>
            </w:pPr>
            <w:r w:rsidRPr="008C532E">
              <w:rPr>
                <w:rFonts w:ascii="Times New Roman" w:hAnsi="Times New Roman"/>
                <w:sz w:val="24"/>
                <w:szCs w:val="24"/>
              </w:rPr>
              <w:t xml:space="preserve">Vakıf ve Dernekler </w:t>
            </w:r>
          </w:p>
        </w:tc>
        <w:tc>
          <w:tcPr>
            <w:tcW w:w="111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r>
      <w:tr w:rsidR="00FD147F" w:rsidRPr="00910054" w:rsidTr="001725EB">
        <w:trPr>
          <w:trHeight w:val="547"/>
          <w:jc w:val="center"/>
        </w:trPr>
        <w:tc>
          <w:tcPr>
            <w:tcW w:w="3301" w:type="dxa"/>
          </w:tcPr>
          <w:p w:rsidR="00FD147F" w:rsidRPr="008C532E" w:rsidRDefault="00FD147F" w:rsidP="001725EB">
            <w:pPr>
              <w:spacing w:before="120" w:after="0" w:line="240" w:lineRule="auto"/>
              <w:rPr>
                <w:rFonts w:ascii="Times New Roman" w:hAnsi="Times New Roman"/>
                <w:sz w:val="24"/>
                <w:szCs w:val="24"/>
              </w:rPr>
            </w:pPr>
            <w:r w:rsidRPr="008C532E">
              <w:rPr>
                <w:rFonts w:ascii="Times New Roman" w:hAnsi="Times New Roman"/>
                <w:sz w:val="24"/>
                <w:szCs w:val="24"/>
              </w:rPr>
              <w:t xml:space="preserve">Dış Kaynak/Projeler </w:t>
            </w:r>
          </w:p>
        </w:tc>
        <w:tc>
          <w:tcPr>
            <w:tcW w:w="111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0</w:t>
            </w:r>
          </w:p>
        </w:tc>
      </w:tr>
      <w:tr w:rsidR="00FD147F" w:rsidRPr="00910054" w:rsidTr="001725EB">
        <w:trPr>
          <w:trHeight w:val="532"/>
          <w:jc w:val="center"/>
        </w:trPr>
        <w:tc>
          <w:tcPr>
            <w:tcW w:w="3301" w:type="dxa"/>
          </w:tcPr>
          <w:p w:rsidR="00FD147F" w:rsidRPr="008C532E" w:rsidRDefault="00FD147F" w:rsidP="001725EB">
            <w:pPr>
              <w:spacing w:before="120" w:after="0" w:line="240" w:lineRule="auto"/>
              <w:rPr>
                <w:rFonts w:ascii="Times New Roman" w:hAnsi="Times New Roman"/>
                <w:sz w:val="24"/>
                <w:szCs w:val="24"/>
              </w:rPr>
            </w:pPr>
            <w:r w:rsidRPr="008C532E">
              <w:rPr>
                <w:rFonts w:ascii="Times New Roman" w:hAnsi="Times New Roman"/>
                <w:sz w:val="24"/>
                <w:szCs w:val="24"/>
              </w:rPr>
              <w:t xml:space="preserve">Diğer </w:t>
            </w:r>
          </w:p>
        </w:tc>
        <w:tc>
          <w:tcPr>
            <w:tcW w:w="111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r>
      <w:tr w:rsidR="00FD147F" w:rsidRPr="00910054" w:rsidTr="001725EB">
        <w:trPr>
          <w:trHeight w:val="532"/>
          <w:jc w:val="center"/>
        </w:trPr>
        <w:tc>
          <w:tcPr>
            <w:tcW w:w="3301" w:type="dxa"/>
          </w:tcPr>
          <w:p w:rsidR="00FD147F" w:rsidRPr="00910054" w:rsidRDefault="00FD147F" w:rsidP="001725EB">
            <w:pPr>
              <w:spacing w:before="120" w:after="0" w:line="240" w:lineRule="auto"/>
              <w:rPr>
                <w:rFonts w:ascii="Times New Roman" w:hAnsi="Times New Roman"/>
                <w:sz w:val="24"/>
                <w:szCs w:val="24"/>
              </w:rPr>
            </w:pPr>
            <w:r w:rsidRPr="00910054">
              <w:rPr>
                <w:rFonts w:ascii="Times New Roman" w:hAnsi="Times New Roman"/>
                <w:sz w:val="24"/>
                <w:szCs w:val="24"/>
              </w:rPr>
              <w:lastRenderedPageBreak/>
              <w:t xml:space="preserve">…….. </w:t>
            </w:r>
          </w:p>
        </w:tc>
        <w:tc>
          <w:tcPr>
            <w:tcW w:w="111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c>
          <w:tcPr>
            <w:tcW w:w="945" w:type="dxa"/>
          </w:tcPr>
          <w:p w:rsidR="00FD147F" w:rsidRPr="00910054" w:rsidRDefault="00FD147F" w:rsidP="001725EB">
            <w:pPr>
              <w:spacing w:before="120" w:after="0" w:line="240" w:lineRule="auto"/>
              <w:rPr>
                <w:rFonts w:ascii="Times New Roman" w:hAnsi="Times New Roman"/>
                <w:sz w:val="24"/>
                <w:szCs w:val="24"/>
              </w:rPr>
            </w:pPr>
          </w:p>
        </w:tc>
      </w:tr>
      <w:tr w:rsidR="00FD147F" w:rsidRPr="00910054" w:rsidTr="001725EB">
        <w:trPr>
          <w:trHeight w:val="547"/>
          <w:jc w:val="center"/>
        </w:trPr>
        <w:tc>
          <w:tcPr>
            <w:tcW w:w="3301" w:type="dxa"/>
          </w:tcPr>
          <w:p w:rsidR="00FD147F" w:rsidRPr="00910054" w:rsidRDefault="00FD147F" w:rsidP="001725EB">
            <w:pPr>
              <w:spacing w:before="120" w:after="0" w:line="240" w:lineRule="auto"/>
              <w:rPr>
                <w:rFonts w:ascii="Times New Roman" w:hAnsi="Times New Roman"/>
                <w:b/>
                <w:sz w:val="24"/>
                <w:szCs w:val="24"/>
              </w:rPr>
            </w:pPr>
            <w:r w:rsidRPr="00910054">
              <w:rPr>
                <w:rFonts w:ascii="Times New Roman" w:hAnsi="Times New Roman"/>
                <w:b/>
                <w:sz w:val="24"/>
                <w:szCs w:val="24"/>
              </w:rPr>
              <w:t xml:space="preserve">TOPLAM </w:t>
            </w:r>
          </w:p>
        </w:tc>
        <w:tc>
          <w:tcPr>
            <w:tcW w:w="111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200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250</w:t>
            </w:r>
          </w:p>
        </w:tc>
        <w:tc>
          <w:tcPr>
            <w:tcW w:w="945" w:type="dxa"/>
          </w:tcPr>
          <w:p w:rsidR="00FD147F" w:rsidRPr="00910054" w:rsidRDefault="00FD147F" w:rsidP="001725EB">
            <w:pPr>
              <w:spacing w:before="120" w:after="0" w:line="240" w:lineRule="auto"/>
              <w:rPr>
                <w:rFonts w:ascii="Times New Roman" w:hAnsi="Times New Roman"/>
                <w:sz w:val="24"/>
                <w:szCs w:val="24"/>
              </w:rPr>
            </w:pPr>
            <w:r>
              <w:rPr>
                <w:rFonts w:ascii="Times New Roman" w:hAnsi="Times New Roman"/>
                <w:sz w:val="24"/>
                <w:szCs w:val="24"/>
              </w:rPr>
              <w:t>250</w:t>
            </w:r>
          </w:p>
        </w:tc>
      </w:tr>
    </w:tbl>
    <w:p w:rsidR="00FD147F" w:rsidRDefault="00FD147F" w:rsidP="00870551">
      <w:pPr>
        <w:spacing w:after="0"/>
        <w:rPr>
          <w:rFonts w:ascii="Times New Roman" w:eastAsia="Calibri" w:hAnsi="Times New Roman" w:cs="Times New Roman"/>
          <w:color w:val="FF0000"/>
          <w:sz w:val="24"/>
          <w:szCs w:val="24"/>
        </w:rPr>
      </w:pPr>
    </w:p>
    <w:p w:rsidR="00870551" w:rsidRDefault="00870551" w:rsidP="00870551">
      <w:pPr>
        <w:spacing w:after="0"/>
        <w:rPr>
          <w:rFonts w:ascii="Times New Roman" w:eastAsia="Calibri" w:hAnsi="Times New Roman" w:cs="Times New Roman"/>
          <w:color w:val="FF0000"/>
          <w:sz w:val="24"/>
          <w:szCs w:val="24"/>
        </w:rPr>
      </w:pPr>
    </w:p>
    <w:p w:rsidR="008D4C84" w:rsidRDefault="008D4C84" w:rsidP="00870551">
      <w:pPr>
        <w:spacing w:after="0"/>
      </w:pPr>
    </w:p>
    <w:p w:rsidR="008D4C84" w:rsidRDefault="008D4C84" w:rsidP="00870551">
      <w:pPr>
        <w:spacing w:after="0"/>
      </w:pPr>
    </w:p>
    <w:p w:rsidR="00870551" w:rsidRPr="002527FC" w:rsidRDefault="00870551" w:rsidP="00870551">
      <w:pPr>
        <w:spacing w:after="0"/>
        <w:rPr>
          <w:rFonts w:ascii="Times New Roman" w:hAnsi="Times New Roman" w:cs="Times New Roman"/>
          <w:b/>
          <w:sz w:val="24"/>
          <w:szCs w:val="24"/>
        </w:rPr>
      </w:pPr>
      <w:r w:rsidRPr="002527FC">
        <w:rPr>
          <w:rFonts w:ascii="Times New Roman" w:hAnsi="Times New Roman" w:cs="Times New Roman"/>
          <w:b/>
          <w:sz w:val="24"/>
          <w:szCs w:val="24"/>
        </w:rPr>
        <w:t>6. KURUM DIŞI (ÇEVRE) ANALİZİ</w:t>
      </w:r>
    </w:p>
    <w:p w:rsidR="00870551" w:rsidRDefault="00870551" w:rsidP="00870551">
      <w:pPr>
        <w:spacing w:after="0"/>
      </w:pPr>
    </w:p>
    <w:p w:rsidR="009415BE" w:rsidRPr="00FF7C41" w:rsidRDefault="00870551" w:rsidP="00FF7C41">
      <w:pPr>
        <w:spacing w:after="0"/>
        <w:rPr>
          <w:rFonts w:ascii="Times New Roman" w:hAnsi="Times New Roman" w:cs="Times New Roman"/>
          <w:b/>
          <w:sz w:val="24"/>
          <w:szCs w:val="24"/>
        </w:rPr>
      </w:pPr>
      <w:r>
        <w:rPr>
          <w:rFonts w:ascii="Times New Roman" w:hAnsi="Times New Roman" w:cs="Times New Roman"/>
          <w:b/>
          <w:sz w:val="24"/>
          <w:szCs w:val="24"/>
        </w:rPr>
        <w:t>6.1</w:t>
      </w:r>
      <w:proofErr w:type="gramStart"/>
      <w:r>
        <w:rPr>
          <w:rFonts w:ascii="Times New Roman" w:hAnsi="Times New Roman" w:cs="Times New Roman"/>
          <w:b/>
          <w:sz w:val="24"/>
          <w:szCs w:val="24"/>
        </w:rPr>
        <w:t>.</w:t>
      </w:r>
      <w:bookmarkStart w:id="0" w:name="_GoBack"/>
      <w:bookmarkEnd w:id="0"/>
      <w:r w:rsidRPr="0048180D">
        <w:rPr>
          <w:rFonts w:ascii="Times New Roman" w:hAnsi="Times New Roman" w:cs="Times New Roman"/>
          <w:b/>
          <w:sz w:val="24"/>
          <w:szCs w:val="24"/>
        </w:rPr>
        <w:t>GZFT</w:t>
      </w:r>
      <w:proofErr w:type="gramEnd"/>
      <w:r w:rsidRPr="0048180D">
        <w:rPr>
          <w:rFonts w:ascii="Times New Roman" w:hAnsi="Times New Roman" w:cs="Times New Roman"/>
          <w:b/>
          <w:sz w:val="24"/>
          <w:szCs w:val="24"/>
        </w:rPr>
        <w:t xml:space="preserve"> </w:t>
      </w:r>
      <w:r>
        <w:rPr>
          <w:rFonts w:ascii="Times New Roman" w:hAnsi="Times New Roman" w:cs="Times New Roman"/>
          <w:b/>
          <w:sz w:val="24"/>
          <w:szCs w:val="24"/>
        </w:rPr>
        <w:t>Analizi</w:t>
      </w:r>
    </w:p>
    <w:p w:rsidR="00870551" w:rsidRPr="002527FC" w:rsidRDefault="00870551" w:rsidP="00870551">
      <w:pPr>
        <w:shd w:val="clear" w:color="auto" w:fill="808080" w:themeFill="background1" w:themeFillShade="80"/>
        <w:rPr>
          <w:rFonts w:ascii="Times New Roman" w:hAnsi="Times New Roman" w:cs="Times New Roman"/>
          <w:color w:val="000000" w:themeColor="text1"/>
          <w:sz w:val="40"/>
        </w:rPr>
      </w:pPr>
      <w:r w:rsidRPr="002527FC">
        <w:rPr>
          <w:rFonts w:ascii="Times New Roman" w:hAnsi="Times New Roman" w:cs="Times New Roman"/>
          <w:color w:val="000000" w:themeColor="text1"/>
          <w:sz w:val="40"/>
        </w:rPr>
        <w:t>Güçlü Yönler</w:t>
      </w:r>
    </w:p>
    <w:tbl>
      <w:tblPr>
        <w:tblStyle w:val="AkKlavuz-Vurgu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870551" w:rsidRPr="00081D01" w:rsidTr="00870551">
        <w:trPr>
          <w:cnfStyle w:val="1000000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2527FC" w:rsidRDefault="00870551" w:rsidP="00870551">
            <w:pPr>
              <w:rPr>
                <w:rFonts w:ascii="Times New Roman" w:hAnsi="Times New Roman"/>
                <w:color w:val="000000"/>
                <w:sz w:val="24"/>
                <w:szCs w:val="24"/>
                <w:lang w:eastAsia="tr-TR"/>
              </w:rPr>
            </w:pPr>
            <w:r w:rsidRPr="002527FC">
              <w:rPr>
                <w:rFonts w:ascii="Times New Roman" w:hAnsi="Times New Roman"/>
                <w:color w:val="000000"/>
                <w:sz w:val="24"/>
                <w:szCs w:val="24"/>
                <w:shd w:val="clear" w:color="auto" w:fill="808080" w:themeFill="background1" w:themeFillShade="80"/>
                <w:lang w:eastAsia="tr-TR"/>
              </w:rPr>
              <w:t>Eğitim ve Öğretime Erişim</w:t>
            </w:r>
          </w:p>
        </w:tc>
      </w:tr>
      <w:tr w:rsidR="00870551" w:rsidRPr="00081D01" w:rsidTr="00870551">
        <w:trPr>
          <w:cnfStyle w:val="0000001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FF7C41" w:rsidRPr="002527FC" w:rsidRDefault="00FF7C41" w:rsidP="003051A9">
            <w:pPr>
              <w:pStyle w:val="ListeParagraf"/>
              <w:widowControl w:val="0"/>
              <w:numPr>
                <w:ilvl w:val="0"/>
                <w:numId w:val="35"/>
              </w:numPr>
              <w:tabs>
                <w:tab w:val="left" w:pos="540"/>
              </w:tabs>
              <w:autoSpaceDE w:val="0"/>
              <w:autoSpaceDN w:val="0"/>
              <w:adjustRightInd w:val="0"/>
              <w:rPr>
                <w:rFonts w:ascii="Times New Roman" w:hAnsi="Times New Roman"/>
                <w:bCs w:val="0"/>
                <w:sz w:val="24"/>
                <w:szCs w:val="24"/>
              </w:rPr>
            </w:pPr>
            <w:r w:rsidRPr="002527FC">
              <w:rPr>
                <w:rFonts w:ascii="Times New Roman" w:hAnsi="Times New Roman"/>
                <w:bCs w:val="0"/>
                <w:sz w:val="24"/>
                <w:szCs w:val="24"/>
              </w:rPr>
              <w:t>Genç ve istekli öğretim kadrosunun</w:t>
            </w:r>
            <w:r w:rsidRPr="002527FC">
              <w:rPr>
                <w:rFonts w:ascii="Times New Roman" w:hAnsi="Times New Roman"/>
                <w:bCs w:val="0"/>
                <w:spacing w:val="-1"/>
                <w:sz w:val="24"/>
                <w:szCs w:val="24"/>
              </w:rPr>
              <w:t xml:space="preserve"> </w:t>
            </w:r>
            <w:r w:rsidRPr="002527FC">
              <w:rPr>
                <w:rFonts w:ascii="Times New Roman" w:hAnsi="Times New Roman"/>
                <w:bCs w:val="0"/>
                <w:sz w:val="24"/>
                <w:szCs w:val="24"/>
              </w:rPr>
              <w:t>olması</w:t>
            </w:r>
          </w:p>
          <w:p w:rsidR="00870551" w:rsidRPr="002527FC" w:rsidRDefault="00870551" w:rsidP="00870551">
            <w:pPr>
              <w:rPr>
                <w:rFonts w:ascii="Times New Roman" w:hAnsi="Times New Roman"/>
                <w:b w:val="0"/>
                <w:color w:val="000000"/>
                <w:sz w:val="24"/>
                <w:szCs w:val="24"/>
                <w:lang w:eastAsia="tr-TR"/>
              </w:rPr>
            </w:pPr>
          </w:p>
        </w:tc>
      </w:tr>
      <w:tr w:rsidR="00870551" w:rsidRPr="00081D01" w:rsidTr="00870551">
        <w:trPr>
          <w:cnfStyle w:val="00000001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FF7C41" w:rsidRPr="002527FC" w:rsidRDefault="00FF7C41" w:rsidP="003051A9">
            <w:pPr>
              <w:pStyle w:val="ListeParagraf"/>
              <w:widowControl w:val="0"/>
              <w:numPr>
                <w:ilvl w:val="0"/>
                <w:numId w:val="35"/>
              </w:numPr>
              <w:tabs>
                <w:tab w:val="left" w:pos="540"/>
              </w:tabs>
              <w:autoSpaceDE w:val="0"/>
              <w:autoSpaceDN w:val="0"/>
              <w:adjustRightInd w:val="0"/>
              <w:rPr>
                <w:rFonts w:ascii="Times New Roman" w:hAnsi="Times New Roman"/>
                <w:bCs w:val="0"/>
                <w:sz w:val="24"/>
                <w:szCs w:val="24"/>
              </w:rPr>
            </w:pPr>
            <w:r w:rsidRPr="002527FC">
              <w:rPr>
                <w:rFonts w:ascii="Times New Roman" w:hAnsi="Times New Roman"/>
                <w:bCs w:val="0"/>
                <w:sz w:val="24"/>
                <w:szCs w:val="24"/>
              </w:rPr>
              <w:t>Kur</w:t>
            </w:r>
            <w:r w:rsidRPr="002527FC">
              <w:rPr>
                <w:rFonts w:ascii="Times New Roman" w:hAnsi="Times New Roman"/>
                <w:bCs w:val="0"/>
                <w:spacing w:val="-1"/>
                <w:sz w:val="24"/>
                <w:szCs w:val="24"/>
              </w:rPr>
              <w:t>u</w:t>
            </w:r>
            <w:r w:rsidRPr="002527FC">
              <w:rPr>
                <w:rFonts w:ascii="Times New Roman" w:hAnsi="Times New Roman"/>
                <w:bCs w:val="0"/>
                <w:sz w:val="24"/>
                <w:szCs w:val="24"/>
              </w:rPr>
              <w:t>m i</w:t>
            </w:r>
            <w:r w:rsidRPr="002527FC">
              <w:rPr>
                <w:rFonts w:ascii="Times New Roman" w:hAnsi="Times New Roman"/>
                <w:bCs w:val="0"/>
                <w:spacing w:val="-1"/>
                <w:sz w:val="24"/>
                <w:szCs w:val="24"/>
              </w:rPr>
              <w:t>ç</w:t>
            </w:r>
            <w:r w:rsidRPr="002527FC">
              <w:rPr>
                <w:rFonts w:ascii="Times New Roman" w:hAnsi="Times New Roman"/>
                <w:bCs w:val="0"/>
                <w:sz w:val="24"/>
                <w:szCs w:val="24"/>
              </w:rPr>
              <w:t>i ilet</w:t>
            </w:r>
            <w:r w:rsidRPr="002527FC">
              <w:rPr>
                <w:rFonts w:ascii="Times New Roman" w:hAnsi="Times New Roman"/>
                <w:bCs w:val="0"/>
                <w:spacing w:val="-1"/>
                <w:sz w:val="24"/>
                <w:szCs w:val="24"/>
              </w:rPr>
              <w:t>i</w:t>
            </w:r>
            <w:r w:rsidRPr="002527FC">
              <w:rPr>
                <w:rFonts w:ascii="Times New Roman" w:hAnsi="Times New Roman"/>
                <w:bCs w:val="0"/>
                <w:sz w:val="24"/>
                <w:szCs w:val="24"/>
              </w:rPr>
              <w:t xml:space="preserve">şim </w:t>
            </w:r>
            <w:r w:rsidRPr="002527FC">
              <w:rPr>
                <w:rFonts w:ascii="Times New Roman" w:hAnsi="Times New Roman"/>
                <w:bCs w:val="0"/>
                <w:spacing w:val="1"/>
                <w:sz w:val="24"/>
                <w:szCs w:val="24"/>
              </w:rPr>
              <w:t>k</w:t>
            </w:r>
            <w:r w:rsidRPr="002527FC">
              <w:rPr>
                <w:rFonts w:ascii="Times New Roman" w:hAnsi="Times New Roman"/>
                <w:bCs w:val="0"/>
                <w:sz w:val="24"/>
                <w:szCs w:val="24"/>
              </w:rPr>
              <w:t>analla</w:t>
            </w:r>
            <w:r w:rsidRPr="002527FC">
              <w:rPr>
                <w:rFonts w:ascii="Times New Roman" w:hAnsi="Times New Roman"/>
                <w:bCs w:val="0"/>
                <w:spacing w:val="-1"/>
                <w:sz w:val="24"/>
                <w:szCs w:val="24"/>
              </w:rPr>
              <w:t>rı</w:t>
            </w:r>
            <w:r w:rsidRPr="002527FC">
              <w:rPr>
                <w:rFonts w:ascii="Times New Roman" w:hAnsi="Times New Roman"/>
                <w:bCs w:val="0"/>
                <w:sz w:val="24"/>
                <w:szCs w:val="24"/>
              </w:rPr>
              <w:t>n</w:t>
            </w:r>
            <w:r w:rsidRPr="002527FC">
              <w:rPr>
                <w:rFonts w:ascii="Times New Roman" w:hAnsi="Times New Roman"/>
                <w:bCs w:val="0"/>
                <w:spacing w:val="1"/>
                <w:sz w:val="24"/>
                <w:szCs w:val="24"/>
              </w:rPr>
              <w:t>ı</w:t>
            </w:r>
            <w:r w:rsidRPr="002527FC">
              <w:rPr>
                <w:rFonts w:ascii="Times New Roman" w:hAnsi="Times New Roman"/>
                <w:bCs w:val="0"/>
                <w:sz w:val="24"/>
                <w:szCs w:val="24"/>
              </w:rPr>
              <w:t>n aç</w:t>
            </w:r>
            <w:r w:rsidRPr="002527FC">
              <w:rPr>
                <w:rFonts w:ascii="Times New Roman" w:hAnsi="Times New Roman"/>
                <w:bCs w:val="0"/>
                <w:spacing w:val="1"/>
                <w:sz w:val="24"/>
                <w:szCs w:val="24"/>
              </w:rPr>
              <w:t>ı</w:t>
            </w:r>
            <w:r w:rsidRPr="002527FC">
              <w:rPr>
                <w:rFonts w:ascii="Times New Roman" w:hAnsi="Times New Roman"/>
                <w:bCs w:val="0"/>
                <w:sz w:val="24"/>
                <w:szCs w:val="24"/>
              </w:rPr>
              <w:t xml:space="preserve">k </w:t>
            </w:r>
            <w:r w:rsidRPr="002527FC">
              <w:rPr>
                <w:rFonts w:ascii="Times New Roman" w:hAnsi="Times New Roman"/>
                <w:bCs w:val="0"/>
                <w:spacing w:val="-1"/>
                <w:sz w:val="24"/>
                <w:szCs w:val="24"/>
              </w:rPr>
              <w:t>ol</w:t>
            </w:r>
            <w:r w:rsidRPr="002527FC">
              <w:rPr>
                <w:rFonts w:ascii="Times New Roman" w:hAnsi="Times New Roman"/>
                <w:bCs w:val="0"/>
                <w:spacing w:val="1"/>
                <w:sz w:val="24"/>
                <w:szCs w:val="24"/>
              </w:rPr>
              <w:t>ma</w:t>
            </w:r>
            <w:r w:rsidRPr="002527FC">
              <w:rPr>
                <w:rFonts w:ascii="Times New Roman" w:hAnsi="Times New Roman"/>
                <w:bCs w:val="0"/>
                <w:sz w:val="24"/>
                <w:szCs w:val="24"/>
              </w:rPr>
              <w:t>sı</w:t>
            </w:r>
          </w:p>
          <w:p w:rsidR="00870551" w:rsidRPr="002527FC" w:rsidRDefault="00870551" w:rsidP="00870551">
            <w:pPr>
              <w:rPr>
                <w:rFonts w:ascii="Times New Roman" w:hAnsi="Times New Roman"/>
                <w:b w:val="0"/>
                <w:color w:val="000000"/>
                <w:sz w:val="24"/>
                <w:szCs w:val="24"/>
                <w:lang w:eastAsia="tr-TR"/>
              </w:rPr>
            </w:pPr>
          </w:p>
        </w:tc>
      </w:tr>
      <w:tr w:rsidR="00B0596C" w:rsidRPr="00081D01" w:rsidTr="00870551">
        <w:trPr>
          <w:cnfStyle w:val="000000100000"/>
          <w:trHeight w:val="289"/>
        </w:trPr>
        <w:tc>
          <w:tcPr>
            <w:cnfStyle w:val="001000000000"/>
            <w:tcW w:w="9498" w:type="dxa"/>
            <w:shd w:val="clear" w:color="auto" w:fill="auto"/>
            <w:noWrap/>
            <w:hideMark/>
          </w:tcPr>
          <w:p w:rsidR="00B0596C" w:rsidRDefault="00B0596C" w:rsidP="003051A9">
            <w:pPr>
              <w:numPr>
                <w:ilvl w:val="0"/>
                <w:numId w:val="35"/>
              </w:numPr>
              <w:rPr>
                <w:rFonts w:ascii="Times New Roman" w:hAnsi="Times New Roman"/>
                <w:sz w:val="24"/>
                <w:szCs w:val="24"/>
              </w:rPr>
            </w:pPr>
            <w:r w:rsidRPr="002527FC">
              <w:rPr>
                <w:rFonts w:ascii="Times New Roman" w:hAnsi="Times New Roman"/>
                <w:sz w:val="24"/>
                <w:szCs w:val="24"/>
              </w:rPr>
              <w:t>Adrese Dayalı Nüfus Kayıt Sistemi verilerine göre okullaşma oranının tam olması.</w:t>
            </w:r>
          </w:p>
          <w:p w:rsidR="00966891" w:rsidRPr="002527FC" w:rsidRDefault="00966891" w:rsidP="00966891">
            <w:pPr>
              <w:ind w:left="758"/>
              <w:rPr>
                <w:rFonts w:ascii="Times New Roman" w:hAnsi="Times New Roman"/>
                <w:sz w:val="24"/>
                <w:szCs w:val="24"/>
              </w:rPr>
            </w:pPr>
          </w:p>
        </w:tc>
      </w:tr>
      <w:tr w:rsidR="00870551" w:rsidRPr="00081D01" w:rsidTr="00870551">
        <w:trPr>
          <w:cnfStyle w:val="00000001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FF7C41" w:rsidRPr="002527FC" w:rsidRDefault="00FF7C41" w:rsidP="003051A9">
            <w:pPr>
              <w:pStyle w:val="ListeParagraf"/>
              <w:widowControl w:val="0"/>
              <w:numPr>
                <w:ilvl w:val="0"/>
                <w:numId w:val="35"/>
              </w:numPr>
              <w:tabs>
                <w:tab w:val="left" w:pos="540"/>
              </w:tabs>
              <w:autoSpaceDE w:val="0"/>
              <w:autoSpaceDN w:val="0"/>
              <w:adjustRightInd w:val="0"/>
              <w:rPr>
                <w:rFonts w:ascii="Times New Roman" w:hAnsi="Times New Roman"/>
                <w:bCs w:val="0"/>
                <w:sz w:val="24"/>
                <w:szCs w:val="24"/>
              </w:rPr>
            </w:pPr>
            <w:r w:rsidRPr="002527FC">
              <w:rPr>
                <w:rFonts w:ascii="Times New Roman" w:hAnsi="Times New Roman"/>
                <w:bCs w:val="0"/>
                <w:sz w:val="24"/>
                <w:szCs w:val="24"/>
              </w:rPr>
              <w:t>Kendi</w:t>
            </w:r>
            <w:r w:rsidRPr="002527FC">
              <w:rPr>
                <w:rFonts w:ascii="Times New Roman" w:hAnsi="Times New Roman"/>
                <w:bCs w:val="0"/>
                <w:spacing w:val="-1"/>
                <w:sz w:val="24"/>
                <w:szCs w:val="24"/>
              </w:rPr>
              <w:t>n</w:t>
            </w:r>
            <w:r w:rsidRPr="002527FC">
              <w:rPr>
                <w:rFonts w:ascii="Times New Roman" w:hAnsi="Times New Roman"/>
                <w:bCs w:val="0"/>
                <w:sz w:val="24"/>
                <w:szCs w:val="24"/>
              </w:rPr>
              <w:t>i gel</w:t>
            </w:r>
            <w:r w:rsidRPr="002527FC">
              <w:rPr>
                <w:rFonts w:ascii="Times New Roman" w:hAnsi="Times New Roman"/>
                <w:bCs w:val="0"/>
                <w:spacing w:val="1"/>
                <w:sz w:val="24"/>
                <w:szCs w:val="24"/>
              </w:rPr>
              <w:t>i</w:t>
            </w:r>
            <w:r w:rsidRPr="002527FC">
              <w:rPr>
                <w:rFonts w:ascii="Times New Roman" w:hAnsi="Times New Roman"/>
                <w:bCs w:val="0"/>
                <w:sz w:val="24"/>
                <w:szCs w:val="24"/>
              </w:rPr>
              <w:t>ştiren,</w:t>
            </w:r>
            <w:r w:rsidRPr="002527FC">
              <w:rPr>
                <w:rFonts w:ascii="Times New Roman" w:hAnsi="Times New Roman"/>
                <w:bCs w:val="0"/>
                <w:spacing w:val="-1"/>
                <w:sz w:val="24"/>
                <w:szCs w:val="24"/>
              </w:rPr>
              <w:t xml:space="preserve"> </w:t>
            </w:r>
            <w:r w:rsidRPr="002527FC">
              <w:rPr>
                <w:rFonts w:ascii="Times New Roman" w:hAnsi="Times New Roman"/>
                <w:bCs w:val="0"/>
                <w:sz w:val="24"/>
                <w:szCs w:val="24"/>
              </w:rPr>
              <w:t>geli</w:t>
            </w:r>
            <w:r w:rsidRPr="002527FC">
              <w:rPr>
                <w:rFonts w:ascii="Times New Roman" w:hAnsi="Times New Roman"/>
                <w:bCs w:val="0"/>
                <w:spacing w:val="-1"/>
                <w:sz w:val="24"/>
                <w:szCs w:val="24"/>
              </w:rPr>
              <w:t>ş</w:t>
            </w:r>
            <w:r w:rsidRPr="002527FC">
              <w:rPr>
                <w:rFonts w:ascii="Times New Roman" w:hAnsi="Times New Roman"/>
                <w:bCs w:val="0"/>
                <w:sz w:val="24"/>
                <w:szCs w:val="24"/>
              </w:rPr>
              <w:t xml:space="preserve">ime </w:t>
            </w:r>
            <w:r w:rsidRPr="002527FC">
              <w:rPr>
                <w:rFonts w:ascii="Times New Roman" w:hAnsi="Times New Roman"/>
                <w:bCs w:val="0"/>
                <w:spacing w:val="-1"/>
                <w:sz w:val="24"/>
                <w:szCs w:val="24"/>
              </w:rPr>
              <w:t>a</w:t>
            </w:r>
            <w:r w:rsidRPr="002527FC">
              <w:rPr>
                <w:rFonts w:ascii="Times New Roman" w:hAnsi="Times New Roman"/>
                <w:bCs w:val="0"/>
                <w:sz w:val="24"/>
                <w:szCs w:val="24"/>
              </w:rPr>
              <w:t>ç</w:t>
            </w:r>
            <w:r w:rsidRPr="002527FC">
              <w:rPr>
                <w:rFonts w:ascii="Times New Roman" w:hAnsi="Times New Roman"/>
                <w:bCs w:val="0"/>
                <w:spacing w:val="-1"/>
                <w:sz w:val="24"/>
                <w:szCs w:val="24"/>
              </w:rPr>
              <w:t>ı</w:t>
            </w:r>
            <w:r w:rsidRPr="002527FC">
              <w:rPr>
                <w:rFonts w:ascii="Times New Roman" w:hAnsi="Times New Roman"/>
                <w:bCs w:val="0"/>
                <w:sz w:val="24"/>
                <w:szCs w:val="24"/>
              </w:rPr>
              <w:t xml:space="preserve">k ve teknolojiyi kullanan </w:t>
            </w:r>
            <w:r w:rsidRPr="002527FC">
              <w:rPr>
                <w:rFonts w:ascii="Times New Roman" w:hAnsi="Times New Roman"/>
                <w:bCs w:val="0"/>
                <w:spacing w:val="-1"/>
                <w:sz w:val="24"/>
                <w:szCs w:val="24"/>
              </w:rPr>
              <w:t>ö</w:t>
            </w:r>
            <w:r w:rsidRPr="002527FC">
              <w:rPr>
                <w:rFonts w:ascii="Times New Roman" w:hAnsi="Times New Roman"/>
                <w:bCs w:val="0"/>
                <w:sz w:val="24"/>
                <w:szCs w:val="24"/>
              </w:rPr>
              <w:t>ğretmenin  olması</w:t>
            </w:r>
          </w:p>
          <w:p w:rsidR="00870551" w:rsidRPr="002527FC" w:rsidRDefault="00870551" w:rsidP="00870551">
            <w:pPr>
              <w:rPr>
                <w:rFonts w:ascii="Times New Roman" w:hAnsi="Times New Roman"/>
                <w:b w:val="0"/>
                <w:color w:val="000000"/>
                <w:sz w:val="24"/>
                <w:szCs w:val="24"/>
                <w:lang w:eastAsia="tr-TR"/>
              </w:rPr>
            </w:pPr>
          </w:p>
        </w:tc>
      </w:tr>
      <w:tr w:rsidR="00B0596C" w:rsidRPr="00081D01" w:rsidTr="00870551">
        <w:trPr>
          <w:cnfStyle w:val="000000100000"/>
          <w:trHeight w:val="289"/>
        </w:trPr>
        <w:tc>
          <w:tcPr>
            <w:cnfStyle w:val="001000000000"/>
            <w:tcW w:w="9498" w:type="dxa"/>
            <w:shd w:val="clear" w:color="auto" w:fill="auto"/>
            <w:noWrap/>
            <w:hideMark/>
          </w:tcPr>
          <w:p w:rsidR="00B0596C" w:rsidRPr="00966891" w:rsidRDefault="00F55C06" w:rsidP="003051A9">
            <w:pPr>
              <w:pStyle w:val="ListeParagraf"/>
              <w:widowControl w:val="0"/>
              <w:numPr>
                <w:ilvl w:val="0"/>
                <w:numId w:val="35"/>
              </w:numPr>
              <w:tabs>
                <w:tab w:val="left" w:pos="540"/>
              </w:tabs>
              <w:autoSpaceDE w:val="0"/>
              <w:autoSpaceDN w:val="0"/>
              <w:adjustRightInd w:val="0"/>
              <w:jc w:val="both"/>
              <w:rPr>
                <w:rFonts w:ascii="Times New Roman" w:hAnsi="Times New Roman"/>
                <w:bCs w:val="0"/>
                <w:sz w:val="24"/>
                <w:szCs w:val="24"/>
              </w:rPr>
            </w:pPr>
            <w:r w:rsidRPr="002527FC">
              <w:rPr>
                <w:rFonts w:ascii="Times New Roman" w:hAnsi="Times New Roman"/>
                <w:sz w:val="24"/>
                <w:szCs w:val="24"/>
              </w:rPr>
              <w:t xml:space="preserve">Aile eğitimlerine </w:t>
            </w:r>
            <w:r w:rsidR="00B0596C" w:rsidRPr="002527FC">
              <w:rPr>
                <w:rFonts w:ascii="Times New Roman" w:hAnsi="Times New Roman"/>
                <w:sz w:val="24"/>
                <w:szCs w:val="24"/>
              </w:rPr>
              <w:t>önem veren bir okul</w:t>
            </w:r>
            <w:r w:rsidR="00B0596C" w:rsidRPr="002527FC">
              <w:rPr>
                <w:rFonts w:ascii="Times New Roman" w:hAnsi="Times New Roman"/>
                <w:spacing w:val="-6"/>
                <w:sz w:val="24"/>
                <w:szCs w:val="24"/>
              </w:rPr>
              <w:t xml:space="preserve"> </w:t>
            </w:r>
            <w:r w:rsidR="00B0596C" w:rsidRPr="002527FC">
              <w:rPr>
                <w:rFonts w:ascii="Times New Roman" w:hAnsi="Times New Roman"/>
                <w:sz w:val="24"/>
                <w:szCs w:val="24"/>
              </w:rPr>
              <w:t>olmamız</w:t>
            </w:r>
          </w:p>
          <w:p w:rsidR="00966891" w:rsidRPr="002527FC" w:rsidRDefault="00966891" w:rsidP="00966891">
            <w:pPr>
              <w:pStyle w:val="ListeParagraf"/>
              <w:widowControl w:val="0"/>
              <w:tabs>
                <w:tab w:val="left" w:pos="540"/>
              </w:tabs>
              <w:autoSpaceDE w:val="0"/>
              <w:autoSpaceDN w:val="0"/>
              <w:adjustRightInd w:val="0"/>
              <w:ind w:left="758"/>
              <w:jc w:val="both"/>
              <w:rPr>
                <w:rFonts w:ascii="Times New Roman" w:hAnsi="Times New Roman"/>
                <w:bCs w:val="0"/>
                <w:sz w:val="24"/>
                <w:szCs w:val="24"/>
              </w:rPr>
            </w:pPr>
          </w:p>
        </w:tc>
      </w:tr>
      <w:tr w:rsidR="00870551" w:rsidRPr="003B35E3" w:rsidTr="00870551">
        <w:trPr>
          <w:cnfStyle w:val="000000010000"/>
          <w:trHeight w:val="654"/>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2527FC" w:rsidRDefault="00870551" w:rsidP="00870551">
            <w:pPr>
              <w:rPr>
                <w:rFonts w:ascii="Times New Roman" w:hAnsi="Times New Roman"/>
                <w:color w:val="000000"/>
                <w:sz w:val="24"/>
                <w:szCs w:val="24"/>
              </w:rPr>
            </w:pPr>
            <w:r w:rsidRPr="002527FC">
              <w:rPr>
                <w:rFonts w:ascii="Times New Roman" w:hAnsi="Times New Roman"/>
                <w:color w:val="000000"/>
                <w:sz w:val="24"/>
                <w:szCs w:val="24"/>
              </w:rPr>
              <w:t>Eğitim ve Öğretimde Kalite</w:t>
            </w: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FF7C41" w:rsidRPr="003B57CF" w:rsidRDefault="00FF7C41" w:rsidP="003051A9">
            <w:pPr>
              <w:pStyle w:val="ListeParagraf"/>
              <w:widowControl w:val="0"/>
              <w:numPr>
                <w:ilvl w:val="0"/>
                <w:numId w:val="36"/>
              </w:numPr>
              <w:tabs>
                <w:tab w:val="left" w:pos="540"/>
              </w:tabs>
              <w:autoSpaceDE w:val="0"/>
              <w:autoSpaceDN w:val="0"/>
              <w:adjustRightInd w:val="0"/>
              <w:rPr>
                <w:rFonts w:ascii="Times New Roman" w:hAnsi="Times New Roman"/>
                <w:bCs w:val="0"/>
                <w:sz w:val="24"/>
                <w:szCs w:val="24"/>
              </w:rPr>
            </w:pPr>
            <w:r>
              <w:rPr>
                <w:rFonts w:ascii="Times New Roman" w:hAnsi="Times New Roman"/>
                <w:bCs w:val="0"/>
                <w:sz w:val="24"/>
                <w:szCs w:val="24"/>
              </w:rPr>
              <w:t>Okul v</w:t>
            </w:r>
            <w:r w:rsidRPr="003B57CF">
              <w:rPr>
                <w:rFonts w:ascii="Times New Roman" w:hAnsi="Times New Roman"/>
                <w:bCs w:val="0"/>
                <w:sz w:val="24"/>
                <w:szCs w:val="24"/>
              </w:rPr>
              <w:t>i</w:t>
            </w:r>
            <w:r w:rsidRPr="003B57CF">
              <w:rPr>
                <w:rFonts w:ascii="Times New Roman" w:hAnsi="Times New Roman"/>
                <w:bCs w:val="0"/>
                <w:spacing w:val="-2"/>
                <w:sz w:val="24"/>
                <w:szCs w:val="24"/>
              </w:rPr>
              <w:t>z</w:t>
            </w:r>
            <w:r w:rsidRPr="003B57CF">
              <w:rPr>
                <w:rFonts w:ascii="Times New Roman" w:hAnsi="Times New Roman"/>
                <w:bCs w:val="0"/>
                <w:sz w:val="24"/>
                <w:szCs w:val="24"/>
              </w:rPr>
              <w:t>y</w:t>
            </w:r>
            <w:r w:rsidRPr="003B57CF">
              <w:rPr>
                <w:rFonts w:ascii="Times New Roman" w:hAnsi="Times New Roman"/>
                <w:bCs w:val="0"/>
                <w:spacing w:val="1"/>
                <w:sz w:val="24"/>
                <w:szCs w:val="24"/>
              </w:rPr>
              <w:t>o</w:t>
            </w:r>
            <w:r w:rsidRPr="003B57CF">
              <w:rPr>
                <w:rFonts w:ascii="Times New Roman" w:hAnsi="Times New Roman"/>
                <w:bCs w:val="0"/>
                <w:sz w:val="24"/>
                <w:szCs w:val="24"/>
              </w:rPr>
              <w:t>nunun</w:t>
            </w:r>
            <w:r w:rsidRPr="003B57CF">
              <w:rPr>
                <w:rFonts w:ascii="Times New Roman" w:hAnsi="Times New Roman"/>
                <w:bCs w:val="0"/>
                <w:spacing w:val="1"/>
                <w:sz w:val="24"/>
                <w:szCs w:val="24"/>
              </w:rPr>
              <w:t xml:space="preserve"> </w:t>
            </w:r>
            <w:r>
              <w:rPr>
                <w:rFonts w:ascii="Times New Roman" w:hAnsi="Times New Roman"/>
                <w:bCs w:val="0"/>
                <w:sz w:val="24"/>
                <w:szCs w:val="24"/>
              </w:rPr>
              <w:t>ve m</w:t>
            </w:r>
            <w:r w:rsidRPr="003B57CF">
              <w:rPr>
                <w:rFonts w:ascii="Times New Roman" w:hAnsi="Times New Roman"/>
                <w:bCs w:val="0"/>
                <w:sz w:val="24"/>
                <w:szCs w:val="24"/>
              </w:rPr>
              <w:t>isyonunun belirlenm</w:t>
            </w:r>
            <w:r w:rsidRPr="003B57CF">
              <w:rPr>
                <w:rFonts w:ascii="Times New Roman" w:hAnsi="Times New Roman"/>
                <w:bCs w:val="0"/>
                <w:spacing w:val="1"/>
                <w:sz w:val="24"/>
                <w:szCs w:val="24"/>
              </w:rPr>
              <w:t>i</w:t>
            </w:r>
            <w:r w:rsidRPr="003B57CF">
              <w:rPr>
                <w:rFonts w:ascii="Times New Roman" w:hAnsi="Times New Roman"/>
                <w:bCs w:val="0"/>
                <w:sz w:val="24"/>
                <w:szCs w:val="24"/>
              </w:rPr>
              <w:t>ş olması.</w:t>
            </w:r>
          </w:p>
          <w:p w:rsidR="00870551" w:rsidRPr="000565FD" w:rsidRDefault="00870551" w:rsidP="00870551">
            <w:pPr>
              <w:rPr>
                <w:rFonts w:ascii="Calibri" w:hAnsi="Calibri"/>
                <w:b w:val="0"/>
                <w:color w:val="000000"/>
                <w:sz w:val="20"/>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B0596C" w:rsidRPr="00F55C06" w:rsidRDefault="00F55C06" w:rsidP="003051A9">
            <w:pPr>
              <w:pStyle w:val="TableParagraph"/>
              <w:numPr>
                <w:ilvl w:val="0"/>
                <w:numId w:val="36"/>
              </w:numPr>
              <w:tabs>
                <w:tab w:val="left" w:pos="800"/>
                <w:tab w:val="left" w:pos="2409"/>
              </w:tabs>
              <w:spacing w:before="57"/>
              <w:ind w:right="96"/>
              <w:jc w:val="both"/>
              <w:rPr>
                <w:rFonts w:ascii="Times New Roman" w:eastAsia="Times New Roman" w:hAnsi="Times New Roman" w:cs="Times New Roman"/>
                <w:sz w:val="24"/>
                <w:szCs w:val="24"/>
              </w:rPr>
            </w:pPr>
            <w:r w:rsidRPr="00F55C06">
              <w:rPr>
                <w:rFonts w:ascii="Times New Roman" w:hAnsi="Times New Roman"/>
                <w:sz w:val="24"/>
                <w:szCs w:val="24"/>
              </w:rPr>
              <w:t xml:space="preserve">Çocuk </w:t>
            </w:r>
            <w:r w:rsidR="00B0596C" w:rsidRPr="00F55C06">
              <w:rPr>
                <w:rFonts w:ascii="Times New Roman" w:hAnsi="Times New Roman"/>
                <w:sz w:val="24"/>
                <w:szCs w:val="24"/>
              </w:rPr>
              <w:t>oyun parkımızın</w:t>
            </w:r>
            <w:r w:rsidR="00B0596C" w:rsidRPr="00F55C06">
              <w:rPr>
                <w:rFonts w:ascii="Times New Roman" w:hAnsi="Times New Roman"/>
                <w:spacing w:val="-6"/>
                <w:sz w:val="24"/>
                <w:szCs w:val="24"/>
              </w:rPr>
              <w:t xml:space="preserve"> </w:t>
            </w:r>
            <w:r w:rsidR="00B0596C" w:rsidRPr="00F55C06">
              <w:rPr>
                <w:rFonts w:ascii="Times New Roman" w:hAnsi="Times New Roman"/>
                <w:sz w:val="24"/>
                <w:szCs w:val="24"/>
              </w:rPr>
              <w:t>olması.</w:t>
            </w:r>
          </w:p>
          <w:p w:rsidR="00870551" w:rsidRPr="000565FD" w:rsidRDefault="00870551" w:rsidP="00870551">
            <w:pPr>
              <w:rPr>
                <w:rFonts w:ascii="Calibri" w:hAnsi="Calibri"/>
                <w:b w:val="0"/>
                <w:color w:val="000000"/>
                <w:sz w:val="20"/>
                <w:lang w:eastAsia="tr-TR"/>
              </w:rPr>
            </w:pP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B0596C" w:rsidRDefault="002527FC" w:rsidP="003051A9">
            <w:pPr>
              <w:pStyle w:val="TableParagraph"/>
              <w:numPr>
                <w:ilvl w:val="0"/>
                <w:numId w:val="36"/>
              </w:numPr>
              <w:tabs>
                <w:tab w:val="left" w:pos="800"/>
                <w:tab w:val="left" w:pos="2089"/>
              </w:tabs>
              <w:spacing w:before="61"/>
              <w:ind w:right="91"/>
              <w:jc w:val="both"/>
              <w:rPr>
                <w:rFonts w:ascii="Calibri" w:eastAsia="Calibri" w:hAnsi="Calibri" w:cs="Calibri"/>
                <w:sz w:val="24"/>
                <w:szCs w:val="24"/>
              </w:rPr>
            </w:pPr>
            <w:r>
              <w:rPr>
                <w:rFonts w:ascii="Times New Roman" w:eastAsia="Calibri" w:hAnsi="Times New Roman" w:cs="Times New Roman"/>
                <w:sz w:val="24"/>
                <w:szCs w:val="24"/>
              </w:rPr>
              <w:t>Öğrenci disiplin olaylarının</w:t>
            </w:r>
            <w:r w:rsidR="00B0596C" w:rsidRPr="00F55C06">
              <w:rPr>
                <w:rFonts w:ascii="Times New Roman" w:eastAsia="Calibri" w:hAnsi="Times New Roman" w:cs="Times New Roman"/>
                <w:sz w:val="24"/>
                <w:szCs w:val="24"/>
              </w:rPr>
              <w:t xml:space="preserve"> olmaması.</w:t>
            </w:r>
          </w:p>
          <w:p w:rsidR="00870551" w:rsidRPr="000565FD" w:rsidRDefault="00870551" w:rsidP="00870551">
            <w:pPr>
              <w:rPr>
                <w:rFonts w:ascii="Calibri" w:hAnsi="Calibri"/>
                <w:b w:val="0"/>
                <w:color w:val="000000"/>
                <w:sz w:val="20"/>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0565FD" w:rsidRDefault="00870551" w:rsidP="00870551">
            <w:pPr>
              <w:rPr>
                <w:rFonts w:ascii="Calibri" w:hAnsi="Calibri"/>
                <w:b w:val="0"/>
                <w:color w:val="000000"/>
                <w:sz w:val="20"/>
                <w:lang w:eastAsia="tr-TR"/>
              </w:rPr>
            </w:pPr>
          </w:p>
        </w:tc>
      </w:tr>
      <w:tr w:rsidR="00870551" w:rsidRPr="003B35E3" w:rsidTr="00870551">
        <w:trPr>
          <w:cnfStyle w:val="000000100000"/>
          <w:trHeight w:val="581"/>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2527FC" w:rsidRDefault="00870551" w:rsidP="00870551">
            <w:pPr>
              <w:rPr>
                <w:rFonts w:ascii="Times New Roman" w:hAnsi="Times New Roman"/>
                <w:color w:val="000000"/>
                <w:sz w:val="24"/>
                <w:szCs w:val="24"/>
                <w:lang w:eastAsia="tr-TR"/>
              </w:rPr>
            </w:pPr>
            <w:r w:rsidRPr="002527FC">
              <w:rPr>
                <w:rFonts w:ascii="Times New Roman" w:hAnsi="Times New Roman"/>
                <w:color w:val="000000"/>
                <w:sz w:val="24"/>
                <w:szCs w:val="24"/>
              </w:rPr>
              <w:t>Kurumsal Kapasite</w:t>
            </w: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FF7C41" w:rsidRPr="002527FC" w:rsidRDefault="00FF7C41" w:rsidP="003051A9">
            <w:pPr>
              <w:pStyle w:val="ListeParagraf"/>
              <w:widowControl w:val="0"/>
              <w:numPr>
                <w:ilvl w:val="0"/>
                <w:numId w:val="34"/>
              </w:numPr>
              <w:tabs>
                <w:tab w:val="left" w:pos="540"/>
              </w:tabs>
              <w:autoSpaceDE w:val="0"/>
              <w:autoSpaceDN w:val="0"/>
              <w:adjustRightInd w:val="0"/>
              <w:rPr>
                <w:rFonts w:ascii="Times New Roman" w:hAnsi="Times New Roman"/>
                <w:sz w:val="24"/>
                <w:szCs w:val="24"/>
              </w:rPr>
            </w:pPr>
            <w:r w:rsidRPr="002527FC">
              <w:rPr>
                <w:rFonts w:ascii="Times New Roman" w:hAnsi="Times New Roman"/>
                <w:sz w:val="24"/>
                <w:szCs w:val="24"/>
              </w:rPr>
              <w:t>Sınıf mevcutlarının uygun olması.</w:t>
            </w:r>
          </w:p>
          <w:p w:rsidR="00870551" w:rsidRPr="002527FC" w:rsidRDefault="00870551" w:rsidP="00870551">
            <w:pPr>
              <w:rPr>
                <w:rFonts w:ascii="Times New Roman" w:hAnsi="Times New Roman"/>
                <w:b w:val="0"/>
                <w:color w:val="000000"/>
                <w:sz w:val="24"/>
                <w:szCs w:val="24"/>
                <w:lang w:eastAsia="tr-TR"/>
              </w:rPr>
            </w:pP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3D2471" w:rsidRDefault="00FF7C41" w:rsidP="003051A9">
            <w:pPr>
              <w:numPr>
                <w:ilvl w:val="0"/>
                <w:numId w:val="34"/>
              </w:numPr>
              <w:rPr>
                <w:rFonts w:ascii="Times New Roman" w:hAnsi="Times New Roman"/>
                <w:color w:val="000000"/>
                <w:sz w:val="24"/>
                <w:szCs w:val="24"/>
                <w:lang w:eastAsia="tr-TR"/>
              </w:rPr>
            </w:pPr>
            <w:r w:rsidRPr="002527FC">
              <w:rPr>
                <w:rFonts w:ascii="Times New Roman" w:hAnsi="Times New Roman"/>
                <w:sz w:val="24"/>
                <w:szCs w:val="24"/>
              </w:rPr>
              <w:t>Kurum kültürünün oluşturulmuş olması</w:t>
            </w:r>
          </w:p>
          <w:p w:rsidR="003D2471" w:rsidRPr="002527FC" w:rsidRDefault="003D2471" w:rsidP="003D2471">
            <w:pPr>
              <w:ind w:left="758"/>
              <w:rPr>
                <w:rFonts w:ascii="Times New Roman" w:hAnsi="Times New Roman"/>
                <w:color w:val="000000"/>
                <w:sz w:val="24"/>
                <w:szCs w:val="24"/>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3D2471" w:rsidRDefault="00B0596C" w:rsidP="003051A9">
            <w:pPr>
              <w:numPr>
                <w:ilvl w:val="0"/>
                <w:numId w:val="34"/>
              </w:numPr>
              <w:rPr>
                <w:rFonts w:ascii="Times New Roman" w:hAnsi="Times New Roman"/>
                <w:color w:val="000000"/>
                <w:sz w:val="24"/>
                <w:szCs w:val="24"/>
                <w:lang w:eastAsia="tr-TR"/>
              </w:rPr>
            </w:pPr>
            <w:r w:rsidRPr="002527FC">
              <w:rPr>
                <w:rFonts w:ascii="Times New Roman" w:hAnsi="Times New Roman"/>
                <w:sz w:val="24"/>
                <w:szCs w:val="24"/>
              </w:rPr>
              <w:t>Okulumuzda şube bazında derslik başına düşen öğrenci sayısının düşük olması</w:t>
            </w:r>
          </w:p>
          <w:p w:rsidR="003D2471" w:rsidRPr="002527FC" w:rsidRDefault="003D2471" w:rsidP="003D2471">
            <w:pPr>
              <w:ind w:left="758"/>
              <w:rPr>
                <w:rFonts w:ascii="Times New Roman" w:hAnsi="Times New Roman"/>
                <w:color w:val="000000"/>
                <w:sz w:val="24"/>
                <w:szCs w:val="24"/>
                <w:lang w:eastAsia="tr-TR"/>
              </w:rPr>
            </w:pP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3D2471" w:rsidRDefault="00B0596C" w:rsidP="003051A9">
            <w:pPr>
              <w:numPr>
                <w:ilvl w:val="0"/>
                <w:numId w:val="34"/>
              </w:numPr>
              <w:rPr>
                <w:rFonts w:ascii="Times New Roman" w:hAnsi="Times New Roman"/>
                <w:color w:val="000000"/>
                <w:sz w:val="24"/>
                <w:szCs w:val="24"/>
                <w:lang w:eastAsia="tr-TR"/>
              </w:rPr>
            </w:pPr>
            <w:r w:rsidRPr="002527FC">
              <w:rPr>
                <w:rFonts w:ascii="Times New Roman" w:hAnsi="Times New Roman"/>
                <w:sz w:val="24"/>
                <w:szCs w:val="24"/>
              </w:rPr>
              <w:t>Güvenlik kamerasının</w:t>
            </w:r>
            <w:r w:rsidRPr="002527FC">
              <w:rPr>
                <w:rFonts w:ascii="Times New Roman" w:hAnsi="Times New Roman"/>
                <w:spacing w:val="-7"/>
                <w:sz w:val="24"/>
                <w:szCs w:val="24"/>
              </w:rPr>
              <w:t xml:space="preserve"> </w:t>
            </w:r>
            <w:r w:rsidRPr="002527FC">
              <w:rPr>
                <w:rFonts w:ascii="Times New Roman" w:hAnsi="Times New Roman"/>
                <w:sz w:val="24"/>
                <w:szCs w:val="24"/>
              </w:rPr>
              <w:t>bulunması</w:t>
            </w:r>
          </w:p>
          <w:p w:rsidR="003D2471" w:rsidRPr="002527FC" w:rsidRDefault="003D2471" w:rsidP="003D2471">
            <w:pPr>
              <w:ind w:left="758"/>
              <w:rPr>
                <w:rFonts w:ascii="Times New Roman" w:hAnsi="Times New Roman"/>
                <w:color w:val="000000"/>
                <w:sz w:val="24"/>
                <w:szCs w:val="24"/>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Default="00197B21" w:rsidP="00870551">
            <w:pPr>
              <w:rPr>
                <w:rFonts w:ascii="Times New Roman" w:hAnsi="Times New Roman"/>
                <w:color w:val="000000"/>
                <w:sz w:val="24"/>
                <w:szCs w:val="24"/>
                <w:lang w:eastAsia="tr-TR"/>
              </w:rPr>
            </w:pPr>
            <w:r>
              <w:rPr>
                <w:rFonts w:ascii="Times New Roman" w:hAnsi="Times New Roman"/>
                <w:color w:val="000000"/>
                <w:sz w:val="20"/>
                <w:lang w:eastAsia="tr-TR"/>
              </w:rPr>
              <w:t xml:space="preserve">        </w:t>
            </w:r>
            <w:r w:rsidRPr="00197B21">
              <w:rPr>
                <w:rFonts w:ascii="Times New Roman" w:hAnsi="Times New Roman"/>
                <w:color w:val="000000"/>
                <w:sz w:val="24"/>
                <w:szCs w:val="24"/>
                <w:lang w:eastAsia="tr-TR"/>
              </w:rPr>
              <w:t>5.</w:t>
            </w:r>
            <w:r>
              <w:rPr>
                <w:rFonts w:ascii="Times New Roman" w:hAnsi="Times New Roman"/>
                <w:color w:val="000000"/>
                <w:sz w:val="24"/>
                <w:szCs w:val="24"/>
                <w:lang w:eastAsia="tr-TR"/>
              </w:rPr>
              <w:t xml:space="preserve">   Okulumuzda engelli asansörünün bulunması.</w:t>
            </w:r>
          </w:p>
          <w:p w:rsidR="00197B21" w:rsidRPr="00197B21" w:rsidRDefault="00197B21" w:rsidP="00870551">
            <w:pPr>
              <w:rPr>
                <w:rFonts w:ascii="Times New Roman" w:hAnsi="Times New Roman"/>
                <w:color w:val="000000"/>
                <w:sz w:val="24"/>
                <w:szCs w:val="24"/>
                <w:lang w:eastAsia="tr-TR"/>
              </w:rPr>
            </w:pPr>
          </w:p>
        </w:tc>
      </w:tr>
    </w:tbl>
    <w:p w:rsidR="00870551" w:rsidRDefault="00870551" w:rsidP="00870551"/>
    <w:p w:rsidR="00870551" w:rsidRPr="002527FC" w:rsidRDefault="00870551" w:rsidP="00870551">
      <w:pPr>
        <w:shd w:val="clear" w:color="auto" w:fill="808080" w:themeFill="background1" w:themeFillShade="80"/>
        <w:rPr>
          <w:rFonts w:ascii="Times New Roman" w:hAnsi="Times New Roman" w:cs="Times New Roman"/>
          <w:color w:val="000000" w:themeColor="text1"/>
          <w:sz w:val="40"/>
        </w:rPr>
      </w:pPr>
      <w:r w:rsidRPr="002527FC">
        <w:rPr>
          <w:rFonts w:ascii="Times New Roman" w:hAnsi="Times New Roman" w:cs="Times New Roman"/>
          <w:color w:val="000000" w:themeColor="text1"/>
          <w:sz w:val="40"/>
        </w:rPr>
        <w:lastRenderedPageBreak/>
        <w:t>Zayıf Yönler</w:t>
      </w:r>
    </w:p>
    <w:tbl>
      <w:tblPr>
        <w:tblStyle w:val="AkKlavuz-Vurgu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870551" w:rsidRPr="00081D01" w:rsidTr="00870551">
        <w:trPr>
          <w:cnfStyle w:val="1000000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2527FC" w:rsidRDefault="00870551" w:rsidP="00870551">
            <w:pPr>
              <w:rPr>
                <w:rFonts w:ascii="Times New Roman" w:hAnsi="Times New Roman"/>
                <w:color w:val="000000"/>
                <w:sz w:val="24"/>
                <w:szCs w:val="24"/>
                <w:lang w:eastAsia="tr-TR"/>
              </w:rPr>
            </w:pPr>
            <w:r w:rsidRPr="002527FC">
              <w:rPr>
                <w:rFonts w:ascii="Times New Roman" w:hAnsi="Times New Roman"/>
                <w:color w:val="000000"/>
                <w:sz w:val="24"/>
                <w:szCs w:val="24"/>
                <w:shd w:val="clear" w:color="auto" w:fill="808080" w:themeFill="background1" w:themeFillShade="80"/>
                <w:lang w:eastAsia="tr-TR"/>
              </w:rPr>
              <w:t>Eğitim ve Öğretime Erişim</w:t>
            </w:r>
          </w:p>
        </w:tc>
      </w:tr>
      <w:tr w:rsidR="00870551" w:rsidRPr="00081D01" w:rsidTr="00870551">
        <w:trPr>
          <w:cnfStyle w:val="0000001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197B21" w:rsidRDefault="00FF7C41" w:rsidP="003051A9">
            <w:pPr>
              <w:numPr>
                <w:ilvl w:val="0"/>
                <w:numId w:val="37"/>
              </w:numPr>
              <w:rPr>
                <w:rFonts w:ascii="Times New Roman" w:hAnsi="Times New Roman"/>
                <w:color w:val="000000"/>
                <w:sz w:val="24"/>
                <w:szCs w:val="24"/>
                <w:lang w:eastAsia="tr-TR"/>
              </w:rPr>
            </w:pPr>
            <w:r w:rsidRPr="002527FC">
              <w:rPr>
                <w:rFonts w:ascii="Times New Roman" w:hAnsi="Times New Roman"/>
                <w:bCs w:val="0"/>
                <w:sz w:val="24"/>
                <w:szCs w:val="24"/>
              </w:rPr>
              <w:t>Velilerin</w:t>
            </w:r>
            <w:r w:rsidRPr="002527FC">
              <w:rPr>
                <w:rFonts w:ascii="Times New Roman" w:hAnsi="Times New Roman"/>
                <w:bCs w:val="0"/>
                <w:spacing w:val="25"/>
                <w:sz w:val="24"/>
                <w:szCs w:val="24"/>
              </w:rPr>
              <w:t xml:space="preserve"> </w:t>
            </w:r>
            <w:r w:rsidRPr="002527FC">
              <w:rPr>
                <w:rFonts w:ascii="Times New Roman" w:hAnsi="Times New Roman"/>
                <w:bCs w:val="0"/>
                <w:sz w:val="24"/>
                <w:szCs w:val="24"/>
              </w:rPr>
              <w:t>okul ile iletişiminin az olması</w:t>
            </w:r>
          </w:p>
          <w:p w:rsidR="00197B21" w:rsidRPr="002527FC" w:rsidRDefault="00197B21" w:rsidP="00197B21">
            <w:pPr>
              <w:ind w:left="758"/>
              <w:rPr>
                <w:rFonts w:ascii="Times New Roman" w:hAnsi="Times New Roman"/>
                <w:color w:val="000000"/>
                <w:sz w:val="24"/>
                <w:szCs w:val="24"/>
                <w:lang w:eastAsia="tr-TR"/>
              </w:rPr>
            </w:pPr>
          </w:p>
        </w:tc>
      </w:tr>
      <w:tr w:rsidR="00870551" w:rsidRPr="00081D01" w:rsidTr="00870551">
        <w:trPr>
          <w:cnfStyle w:val="00000001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FF7C41" w:rsidRPr="002527FC" w:rsidRDefault="00FF7C41" w:rsidP="003051A9">
            <w:pPr>
              <w:pStyle w:val="ListeParagraf"/>
              <w:numPr>
                <w:ilvl w:val="0"/>
                <w:numId w:val="37"/>
              </w:numPr>
              <w:rPr>
                <w:rFonts w:ascii="Times New Roman" w:eastAsia="Arial Unicode MS" w:hAnsi="Times New Roman"/>
                <w:sz w:val="24"/>
                <w:szCs w:val="24"/>
              </w:rPr>
            </w:pPr>
            <w:r w:rsidRPr="002527FC">
              <w:rPr>
                <w:rFonts w:ascii="Times New Roman" w:hAnsi="Times New Roman"/>
                <w:bCs w:val="0"/>
                <w:sz w:val="24"/>
                <w:szCs w:val="24"/>
              </w:rPr>
              <w:t>Velilerin</w:t>
            </w:r>
            <w:r w:rsidRPr="002527FC">
              <w:rPr>
                <w:rFonts w:ascii="Times New Roman" w:hAnsi="Times New Roman"/>
                <w:bCs w:val="0"/>
                <w:spacing w:val="25"/>
                <w:sz w:val="24"/>
                <w:szCs w:val="24"/>
              </w:rPr>
              <w:t xml:space="preserve"> </w:t>
            </w:r>
            <w:r w:rsidRPr="002527FC">
              <w:rPr>
                <w:rFonts w:ascii="Times New Roman" w:hAnsi="Times New Roman"/>
                <w:bCs w:val="0"/>
                <w:sz w:val="24"/>
                <w:szCs w:val="24"/>
              </w:rPr>
              <w:t>yap</w:t>
            </w:r>
            <w:r w:rsidRPr="002527FC">
              <w:rPr>
                <w:rFonts w:ascii="Times New Roman" w:hAnsi="Times New Roman"/>
                <w:bCs w:val="0"/>
                <w:spacing w:val="1"/>
                <w:sz w:val="24"/>
                <w:szCs w:val="24"/>
              </w:rPr>
              <w:t>ı</w:t>
            </w:r>
            <w:r w:rsidRPr="002527FC">
              <w:rPr>
                <w:rFonts w:ascii="Times New Roman" w:hAnsi="Times New Roman"/>
                <w:bCs w:val="0"/>
                <w:sz w:val="24"/>
                <w:szCs w:val="24"/>
              </w:rPr>
              <w:t>lan</w:t>
            </w:r>
            <w:r w:rsidRPr="002527FC">
              <w:rPr>
                <w:rFonts w:ascii="Times New Roman" w:hAnsi="Times New Roman"/>
                <w:bCs w:val="0"/>
                <w:spacing w:val="25"/>
                <w:sz w:val="24"/>
                <w:szCs w:val="24"/>
              </w:rPr>
              <w:t xml:space="preserve"> </w:t>
            </w:r>
            <w:r w:rsidRPr="002527FC">
              <w:rPr>
                <w:rFonts w:ascii="Times New Roman" w:hAnsi="Times New Roman"/>
                <w:bCs w:val="0"/>
                <w:sz w:val="24"/>
                <w:szCs w:val="24"/>
              </w:rPr>
              <w:t>to</w:t>
            </w:r>
            <w:r w:rsidRPr="002527FC">
              <w:rPr>
                <w:rFonts w:ascii="Times New Roman" w:hAnsi="Times New Roman"/>
                <w:bCs w:val="0"/>
                <w:spacing w:val="-1"/>
                <w:sz w:val="24"/>
                <w:szCs w:val="24"/>
              </w:rPr>
              <w:t>p</w:t>
            </w:r>
            <w:r w:rsidRPr="002527FC">
              <w:rPr>
                <w:rFonts w:ascii="Times New Roman" w:hAnsi="Times New Roman"/>
                <w:bCs w:val="0"/>
                <w:spacing w:val="1"/>
                <w:sz w:val="24"/>
                <w:szCs w:val="24"/>
              </w:rPr>
              <w:t>l</w:t>
            </w:r>
            <w:r w:rsidRPr="002527FC">
              <w:rPr>
                <w:rFonts w:ascii="Times New Roman" w:hAnsi="Times New Roman"/>
                <w:bCs w:val="0"/>
                <w:sz w:val="24"/>
                <w:szCs w:val="24"/>
              </w:rPr>
              <w:t>an</w:t>
            </w:r>
            <w:r w:rsidRPr="002527FC">
              <w:rPr>
                <w:rFonts w:ascii="Times New Roman" w:hAnsi="Times New Roman"/>
                <w:bCs w:val="0"/>
                <w:spacing w:val="1"/>
                <w:sz w:val="24"/>
                <w:szCs w:val="24"/>
              </w:rPr>
              <w:t>tı</w:t>
            </w:r>
            <w:r w:rsidRPr="002527FC">
              <w:rPr>
                <w:rFonts w:ascii="Times New Roman" w:hAnsi="Times New Roman"/>
                <w:bCs w:val="0"/>
                <w:sz w:val="24"/>
                <w:szCs w:val="24"/>
              </w:rPr>
              <w:t>l</w:t>
            </w:r>
            <w:r w:rsidRPr="002527FC">
              <w:rPr>
                <w:rFonts w:ascii="Times New Roman" w:hAnsi="Times New Roman"/>
                <w:bCs w:val="0"/>
                <w:spacing w:val="-1"/>
                <w:sz w:val="24"/>
                <w:szCs w:val="24"/>
              </w:rPr>
              <w:t>a</w:t>
            </w:r>
            <w:r w:rsidRPr="002527FC">
              <w:rPr>
                <w:rFonts w:ascii="Times New Roman" w:hAnsi="Times New Roman"/>
                <w:bCs w:val="0"/>
                <w:sz w:val="24"/>
                <w:szCs w:val="24"/>
              </w:rPr>
              <w:t>ra ka</w:t>
            </w:r>
            <w:r w:rsidRPr="002527FC">
              <w:rPr>
                <w:rFonts w:ascii="Times New Roman" w:hAnsi="Times New Roman"/>
                <w:bCs w:val="0"/>
                <w:spacing w:val="-1"/>
                <w:sz w:val="24"/>
                <w:szCs w:val="24"/>
              </w:rPr>
              <w:t>t</w:t>
            </w:r>
            <w:r w:rsidRPr="002527FC">
              <w:rPr>
                <w:rFonts w:ascii="Times New Roman" w:hAnsi="Times New Roman"/>
                <w:bCs w:val="0"/>
                <w:spacing w:val="1"/>
                <w:sz w:val="24"/>
                <w:szCs w:val="24"/>
              </w:rPr>
              <w:t>ıl</w:t>
            </w:r>
            <w:r w:rsidRPr="002527FC">
              <w:rPr>
                <w:rFonts w:ascii="Times New Roman" w:hAnsi="Times New Roman"/>
                <w:bCs w:val="0"/>
                <w:spacing w:val="-1"/>
                <w:sz w:val="24"/>
                <w:szCs w:val="24"/>
              </w:rPr>
              <w:t>ı</w:t>
            </w:r>
            <w:r w:rsidRPr="002527FC">
              <w:rPr>
                <w:rFonts w:ascii="Times New Roman" w:hAnsi="Times New Roman"/>
                <w:bCs w:val="0"/>
                <w:sz w:val="24"/>
                <w:szCs w:val="24"/>
              </w:rPr>
              <w:t>m</w:t>
            </w:r>
            <w:r w:rsidRPr="002527FC">
              <w:rPr>
                <w:rFonts w:ascii="Times New Roman" w:hAnsi="Times New Roman"/>
                <w:bCs w:val="0"/>
                <w:spacing w:val="1"/>
                <w:sz w:val="24"/>
                <w:szCs w:val="24"/>
              </w:rPr>
              <w:t>ı</w:t>
            </w:r>
            <w:r w:rsidRPr="002527FC">
              <w:rPr>
                <w:rFonts w:ascii="Times New Roman" w:hAnsi="Times New Roman"/>
                <w:bCs w:val="0"/>
                <w:spacing w:val="-1"/>
                <w:sz w:val="24"/>
                <w:szCs w:val="24"/>
              </w:rPr>
              <w:t>n</w:t>
            </w:r>
            <w:r w:rsidRPr="002527FC">
              <w:rPr>
                <w:rFonts w:ascii="Times New Roman" w:hAnsi="Times New Roman"/>
                <w:bCs w:val="0"/>
                <w:spacing w:val="1"/>
                <w:sz w:val="24"/>
                <w:szCs w:val="24"/>
              </w:rPr>
              <w:t>ı</w:t>
            </w:r>
            <w:r w:rsidRPr="002527FC">
              <w:rPr>
                <w:rFonts w:ascii="Times New Roman" w:hAnsi="Times New Roman"/>
                <w:bCs w:val="0"/>
                <w:sz w:val="24"/>
                <w:szCs w:val="24"/>
              </w:rPr>
              <w:t xml:space="preserve">n </w:t>
            </w:r>
            <w:r w:rsidRPr="002527FC">
              <w:rPr>
                <w:rFonts w:ascii="Times New Roman" w:hAnsi="Times New Roman"/>
                <w:bCs w:val="0"/>
                <w:spacing w:val="1"/>
                <w:sz w:val="24"/>
                <w:szCs w:val="24"/>
              </w:rPr>
              <w:t>a</w:t>
            </w:r>
            <w:r w:rsidRPr="002527FC">
              <w:rPr>
                <w:rFonts w:ascii="Times New Roman" w:hAnsi="Times New Roman"/>
                <w:bCs w:val="0"/>
                <w:spacing w:val="-2"/>
                <w:sz w:val="24"/>
                <w:szCs w:val="24"/>
              </w:rPr>
              <w:t>z</w:t>
            </w:r>
            <w:r w:rsidRPr="002527FC">
              <w:rPr>
                <w:rFonts w:ascii="Times New Roman" w:hAnsi="Times New Roman"/>
                <w:bCs w:val="0"/>
                <w:spacing w:val="1"/>
                <w:sz w:val="24"/>
                <w:szCs w:val="24"/>
              </w:rPr>
              <w:t>lı</w:t>
            </w:r>
            <w:r w:rsidRPr="002527FC">
              <w:rPr>
                <w:rFonts w:ascii="Times New Roman" w:hAnsi="Times New Roman"/>
                <w:bCs w:val="0"/>
                <w:sz w:val="24"/>
                <w:szCs w:val="24"/>
              </w:rPr>
              <w:t>ğı</w:t>
            </w:r>
          </w:p>
          <w:p w:rsidR="00870551" w:rsidRPr="002527FC" w:rsidRDefault="00870551" w:rsidP="00870551">
            <w:pPr>
              <w:rPr>
                <w:rFonts w:ascii="Times New Roman" w:hAnsi="Times New Roman"/>
                <w:b w:val="0"/>
                <w:color w:val="000000"/>
                <w:sz w:val="24"/>
                <w:szCs w:val="24"/>
                <w:lang w:eastAsia="tr-TR"/>
              </w:rPr>
            </w:pPr>
          </w:p>
        </w:tc>
      </w:tr>
      <w:tr w:rsidR="00870551" w:rsidRPr="00081D01" w:rsidTr="00870551">
        <w:trPr>
          <w:cnfStyle w:val="0000001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197B21" w:rsidRDefault="00FF7C41" w:rsidP="003051A9">
            <w:pPr>
              <w:pStyle w:val="ListeParagraf"/>
              <w:numPr>
                <w:ilvl w:val="0"/>
                <w:numId w:val="37"/>
              </w:numPr>
              <w:rPr>
                <w:rFonts w:ascii="Times New Roman" w:hAnsi="Times New Roman"/>
                <w:color w:val="000000"/>
                <w:sz w:val="24"/>
                <w:szCs w:val="24"/>
                <w:lang w:eastAsia="tr-TR"/>
              </w:rPr>
            </w:pPr>
            <w:r w:rsidRPr="00197B21">
              <w:rPr>
                <w:rFonts w:ascii="Times New Roman" w:hAnsi="Times New Roman"/>
                <w:bCs w:val="0"/>
                <w:spacing w:val="1"/>
                <w:sz w:val="24"/>
                <w:szCs w:val="24"/>
              </w:rPr>
              <w:t>Ö</w:t>
            </w:r>
            <w:r w:rsidRPr="00197B21">
              <w:rPr>
                <w:rFonts w:ascii="Times New Roman" w:hAnsi="Times New Roman"/>
                <w:bCs w:val="0"/>
                <w:sz w:val="24"/>
                <w:szCs w:val="24"/>
              </w:rPr>
              <w:t>ğrencilerin,</w:t>
            </w:r>
            <w:r w:rsidRPr="00197B21">
              <w:rPr>
                <w:rFonts w:ascii="Times New Roman" w:hAnsi="Times New Roman"/>
                <w:bCs w:val="0"/>
                <w:spacing w:val="25"/>
                <w:sz w:val="24"/>
                <w:szCs w:val="24"/>
              </w:rPr>
              <w:t xml:space="preserve"> </w:t>
            </w:r>
            <w:r w:rsidRPr="00197B21">
              <w:rPr>
                <w:rFonts w:ascii="Times New Roman" w:hAnsi="Times New Roman"/>
                <w:bCs w:val="0"/>
                <w:sz w:val="24"/>
                <w:szCs w:val="24"/>
              </w:rPr>
              <w:t>e</w:t>
            </w:r>
            <w:r w:rsidRPr="00197B21">
              <w:rPr>
                <w:rFonts w:ascii="Times New Roman" w:hAnsi="Times New Roman"/>
                <w:bCs w:val="0"/>
                <w:spacing w:val="-1"/>
                <w:sz w:val="24"/>
                <w:szCs w:val="24"/>
              </w:rPr>
              <w:t>ğ</w:t>
            </w:r>
            <w:r w:rsidRPr="00197B21">
              <w:rPr>
                <w:rFonts w:ascii="Times New Roman" w:hAnsi="Times New Roman"/>
                <w:bCs w:val="0"/>
                <w:sz w:val="24"/>
                <w:szCs w:val="24"/>
              </w:rPr>
              <w:t>iti</w:t>
            </w:r>
            <w:r w:rsidRPr="00197B21">
              <w:rPr>
                <w:rFonts w:ascii="Times New Roman" w:hAnsi="Times New Roman"/>
                <w:bCs w:val="0"/>
                <w:spacing w:val="-1"/>
                <w:sz w:val="24"/>
                <w:szCs w:val="24"/>
              </w:rPr>
              <w:t>m</w:t>
            </w:r>
            <w:r w:rsidRPr="00197B21">
              <w:rPr>
                <w:rFonts w:ascii="Times New Roman" w:hAnsi="Times New Roman"/>
                <w:bCs w:val="0"/>
                <w:sz w:val="24"/>
                <w:szCs w:val="24"/>
              </w:rPr>
              <w:t>-öğre</w:t>
            </w:r>
            <w:r w:rsidRPr="00197B21">
              <w:rPr>
                <w:rFonts w:ascii="Times New Roman" w:hAnsi="Times New Roman"/>
                <w:bCs w:val="0"/>
                <w:spacing w:val="-1"/>
                <w:sz w:val="24"/>
                <w:szCs w:val="24"/>
              </w:rPr>
              <w:t>t</w:t>
            </w:r>
            <w:r w:rsidRPr="00197B21">
              <w:rPr>
                <w:rFonts w:ascii="Times New Roman" w:hAnsi="Times New Roman"/>
                <w:bCs w:val="0"/>
                <w:sz w:val="24"/>
                <w:szCs w:val="24"/>
              </w:rPr>
              <w:t>im</w:t>
            </w:r>
            <w:r w:rsidRPr="00197B21">
              <w:rPr>
                <w:rFonts w:ascii="Times New Roman" w:hAnsi="Times New Roman"/>
                <w:bCs w:val="0"/>
                <w:spacing w:val="25"/>
                <w:sz w:val="24"/>
                <w:szCs w:val="24"/>
              </w:rPr>
              <w:t xml:space="preserve"> </w:t>
            </w:r>
            <w:r w:rsidRPr="00197B21">
              <w:rPr>
                <w:rFonts w:ascii="Times New Roman" w:hAnsi="Times New Roman"/>
                <w:bCs w:val="0"/>
                <w:sz w:val="24"/>
                <w:szCs w:val="24"/>
              </w:rPr>
              <w:t>ile</w:t>
            </w:r>
            <w:r w:rsidRPr="00197B21">
              <w:rPr>
                <w:rFonts w:ascii="Times New Roman" w:hAnsi="Times New Roman"/>
                <w:bCs w:val="0"/>
                <w:spacing w:val="24"/>
                <w:sz w:val="24"/>
                <w:szCs w:val="24"/>
              </w:rPr>
              <w:t xml:space="preserve"> </w:t>
            </w:r>
            <w:r w:rsidRPr="00197B21">
              <w:rPr>
                <w:rFonts w:ascii="Times New Roman" w:hAnsi="Times New Roman"/>
                <w:bCs w:val="0"/>
                <w:sz w:val="24"/>
                <w:szCs w:val="24"/>
              </w:rPr>
              <w:t>ilgili</w:t>
            </w:r>
            <w:r w:rsidRPr="00197B21">
              <w:rPr>
                <w:rFonts w:ascii="Times New Roman" w:hAnsi="Times New Roman"/>
                <w:bCs w:val="0"/>
                <w:spacing w:val="25"/>
                <w:sz w:val="24"/>
                <w:szCs w:val="24"/>
              </w:rPr>
              <w:t xml:space="preserve"> </w:t>
            </w:r>
            <w:r w:rsidRPr="00197B21">
              <w:rPr>
                <w:rFonts w:ascii="Times New Roman" w:hAnsi="Times New Roman"/>
                <w:bCs w:val="0"/>
                <w:sz w:val="24"/>
                <w:szCs w:val="24"/>
              </w:rPr>
              <w:t>ih</w:t>
            </w:r>
            <w:r w:rsidRPr="00197B21">
              <w:rPr>
                <w:rFonts w:ascii="Times New Roman" w:hAnsi="Times New Roman"/>
                <w:bCs w:val="0"/>
                <w:spacing w:val="-1"/>
                <w:sz w:val="24"/>
                <w:szCs w:val="24"/>
              </w:rPr>
              <w:t>t</w:t>
            </w:r>
            <w:r w:rsidRPr="00197B21">
              <w:rPr>
                <w:rFonts w:ascii="Times New Roman" w:hAnsi="Times New Roman"/>
                <w:bCs w:val="0"/>
                <w:sz w:val="24"/>
                <w:szCs w:val="24"/>
              </w:rPr>
              <w:t>iy</w:t>
            </w:r>
            <w:r w:rsidRPr="00197B21">
              <w:rPr>
                <w:rFonts w:ascii="Times New Roman" w:hAnsi="Times New Roman"/>
                <w:bCs w:val="0"/>
                <w:spacing w:val="-1"/>
                <w:sz w:val="24"/>
                <w:szCs w:val="24"/>
              </w:rPr>
              <w:t>a</w:t>
            </w:r>
            <w:r w:rsidRPr="00197B21">
              <w:rPr>
                <w:rFonts w:ascii="Times New Roman" w:hAnsi="Times New Roman"/>
                <w:bCs w:val="0"/>
                <w:sz w:val="24"/>
                <w:szCs w:val="24"/>
              </w:rPr>
              <w:t>çla</w:t>
            </w:r>
            <w:r w:rsidRPr="00197B21">
              <w:rPr>
                <w:rFonts w:ascii="Times New Roman" w:hAnsi="Times New Roman"/>
                <w:bCs w:val="0"/>
                <w:spacing w:val="1"/>
                <w:sz w:val="24"/>
                <w:szCs w:val="24"/>
              </w:rPr>
              <w:t>rı</w:t>
            </w:r>
            <w:r w:rsidRPr="00197B21">
              <w:rPr>
                <w:rFonts w:ascii="Times New Roman" w:hAnsi="Times New Roman"/>
                <w:bCs w:val="0"/>
                <w:spacing w:val="-1"/>
                <w:sz w:val="24"/>
                <w:szCs w:val="24"/>
              </w:rPr>
              <w:t>n</w:t>
            </w:r>
            <w:r w:rsidRPr="00197B21">
              <w:rPr>
                <w:rFonts w:ascii="Times New Roman" w:hAnsi="Times New Roman"/>
                <w:bCs w:val="0"/>
                <w:sz w:val="24"/>
                <w:szCs w:val="24"/>
              </w:rPr>
              <w:t>ı</w:t>
            </w:r>
            <w:r w:rsidRPr="00197B21">
              <w:rPr>
                <w:rFonts w:ascii="Times New Roman" w:hAnsi="Times New Roman"/>
                <w:bCs w:val="0"/>
                <w:spacing w:val="26"/>
                <w:sz w:val="24"/>
                <w:szCs w:val="24"/>
              </w:rPr>
              <w:t xml:space="preserve"> </w:t>
            </w:r>
            <w:r w:rsidRPr="00197B21">
              <w:rPr>
                <w:rFonts w:ascii="Times New Roman" w:hAnsi="Times New Roman"/>
                <w:bCs w:val="0"/>
                <w:spacing w:val="1"/>
                <w:sz w:val="24"/>
                <w:szCs w:val="24"/>
              </w:rPr>
              <w:t>k</w:t>
            </w:r>
            <w:r w:rsidRPr="00197B21">
              <w:rPr>
                <w:rFonts w:ascii="Times New Roman" w:hAnsi="Times New Roman"/>
                <w:bCs w:val="0"/>
                <w:spacing w:val="-1"/>
                <w:sz w:val="24"/>
                <w:szCs w:val="24"/>
              </w:rPr>
              <w:t>a</w:t>
            </w:r>
            <w:r w:rsidRPr="00197B21">
              <w:rPr>
                <w:rFonts w:ascii="Times New Roman" w:hAnsi="Times New Roman"/>
                <w:bCs w:val="0"/>
                <w:sz w:val="24"/>
                <w:szCs w:val="24"/>
              </w:rPr>
              <w:t>r</w:t>
            </w:r>
            <w:r w:rsidRPr="00197B21">
              <w:rPr>
                <w:rFonts w:ascii="Times New Roman" w:hAnsi="Times New Roman"/>
                <w:bCs w:val="0"/>
                <w:spacing w:val="-1"/>
                <w:sz w:val="24"/>
                <w:szCs w:val="24"/>
              </w:rPr>
              <w:t>ş</w:t>
            </w:r>
            <w:r w:rsidRPr="00197B21">
              <w:rPr>
                <w:rFonts w:ascii="Times New Roman" w:hAnsi="Times New Roman"/>
                <w:bCs w:val="0"/>
                <w:spacing w:val="1"/>
                <w:sz w:val="24"/>
                <w:szCs w:val="24"/>
              </w:rPr>
              <w:t>ı</w:t>
            </w:r>
            <w:r w:rsidRPr="00197B21">
              <w:rPr>
                <w:rFonts w:ascii="Times New Roman" w:hAnsi="Times New Roman"/>
                <w:bCs w:val="0"/>
                <w:sz w:val="24"/>
                <w:szCs w:val="24"/>
              </w:rPr>
              <w:t>layabilecekleri</w:t>
            </w:r>
            <w:r w:rsidRPr="00197B21">
              <w:rPr>
                <w:rFonts w:ascii="Times New Roman" w:hAnsi="Times New Roman"/>
                <w:bCs w:val="0"/>
                <w:spacing w:val="26"/>
                <w:sz w:val="24"/>
                <w:szCs w:val="24"/>
              </w:rPr>
              <w:t xml:space="preserve"> </w:t>
            </w:r>
            <w:r w:rsidRPr="00197B21">
              <w:rPr>
                <w:rFonts w:ascii="Times New Roman" w:hAnsi="Times New Roman"/>
                <w:bCs w:val="0"/>
                <w:sz w:val="24"/>
                <w:szCs w:val="24"/>
              </w:rPr>
              <w:t>alanlara</w:t>
            </w:r>
            <w:r w:rsidRPr="00197B21">
              <w:rPr>
                <w:rFonts w:ascii="Times New Roman" w:hAnsi="Times New Roman"/>
                <w:bCs w:val="0"/>
                <w:spacing w:val="25"/>
                <w:sz w:val="24"/>
                <w:szCs w:val="24"/>
              </w:rPr>
              <w:t xml:space="preserve"> </w:t>
            </w:r>
            <w:r w:rsidRPr="00197B21">
              <w:rPr>
                <w:rFonts w:ascii="Times New Roman" w:hAnsi="Times New Roman"/>
                <w:bCs w:val="0"/>
                <w:sz w:val="24"/>
                <w:szCs w:val="24"/>
              </w:rPr>
              <w:t>u</w:t>
            </w:r>
            <w:r w:rsidRPr="00197B21">
              <w:rPr>
                <w:rFonts w:ascii="Times New Roman" w:hAnsi="Times New Roman"/>
                <w:bCs w:val="0"/>
                <w:spacing w:val="-2"/>
                <w:sz w:val="24"/>
                <w:szCs w:val="24"/>
              </w:rPr>
              <w:t>z</w:t>
            </w:r>
            <w:r w:rsidRPr="00197B21">
              <w:rPr>
                <w:rFonts w:ascii="Times New Roman" w:hAnsi="Times New Roman"/>
                <w:bCs w:val="0"/>
                <w:sz w:val="24"/>
                <w:szCs w:val="24"/>
              </w:rPr>
              <w:t>ak olması</w:t>
            </w:r>
          </w:p>
        </w:tc>
      </w:tr>
      <w:tr w:rsidR="00197B21" w:rsidRPr="00081D01" w:rsidTr="00870551">
        <w:trPr>
          <w:cnfStyle w:val="000000010000"/>
          <w:trHeight w:val="289"/>
        </w:trPr>
        <w:tc>
          <w:tcPr>
            <w:cnfStyle w:val="001000000000"/>
            <w:tcW w:w="9498" w:type="dxa"/>
            <w:shd w:val="clear" w:color="auto" w:fill="auto"/>
            <w:noWrap/>
            <w:hideMark/>
          </w:tcPr>
          <w:p w:rsidR="00197B21" w:rsidRDefault="00197B21" w:rsidP="003051A9">
            <w:pPr>
              <w:pStyle w:val="ListeParagraf"/>
              <w:numPr>
                <w:ilvl w:val="0"/>
                <w:numId w:val="37"/>
              </w:numPr>
              <w:rPr>
                <w:rFonts w:ascii="Times New Roman" w:hAnsi="Times New Roman"/>
                <w:bCs w:val="0"/>
                <w:spacing w:val="1"/>
                <w:sz w:val="24"/>
                <w:szCs w:val="24"/>
              </w:rPr>
            </w:pPr>
            <w:r>
              <w:rPr>
                <w:rFonts w:ascii="Times New Roman" w:hAnsi="Times New Roman"/>
                <w:bCs w:val="0"/>
                <w:spacing w:val="1"/>
                <w:sz w:val="24"/>
                <w:szCs w:val="24"/>
              </w:rPr>
              <w:t>Kış aylarında okul servislerinin okula ulaşımında zorlukların olması.</w:t>
            </w:r>
          </w:p>
          <w:p w:rsidR="00227C41" w:rsidRPr="00197B21" w:rsidRDefault="00227C41" w:rsidP="00227C41">
            <w:pPr>
              <w:pStyle w:val="ListeParagraf"/>
              <w:ind w:left="758"/>
              <w:rPr>
                <w:rFonts w:ascii="Times New Roman" w:hAnsi="Times New Roman"/>
                <w:bCs w:val="0"/>
                <w:spacing w:val="1"/>
                <w:sz w:val="24"/>
                <w:szCs w:val="24"/>
              </w:rPr>
            </w:pPr>
          </w:p>
        </w:tc>
      </w:tr>
      <w:tr w:rsidR="00870551" w:rsidRPr="003B35E3" w:rsidTr="00870551">
        <w:trPr>
          <w:cnfStyle w:val="000000100000"/>
          <w:trHeight w:val="654"/>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2527FC" w:rsidRDefault="00870551" w:rsidP="00870551">
            <w:pPr>
              <w:rPr>
                <w:rFonts w:ascii="Times New Roman" w:hAnsi="Times New Roman"/>
                <w:color w:val="000000"/>
                <w:sz w:val="24"/>
                <w:szCs w:val="24"/>
              </w:rPr>
            </w:pPr>
            <w:r w:rsidRPr="002527FC">
              <w:rPr>
                <w:rFonts w:ascii="Times New Roman" w:hAnsi="Times New Roman"/>
                <w:color w:val="000000"/>
                <w:sz w:val="24"/>
                <w:szCs w:val="24"/>
              </w:rPr>
              <w:t>Eğitim ve Öğretimde Kalite</w:t>
            </w: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FF7C41" w:rsidRPr="002527FC" w:rsidRDefault="00FF7C41" w:rsidP="003051A9">
            <w:pPr>
              <w:pStyle w:val="ListeParagraf"/>
              <w:numPr>
                <w:ilvl w:val="0"/>
                <w:numId w:val="38"/>
              </w:numPr>
              <w:rPr>
                <w:rFonts w:ascii="Times New Roman" w:eastAsia="Arial Unicode MS" w:hAnsi="Times New Roman"/>
                <w:sz w:val="24"/>
                <w:szCs w:val="24"/>
              </w:rPr>
            </w:pPr>
            <w:r w:rsidRPr="002527FC">
              <w:rPr>
                <w:rFonts w:ascii="Times New Roman" w:hAnsi="Times New Roman"/>
                <w:bCs w:val="0"/>
                <w:sz w:val="24"/>
                <w:szCs w:val="24"/>
              </w:rPr>
              <w:t>Sosyal</w:t>
            </w:r>
            <w:r w:rsidRPr="002527FC">
              <w:rPr>
                <w:rFonts w:ascii="Times New Roman" w:hAnsi="Times New Roman"/>
                <w:bCs w:val="0"/>
                <w:spacing w:val="-1"/>
                <w:sz w:val="24"/>
                <w:szCs w:val="24"/>
              </w:rPr>
              <w:t xml:space="preserve"> </w:t>
            </w:r>
            <w:r w:rsidRPr="002527FC">
              <w:rPr>
                <w:rFonts w:ascii="Times New Roman" w:hAnsi="Times New Roman"/>
                <w:bCs w:val="0"/>
                <w:sz w:val="24"/>
                <w:szCs w:val="24"/>
              </w:rPr>
              <w:t>kültürel</w:t>
            </w:r>
            <w:r w:rsidRPr="002527FC">
              <w:rPr>
                <w:rFonts w:ascii="Times New Roman" w:hAnsi="Times New Roman"/>
                <w:bCs w:val="0"/>
                <w:spacing w:val="-1"/>
                <w:sz w:val="24"/>
                <w:szCs w:val="24"/>
              </w:rPr>
              <w:t xml:space="preserve"> </w:t>
            </w:r>
            <w:r w:rsidRPr="002527FC">
              <w:rPr>
                <w:rFonts w:ascii="Times New Roman" w:hAnsi="Times New Roman"/>
                <w:bCs w:val="0"/>
                <w:spacing w:val="3"/>
                <w:sz w:val="24"/>
                <w:szCs w:val="24"/>
              </w:rPr>
              <w:t>f</w:t>
            </w:r>
            <w:r w:rsidRPr="002527FC">
              <w:rPr>
                <w:rFonts w:ascii="Times New Roman" w:hAnsi="Times New Roman"/>
                <w:bCs w:val="0"/>
                <w:sz w:val="24"/>
                <w:szCs w:val="24"/>
              </w:rPr>
              <w:t>aaliyetlerin</w:t>
            </w:r>
            <w:r w:rsidRPr="002527FC">
              <w:rPr>
                <w:rFonts w:ascii="Times New Roman" w:hAnsi="Times New Roman"/>
                <w:bCs w:val="0"/>
                <w:spacing w:val="1"/>
                <w:sz w:val="24"/>
                <w:szCs w:val="24"/>
              </w:rPr>
              <w:t xml:space="preserve"> </w:t>
            </w:r>
            <w:r w:rsidRPr="002527FC">
              <w:rPr>
                <w:rFonts w:ascii="Times New Roman" w:hAnsi="Times New Roman"/>
                <w:bCs w:val="0"/>
                <w:sz w:val="24"/>
                <w:szCs w:val="24"/>
              </w:rPr>
              <w:t>az</w:t>
            </w:r>
            <w:r w:rsidRPr="002527FC">
              <w:rPr>
                <w:rFonts w:ascii="Times New Roman" w:hAnsi="Times New Roman"/>
                <w:bCs w:val="0"/>
                <w:spacing w:val="-1"/>
                <w:sz w:val="24"/>
                <w:szCs w:val="24"/>
              </w:rPr>
              <w:t xml:space="preserve"> </w:t>
            </w:r>
            <w:r w:rsidRPr="002527FC">
              <w:rPr>
                <w:rFonts w:ascii="Times New Roman" w:hAnsi="Times New Roman"/>
                <w:bCs w:val="0"/>
                <w:sz w:val="24"/>
                <w:szCs w:val="24"/>
              </w:rPr>
              <w:t>olma</w:t>
            </w:r>
            <w:r w:rsidRPr="002527FC">
              <w:rPr>
                <w:rFonts w:ascii="Times New Roman" w:hAnsi="Times New Roman"/>
                <w:bCs w:val="0"/>
                <w:spacing w:val="-1"/>
                <w:sz w:val="24"/>
                <w:szCs w:val="24"/>
              </w:rPr>
              <w:t>s</w:t>
            </w:r>
            <w:r w:rsidRPr="002527FC">
              <w:rPr>
                <w:rFonts w:ascii="Times New Roman" w:hAnsi="Times New Roman"/>
                <w:bCs w:val="0"/>
                <w:sz w:val="24"/>
                <w:szCs w:val="24"/>
              </w:rPr>
              <w:t>ı</w:t>
            </w:r>
          </w:p>
          <w:p w:rsidR="00870551" w:rsidRPr="002527FC" w:rsidRDefault="00870551" w:rsidP="00870551">
            <w:pPr>
              <w:rPr>
                <w:rFonts w:ascii="Times New Roman" w:hAnsi="Times New Roman"/>
                <w:b w:val="0"/>
                <w:color w:val="000000"/>
                <w:sz w:val="24"/>
                <w:szCs w:val="24"/>
                <w:lang w:eastAsia="tr-TR"/>
              </w:rPr>
            </w:pP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B0596C" w:rsidRPr="002527FC" w:rsidRDefault="00B0596C" w:rsidP="003051A9">
            <w:pPr>
              <w:pStyle w:val="TableParagraph"/>
              <w:numPr>
                <w:ilvl w:val="0"/>
                <w:numId w:val="38"/>
              </w:numPr>
              <w:tabs>
                <w:tab w:val="left" w:pos="802"/>
                <w:tab w:val="left" w:pos="2183"/>
              </w:tabs>
              <w:ind w:right="92"/>
              <w:jc w:val="both"/>
              <w:rPr>
                <w:rFonts w:ascii="Times New Roman" w:eastAsia="Calibri" w:hAnsi="Times New Roman" w:cs="Times New Roman"/>
                <w:sz w:val="24"/>
                <w:szCs w:val="24"/>
              </w:rPr>
            </w:pPr>
            <w:r w:rsidRPr="002527FC">
              <w:rPr>
                <w:rFonts w:ascii="Times New Roman" w:hAnsi="Times New Roman" w:cs="Times New Roman"/>
                <w:sz w:val="24"/>
                <w:szCs w:val="24"/>
              </w:rPr>
              <w:t>Kitap</w:t>
            </w:r>
            <w:r w:rsidR="002527FC" w:rsidRPr="002527FC">
              <w:rPr>
                <w:rFonts w:ascii="Times New Roman" w:hAnsi="Times New Roman" w:cs="Times New Roman"/>
                <w:sz w:val="24"/>
                <w:szCs w:val="24"/>
              </w:rPr>
              <w:t xml:space="preserve"> okuma alışkanlığının istenilen </w:t>
            </w:r>
            <w:r w:rsidRPr="002527FC">
              <w:rPr>
                <w:rFonts w:ascii="Times New Roman" w:hAnsi="Times New Roman" w:cs="Times New Roman"/>
                <w:sz w:val="24"/>
                <w:szCs w:val="24"/>
              </w:rPr>
              <w:t>yeterlilikte olmaması.</w:t>
            </w:r>
          </w:p>
          <w:p w:rsidR="00870551" w:rsidRPr="002527FC" w:rsidRDefault="00870551" w:rsidP="00870551">
            <w:pPr>
              <w:rPr>
                <w:rFonts w:ascii="Times New Roman" w:hAnsi="Times New Roman"/>
                <w:b w:val="0"/>
                <w:color w:val="000000"/>
                <w:sz w:val="24"/>
                <w:szCs w:val="24"/>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B0596C" w:rsidRPr="002527FC" w:rsidRDefault="00B0596C" w:rsidP="003051A9">
            <w:pPr>
              <w:pStyle w:val="TableParagraph"/>
              <w:numPr>
                <w:ilvl w:val="0"/>
                <w:numId w:val="38"/>
              </w:numPr>
              <w:tabs>
                <w:tab w:val="left" w:pos="802"/>
              </w:tabs>
              <w:spacing w:before="61"/>
              <w:ind w:right="91"/>
              <w:jc w:val="both"/>
              <w:rPr>
                <w:rFonts w:ascii="Times New Roman" w:eastAsia="Calibri" w:hAnsi="Times New Roman" w:cs="Times New Roman"/>
                <w:sz w:val="24"/>
                <w:szCs w:val="24"/>
              </w:rPr>
            </w:pPr>
            <w:r w:rsidRPr="002527FC">
              <w:rPr>
                <w:rFonts w:ascii="Times New Roman" w:eastAsia="Calibri" w:hAnsi="Times New Roman" w:cs="Times New Roman"/>
                <w:sz w:val="24"/>
                <w:szCs w:val="24"/>
              </w:rPr>
              <w:t>DY’net  İngilizce  Temelli Dil Eğitimine öğrencilerin yeterli düzeyde ilgi göstermemesi.</w:t>
            </w:r>
          </w:p>
          <w:p w:rsidR="00870551" w:rsidRPr="002527FC" w:rsidRDefault="00870551" w:rsidP="00870551">
            <w:pPr>
              <w:rPr>
                <w:rFonts w:ascii="Times New Roman" w:hAnsi="Times New Roman"/>
                <w:b w:val="0"/>
                <w:color w:val="000000"/>
                <w:sz w:val="24"/>
                <w:szCs w:val="24"/>
                <w:lang w:eastAsia="tr-TR"/>
              </w:rPr>
            </w:pP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0565FD" w:rsidRDefault="00870551" w:rsidP="00870551">
            <w:pPr>
              <w:rPr>
                <w:rFonts w:ascii="Calibri" w:hAnsi="Calibri"/>
                <w:b w:val="0"/>
                <w:color w:val="000000"/>
                <w:sz w:val="20"/>
                <w:lang w:eastAsia="tr-TR"/>
              </w:rPr>
            </w:pPr>
          </w:p>
        </w:tc>
      </w:tr>
      <w:tr w:rsidR="00870551" w:rsidRPr="003B35E3" w:rsidTr="00870551">
        <w:trPr>
          <w:cnfStyle w:val="000000010000"/>
          <w:trHeight w:val="581"/>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D12391" w:rsidRDefault="00870551" w:rsidP="00870551">
            <w:pPr>
              <w:rPr>
                <w:rFonts w:ascii="Times New Roman" w:hAnsi="Times New Roman"/>
                <w:color w:val="000000"/>
                <w:sz w:val="24"/>
                <w:szCs w:val="24"/>
                <w:lang w:eastAsia="tr-TR"/>
              </w:rPr>
            </w:pPr>
            <w:r w:rsidRPr="00D12391">
              <w:rPr>
                <w:rFonts w:ascii="Times New Roman" w:hAnsi="Times New Roman"/>
                <w:color w:val="000000"/>
                <w:sz w:val="24"/>
                <w:szCs w:val="24"/>
              </w:rPr>
              <w:t>Kurumsal Kapasite</w:t>
            </w: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FF7C41" w:rsidRPr="00D12391" w:rsidRDefault="00FF7C41" w:rsidP="003051A9">
            <w:pPr>
              <w:pStyle w:val="ListeParagraf"/>
              <w:numPr>
                <w:ilvl w:val="0"/>
                <w:numId w:val="39"/>
              </w:numPr>
              <w:rPr>
                <w:rFonts w:ascii="Times New Roman" w:eastAsia="Arial Unicode MS" w:hAnsi="Times New Roman"/>
                <w:sz w:val="24"/>
                <w:szCs w:val="24"/>
              </w:rPr>
            </w:pPr>
            <w:r w:rsidRPr="00D12391">
              <w:rPr>
                <w:rFonts w:ascii="Times New Roman" w:hAnsi="Times New Roman"/>
                <w:bCs w:val="0"/>
                <w:spacing w:val="1"/>
                <w:sz w:val="24"/>
                <w:szCs w:val="24"/>
              </w:rPr>
              <w:t>Ö</w:t>
            </w:r>
            <w:r w:rsidRPr="00D12391">
              <w:rPr>
                <w:rFonts w:ascii="Times New Roman" w:hAnsi="Times New Roman"/>
                <w:bCs w:val="0"/>
                <w:sz w:val="24"/>
                <w:szCs w:val="24"/>
              </w:rPr>
              <w:t>ğrencilerin,</w:t>
            </w:r>
            <w:r w:rsidRPr="00D12391">
              <w:rPr>
                <w:rFonts w:ascii="Times New Roman" w:hAnsi="Times New Roman"/>
                <w:bCs w:val="0"/>
                <w:spacing w:val="25"/>
                <w:sz w:val="24"/>
                <w:szCs w:val="24"/>
              </w:rPr>
              <w:t xml:space="preserve"> </w:t>
            </w:r>
            <w:r w:rsidRPr="00D12391">
              <w:rPr>
                <w:rFonts w:ascii="Times New Roman" w:hAnsi="Times New Roman"/>
                <w:bCs w:val="0"/>
                <w:sz w:val="24"/>
                <w:szCs w:val="24"/>
              </w:rPr>
              <w:t>e</w:t>
            </w:r>
            <w:r w:rsidRPr="00D12391">
              <w:rPr>
                <w:rFonts w:ascii="Times New Roman" w:hAnsi="Times New Roman"/>
                <w:bCs w:val="0"/>
                <w:spacing w:val="-1"/>
                <w:sz w:val="24"/>
                <w:szCs w:val="24"/>
              </w:rPr>
              <w:t>ğ</w:t>
            </w:r>
            <w:r w:rsidRPr="00D12391">
              <w:rPr>
                <w:rFonts w:ascii="Times New Roman" w:hAnsi="Times New Roman"/>
                <w:bCs w:val="0"/>
                <w:sz w:val="24"/>
                <w:szCs w:val="24"/>
              </w:rPr>
              <w:t>iti</w:t>
            </w:r>
            <w:r w:rsidRPr="00D12391">
              <w:rPr>
                <w:rFonts w:ascii="Times New Roman" w:hAnsi="Times New Roman"/>
                <w:bCs w:val="0"/>
                <w:spacing w:val="-1"/>
                <w:sz w:val="24"/>
                <w:szCs w:val="24"/>
              </w:rPr>
              <w:t>m</w:t>
            </w:r>
            <w:r w:rsidRPr="00D12391">
              <w:rPr>
                <w:rFonts w:ascii="Times New Roman" w:hAnsi="Times New Roman"/>
                <w:bCs w:val="0"/>
                <w:sz w:val="24"/>
                <w:szCs w:val="24"/>
              </w:rPr>
              <w:t>-öğre</w:t>
            </w:r>
            <w:r w:rsidRPr="00D12391">
              <w:rPr>
                <w:rFonts w:ascii="Times New Roman" w:hAnsi="Times New Roman"/>
                <w:bCs w:val="0"/>
                <w:spacing w:val="-1"/>
                <w:sz w:val="24"/>
                <w:szCs w:val="24"/>
              </w:rPr>
              <w:t>t</w:t>
            </w:r>
            <w:r w:rsidRPr="00D12391">
              <w:rPr>
                <w:rFonts w:ascii="Times New Roman" w:hAnsi="Times New Roman"/>
                <w:bCs w:val="0"/>
                <w:sz w:val="24"/>
                <w:szCs w:val="24"/>
              </w:rPr>
              <w:t>im</w:t>
            </w:r>
            <w:r w:rsidRPr="00D12391">
              <w:rPr>
                <w:rFonts w:ascii="Times New Roman" w:hAnsi="Times New Roman"/>
                <w:bCs w:val="0"/>
                <w:spacing w:val="25"/>
                <w:sz w:val="24"/>
                <w:szCs w:val="24"/>
              </w:rPr>
              <w:t xml:space="preserve"> </w:t>
            </w:r>
            <w:r w:rsidRPr="00D12391">
              <w:rPr>
                <w:rFonts w:ascii="Times New Roman" w:hAnsi="Times New Roman"/>
                <w:bCs w:val="0"/>
                <w:sz w:val="24"/>
                <w:szCs w:val="24"/>
              </w:rPr>
              <w:t>ile</w:t>
            </w:r>
            <w:r w:rsidRPr="00D12391">
              <w:rPr>
                <w:rFonts w:ascii="Times New Roman" w:hAnsi="Times New Roman"/>
                <w:bCs w:val="0"/>
                <w:spacing w:val="24"/>
                <w:sz w:val="24"/>
                <w:szCs w:val="24"/>
              </w:rPr>
              <w:t xml:space="preserve"> </w:t>
            </w:r>
            <w:r w:rsidRPr="00D12391">
              <w:rPr>
                <w:rFonts w:ascii="Times New Roman" w:hAnsi="Times New Roman"/>
                <w:bCs w:val="0"/>
                <w:sz w:val="24"/>
                <w:szCs w:val="24"/>
              </w:rPr>
              <w:t>ilgili</w:t>
            </w:r>
            <w:r w:rsidRPr="00D12391">
              <w:rPr>
                <w:rFonts w:ascii="Times New Roman" w:hAnsi="Times New Roman"/>
                <w:bCs w:val="0"/>
                <w:spacing w:val="25"/>
                <w:sz w:val="24"/>
                <w:szCs w:val="24"/>
              </w:rPr>
              <w:t xml:space="preserve"> </w:t>
            </w:r>
            <w:r w:rsidRPr="00D12391">
              <w:rPr>
                <w:rFonts w:ascii="Times New Roman" w:hAnsi="Times New Roman"/>
                <w:bCs w:val="0"/>
                <w:sz w:val="24"/>
                <w:szCs w:val="24"/>
              </w:rPr>
              <w:t>ih</w:t>
            </w:r>
            <w:r w:rsidRPr="00D12391">
              <w:rPr>
                <w:rFonts w:ascii="Times New Roman" w:hAnsi="Times New Roman"/>
                <w:bCs w:val="0"/>
                <w:spacing w:val="-1"/>
                <w:sz w:val="24"/>
                <w:szCs w:val="24"/>
              </w:rPr>
              <w:t>t</w:t>
            </w:r>
            <w:r w:rsidRPr="00D12391">
              <w:rPr>
                <w:rFonts w:ascii="Times New Roman" w:hAnsi="Times New Roman"/>
                <w:bCs w:val="0"/>
                <w:sz w:val="24"/>
                <w:szCs w:val="24"/>
              </w:rPr>
              <w:t>iy</w:t>
            </w:r>
            <w:r w:rsidRPr="00D12391">
              <w:rPr>
                <w:rFonts w:ascii="Times New Roman" w:hAnsi="Times New Roman"/>
                <w:bCs w:val="0"/>
                <w:spacing w:val="-1"/>
                <w:sz w:val="24"/>
                <w:szCs w:val="24"/>
              </w:rPr>
              <w:t>a</w:t>
            </w:r>
            <w:r w:rsidRPr="00D12391">
              <w:rPr>
                <w:rFonts w:ascii="Times New Roman" w:hAnsi="Times New Roman"/>
                <w:bCs w:val="0"/>
                <w:sz w:val="24"/>
                <w:szCs w:val="24"/>
              </w:rPr>
              <w:t>çla</w:t>
            </w:r>
            <w:r w:rsidRPr="00D12391">
              <w:rPr>
                <w:rFonts w:ascii="Times New Roman" w:hAnsi="Times New Roman"/>
                <w:bCs w:val="0"/>
                <w:spacing w:val="1"/>
                <w:sz w:val="24"/>
                <w:szCs w:val="24"/>
              </w:rPr>
              <w:t>rı</w:t>
            </w:r>
            <w:r w:rsidRPr="00D12391">
              <w:rPr>
                <w:rFonts w:ascii="Times New Roman" w:hAnsi="Times New Roman"/>
                <w:bCs w:val="0"/>
                <w:spacing w:val="-1"/>
                <w:sz w:val="24"/>
                <w:szCs w:val="24"/>
              </w:rPr>
              <w:t>n</w:t>
            </w:r>
            <w:r w:rsidRPr="00D12391">
              <w:rPr>
                <w:rFonts w:ascii="Times New Roman" w:hAnsi="Times New Roman"/>
                <w:bCs w:val="0"/>
                <w:sz w:val="24"/>
                <w:szCs w:val="24"/>
              </w:rPr>
              <w:t>ı</w:t>
            </w:r>
            <w:r w:rsidRPr="00D12391">
              <w:rPr>
                <w:rFonts w:ascii="Times New Roman" w:hAnsi="Times New Roman"/>
                <w:bCs w:val="0"/>
                <w:spacing w:val="26"/>
                <w:sz w:val="24"/>
                <w:szCs w:val="24"/>
              </w:rPr>
              <w:t xml:space="preserve"> </w:t>
            </w:r>
            <w:r w:rsidRPr="00D12391">
              <w:rPr>
                <w:rFonts w:ascii="Times New Roman" w:hAnsi="Times New Roman"/>
                <w:bCs w:val="0"/>
                <w:spacing w:val="1"/>
                <w:sz w:val="24"/>
                <w:szCs w:val="24"/>
              </w:rPr>
              <w:t>k</w:t>
            </w:r>
            <w:r w:rsidRPr="00D12391">
              <w:rPr>
                <w:rFonts w:ascii="Times New Roman" w:hAnsi="Times New Roman"/>
                <w:bCs w:val="0"/>
                <w:spacing w:val="-1"/>
                <w:sz w:val="24"/>
                <w:szCs w:val="24"/>
              </w:rPr>
              <w:t>a</w:t>
            </w:r>
            <w:r w:rsidRPr="00D12391">
              <w:rPr>
                <w:rFonts w:ascii="Times New Roman" w:hAnsi="Times New Roman"/>
                <w:bCs w:val="0"/>
                <w:sz w:val="24"/>
                <w:szCs w:val="24"/>
              </w:rPr>
              <w:t>r</w:t>
            </w:r>
            <w:r w:rsidRPr="00D12391">
              <w:rPr>
                <w:rFonts w:ascii="Times New Roman" w:hAnsi="Times New Roman"/>
                <w:bCs w:val="0"/>
                <w:spacing w:val="-1"/>
                <w:sz w:val="24"/>
                <w:szCs w:val="24"/>
              </w:rPr>
              <w:t>ş</w:t>
            </w:r>
            <w:r w:rsidRPr="00D12391">
              <w:rPr>
                <w:rFonts w:ascii="Times New Roman" w:hAnsi="Times New Roman"/>
                <w:bCs w:val="0"/>
                <w:spacing w:val="1"/>
                <w:sz w:val="24"/>
                <w:szCs w:val="24"/>
              </w:rPr>
              <w:t>ı</w:t>
            </w:r>
            <w:r w:rsidRPr="00D12391">
              <w:rPr>
                <w:rFonts w:ascii="Times New Roman" w:hAnsi="Times New Roman"/>
                <w:bCs w:val="0"/>
                <w:sz w:val="24"/>
                <w:szCs w:val="24"/>
              </w:rPr>
              <w:t>layabilecekleri</w:t>
            </w:r>
            <w:r w:rsidRPr="00D12391">
              <w:rPr>
                <w:rFonts w:ascii="Times New Roman" w:hAnsi="Times New Roman"/>
                <w:bCs w:val="0"/>
                <w:spacing w:val="26"/>
                <w:sz w:val="24"/>
                <w:szCs w:val="24"/>
              </w:rPr>
              <w:t xml:space="preserve"> </w:t>
            </w:r>
            <w:r w:rsidRPr="00D12391">
              <w:rPr>
                <w:rFonts w:ascii="Times New Roman" w:hAnsi="Times New Roman"/>
                <w:bCs w:val="0"/>
                <w:sz w:val="24"/>
                <w:szCs w:val="24"/>
              </w:rPr>
              <w:t>alanlara</w:t>
            </w:r>
            <w:r w:rsidRPr="00D12391">
              <w:rPr>
                <w:rFonts w:ascii="Times New Roman" w:hAnsi="Times New Roman"/>
                <w:bCs w:val="0"/>
                <w:spacing w:val="25"/>
                <w:sz w:val="24"/>
                <w:szCs w:val="24"/>
              </w:rPr>
              <w:t xml:space="preserve"> </w:t>
            </w:r>
            <w:r w:rsidRPr="00D12391">
              <w:rPr>
                <w:rFonts w:ascii="Times New Roman" w:hAnsi="Times New Roman"/>
                <w:bCs w:val="0"/>
                <w:sz w:val="24"/>
                <w:szCs w:val="24"/>
              </w:rPr>
              <w:t>u</w:t>
            </w:r>
            <w:r w:rsidRPr="00D12391">
              <w:rPr>
                <w:rFonts w:ascii="Times New Roman" w:hAnsi="Times New Roman"/>
                <w:bCs w:val="0"/>
                <w:spacing w:val="-2"/>
                <w:sz w:val="24"/>
                <w:szCs w:val="24"/>
              </w:rPr>
              <w:t>z</w:t>
            </w:r>
            <w:r w:rsidRPr="00D12391">
              <w:rPr>
                <w:rFonts w:ascii="Times New Roman" w:hAnsi="Times New Roman"/>
                <w:bCs w:val="0"/>
                <w:sz w:val="24"/>
                <w:szCs w:val="24"/>
              </w:rPr>
              <w:t>ak olması</w:t>
            </w:r>
          </w:p>
          <w:p w:rsidR="00870551" w:rsidRPr="00D12391" w:rsidRDefault="00870551" w:rsidP="00870551">
            <w:pPr>
              <w:rPr>
                <w:rFonts w:ascii="Times New Roman" w:hAnsi="Times New Roman"/>
                <w:b w:val="0"/>
                <w:color w:val="000000"/>
                <w:sz w:val="24"/>
                <w:szCs w:val="24"/>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D12391" w:rsidRDefault="00610441" w:rsidP="003051A9">
            <w:pPr>
              <w:pStyle w:val="TableParagraph"/>
              <w:numPr>
                <w:ilvl w:val="0"/>
                <w:numId w:val="39"/>
              </w:numPr>
              <w:tabs>
                <w:tab w:val="left" w:pos="800"/>
                <w:tab w:val="left" w:pos="2495"/>
              </w:tabs>
              <w:ind w:right="90"/>
              <w:jc w:val="both"/>
              <w:rPr>
                <w:rFonts w:ascii="Times New Roman" w:hAnsi="Times New Roman" w:cs="Times New Roman"/>
                <w:color w:val="000000"/>
                <w:sz w:val="24"/>
                <w:szCs w:val="24"/>
                <w:lang w:eastAsia="tr-TR"/>
              </w:rPr>
            </w:pPr>
            <w:r>
              <w:rPr>
                <w:rFonts w:ascii="Times New Roman" w:hAnsi="Times New Roman" w:cs="Times New Roman"/>
                <w:sz w:val="24"/>
                <w:szCs w:val="24"/>
              </w:rPr>
              <w:t>Derslik haricinde, eğitim -ö</w:t>
            </w:r>
            <w:r w:rsidR="00B0596C" w:rsidRPr="00D12391">
              <w:rPr>
                <w:rFonts w:ascii="Times New Roman" w:hAnsi="Times New Roman" w:cs="Times New Roman"/>
                <w:sz w:val="24"/>
                <w:szCs w:val="24"/>
              </w:rPr>
              <w:t>ğretim faaliyetlerini</w:t>
            </w:r>
            <w:r w:rsidR="00B0596C" w:rsidRPr="00D12391">
              <w:rPr>
                <w:rFonts w:ascii="Times New Roman" w:hAnsi="Times New Roman" w:cs="Times New Roman"/>
                <w:sz w:val="24"/>
                <w:szCs w:val="24"/>
              </w:rPr>
              <w:tab/>
              <w:t>destekleyecek bölümlerin kapasite nedeniyle kurulamaması.</w:t>
            </w:r>
          </w:p>
          <w:p w:rsidR="00D12391" w:rsidRPr="00D12391" w:rsidRDefault="00D12391" w:rsidP="00D12391">
            <w:pPr>
              <w:pStyle w:val="TableParagraph"/>
              <w:tabs>
                <w:tab w:val="left" w:pos="800"/>
                <w:tab w:val="left" w:pos="2495"/>
              </w:tabs>
              <w:ind w:left="758" w:right="90"/>
              <w:jc w:val="both"/>
              <w:rPr>
                <w:rFonts w:ascii="Times New Roman" w:hAnsi="Times New Roman" w:cs="Times New Roman"/>
                <w:b w:val="0"/>
                <w:color w:val="000000"/>
                <w:sz w:val="24"/>
                <w:szCs w:val="24"/>
                <w:lang w:eastAsia="tr-TR"/>
              </w:rPr>
            </w:pP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B0596C" w:rsidRPr="00D12391" w:rsidRDefault="00B0596C" w:rsidP="003051A9">
            <w:pPr>
              <w:pStyle w:val="TableParagraph"/>
              <w:numPr>
                <w:ilvl w:val="0"/>
                <w:numId w:val="39"/>
              </w:numPr>
              <w:tabs>
                <w:tab w:val="left" w:pos="800"/>
              </w:tabs>
              <w:spacing w:before="61"/>
              <w:ind w:right="88"/>
              <w:jc w:val="both"/>
              <w:rPr>
                <w:rFonts w:ascii="Times New Roman" w:eastAsia="Calibri" w:hAnsi="Times New Roman" w:cs="Times New Roman"/>
                <w:sz w:val="24"/>
                <w:szCs w:val="24"/>
              </w:rPr>
            </w:pPr>
            <w:r w:rsidRPr="00D12391">
              <w:rPr>
                <w:rFonts w:ascii="Times New Roman" w:hAnsi="Times New Roman" w:cs="Times New Roman"/>
                <w:sz w:val="24"/>
                <w:szCs w:val="24"/>
              </w:rPr>
              <w:t>Öğrenci evlerinde internet bağlantısı ve  bilgisayarın  az sayıda</w:t>
            </w:r>
            <w:r w:rsidRPr="00D12391">
              <w:rPr>
                <w:rFonts w:ascii="Times New Roman" w:hAnsi="Times New Roman" w:cs="Times New Roman"/>
                <w:spacing w:val="-4"/>
                <w:sz w:val="24"/>
                <w:szCs w:val="24"/>
              </w:rPr>
              <w:t xml:space="preserve"> </w:t>
            </w:r>
            <w:r w:rsidRPr="00D12391">
              <w:rPr>
                <w:rFonts w:ascii="Times New Roman" w:hAnsi="Times New Roman" w:cs="Times New Roman"/>
                <w:sz w:val="24"/>
                <w:szCs w:val="24"/>
              </w:rPr>
              <w:t>olması.</w:t>
            </w:r>
          </w:p>
          <w:p w:rsidR="00870551" w:rsidRPr="00D12391" w:rsidRDefault="00870551" w:rsidP="00870551">
            <w:pPr>
              <w:rPr>
                <w:rFonts w:ascii="Times New Roman" w:hAnsi="Times New Roman"/>
                <w:b w:val="0"/>
                <w:color w:val="000000"/>
                <w:sz w:val="24"/>
                <w:szCs w:val="24"/>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B0596C" w:rsidRPr="00D12391" w:rsidRDefault="00B0596C" w:rsidP="003051A9">
            <w:pPr>
              <w:pStyle w:val="TableParagraph"/>
              <w:numPr>
                <w:ilvl w:val="0"/>
                <w:numId w:val="39"/>
              </w:numPr>
              <w:tabs>
                <w:tab w:val="left" w:pos="800"/>
              </w:tabs>
              <w:spacing w:before="61"/>
              <w:ind w:left="799"/>
              <w:rPr>
                <w:rFonts w:ascii="Times New Roman" w:eastAsia="Calibri" w:hAnsi="Times New Roman" w:cs="Times New Roman"/>
                <w:sz w:val="24"/>
                <w:szCs w:val="24"/>
              </w:rPr>
            </w:pPr>
            <w:r w:rsidRPr="00D12391">
              <w:rPr>
                <w:rFonts w:ascii="Times New Roman" w:hAnsi="Times New Roman" w:cs="Times New Roman"/>
                <w:sz w:val="24"/>
                <w:szCs w:val="24"/>
              </w:rPr>
              <w:t>Spor alanlarının</w:t>
            </w:r>
            <w:r w:rsidRPr="00D12391">
              <w:rPr>
                <w:rFonts w:ascii="Times New Roman" w:hAnsi="Times New Roman" w:cs="Times New Roman"/>
                <w:spacing w:val="-4"/>
                <w:sz w:val="24"/>
                <w:szCs w:val="24"/>
              </w:rPr>
              <w:t xml:space="preserve"> </w:t>
            </w:r>
            <w:r w:rsidRPr="00D12391">
              <w:rPr>
                <w:rFonts w:ascii="Times New Roman" w:hAnsi="Times New Roman" w:cs="Times New Roman"/>
                <w:sz w:val="24"/>
                <w:szCs w:val="24"/>
              </w:rPr>
              <w:t>olmaması.</w:t>
            </w:r>
          </w:p>
          <w:p w:rsidR="00870551" w:rsidRPr="00D12391" w:rsidRDefault="00870551" w:rsidP="00870551">
            <w:pPr>
              <w:rPr>
                <w:rFonts w:ascii="Times New Roman" w:hAnsi="Times New Roman"/>
                <w:b w:val="0"/>
                <w:color w:val="000000"/>
                <w:sz w:val="24"/>
                <w:szCs w:val="24"/>
                <w:lang w:eastAsia="tr-TR"/>
              </w:rPr>
            </w:pP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D12391" w:rsidRDefault="00B0596C" w:rsidP="003051A9">
            <w:pPr>
              <w:numPr>
                <w:ilvl w:val="0"/>
                <w:numId w:val="39"/>
              </w:numPr>
              <w:rPr>
                <w:rFonts w:ascii="Times New Roman" w:hAnsi="Times New Roman"/>
                <w:color w:val="000000"/>
                <w:sz w:val="24"/>
                <w:szCs w:val="24"/>
                <w:lang w:eastAsia="tr-TR"/>
              </w:rPr>
            </w:pPr>
            <w:r w:rsidRPr="00D12391">
              <w:rPr>
                <w:rFonts w:ascii="Times New Roman" w:hAnsi="Times New Roman"/>
                <w:sz w:val="24"/>
                <w:szCs w:val="24"/>
              </w:rPr>
              <w:t>Güvenlikten sorumlu personel olmaması</w:t>
            </w:r>
            <w:r w:rsidR="00D12391">
              <w:rPr>
                <w:rFonts w:ascii="Times New Roman" w:hAnsi="Times New Roman"/>
                <w:sz w:val="24"/>
                <w:szCs w:val="24"/>
              </w:rPr>
              <w:t>.</w:t>
            </w:r>
          </w:p>
          <w:p w:rsidR="00D12391" w:rsidRPr="00D12391" w:rsidRDefault="00D12391" w:rsidP="00D12391">
            <w:pPr>
              <w:ind w:left="758"/>
              <w:rPr>
                <w:rFonts w:ascii="Times New Roman" w:hAnsi="Times New Roman"/>
                <w:color w:val="000000"/>
                <w:sz w:val="24"/>
                <w:szCs w:val="24"/>
                <w:lang w:eastAsia="tr-TR"/>
              </w:rPr>
            </w:pPr>
          </w:p>
        </w:tc>
      </w:tr>
    </w:tbl>
    <w:p w:rsidR="00870551" w:rsidRDefault="00870551" w:rsidP="00870551">
      <w:pPr>
        <w:spacing w:after="0"/>
        <w:rPr>
          <w:rFonts w:ascii="Times New Roman" w:hAnsi="Times New Roman" w:cs="Times New Roman"/>
          <w:sz w:val="16"/>
          <w:szCs w:val="24"/>
        </w:rPr>
      </w:pPr>
    </w:p>
    <w:p w:rsidR="00870551" w:rsidRDefault="00870551" w:rsidP="00870551">
      <w:pPr>
        <w:spacing w:after="0"/>
        <w:rPr>
          <w:rFonts w:ascii="Times New Roman" w:hAnsi="Times New Roman" w:cs="Times New Roman"/>
          <w:sz w:val="16"/>
          <w:szCs w:val="24"/>
        </w:rPr>
      </w:pPr>
    </w:p>
    <w:p w:rsidR="00204DA3" w:rsidRDefault="00204DA3" w:rsidP="00870551">
      <w:pPr>
        <w:spacing w:after="0"/>
        <w:rPr>
          <w:rFonts w:ascii="Times New Roman" w:hAnsi="Times New Roman" w:cs="Times New Roman"/>
          <w:sz w:val="16"/>
          <w:szCs w:val="24"/>
        </w:rPr>
      </w:pPr>
    </w:p>
    <w:p w:rsidR="00870551" w:rsidRPr="00D12391" w:rsidRDefault="00870551" w:rsidP="00870551">
      <w:pPr>
        <w:shd w:val="clear" w:color="auto" w:fill="808080" w:themeFill="background1" w:themeFillShade="80"/>
        <w:rPr>
          <w:rFonts w:ascii="Times New Roman" w:hAnsi="Times New Roman" w:cs="Times New Roman"/>
          <w:color w:val="000000" w:themeColor="text1"/>
          <w:sz w:val="40"/>
        </w:rPr>
      </w:pPr>
      <w:r w:rsidRPr="00D12391">
        <w:rPr>
          <w:rFonts w:ascii="Times New Roman" w:hAnsi="Times New Roman" w:cs="Times New Roman"/>
          <w:color w:val="000000" w:themeColor="text1"/>
          <w:sz w:val="40"/>
        </w:rPr>
        <w:t>Fırsatlar</w:t>
      </w:r>
    </w:p>
    <w:tbl>
      <w:tblPr>
        <w:tblStyle w:val="AkKlavuz-Vurgu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870551" w:rsidRPr="00081D01" w:rsidTr="003C3D0B">
        <w:trPr>
          <w:cnfStyle w:val="1000000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Default="00870551" w:rsidP="00870551">
            <w:pPr>
              <w:rPr>
                <w:rFonts w:ascii="Times New Roman" w:hAnsi="Times New Roman"/>
                <w:color w:val="000000"/>
                <w:sz w:val="24"/>
                <w:szCs w:val="24"/>
                <w:shd w:val="clear" w:color="auto" w:fill="808080" w:themeFill="background1" w:themeFillShade="80"/>
                <w:lang w:eastAsia="tr-TR"/>
              </w:rPr>
            </w:pPr>
            <w:r w:rsidRPr="00D12391">
              <w:rPr>
                <w:rFonts w:ascii="Times New Roman" w:hAnsi="Times New Roman"/>
                <w:color w:val="000000"/>
                <w:sz w:val="24"/>
                <w:szCs w:val="24"/>
                <w:shd w:val="clear" w:color="auto" w:fill="808080" w:themeFill="background1" w:themeFillShade="80"/>
                <w:lang w:eastAsia="tr-TR"/>
              </w:rPr>
              <w:t>Eğitim ve Öğretime Erişim</w:t>
            </w:r>
          </w:p>
          <w:p w:rsidR="00610441" w:rsidRPr="00D12391" w:rsidRDefault="00610441" w:rsidP="00870551">
            <w:pPr>
              <w:rPr>
                <w:rFonts w:ascii="Times New Roman" w:hAnsi="Times New Roman"/>
                <w:color w:val="000000"/>
                <w:sz w:val="24"/>
                <w:szCs w:val="24"/>
                <w:lang w:eastAsia="tr-TR"/>
              </w:rPr>
            </w:pPr>
          </w:p>
        </w:tc>
      </w:tr>
      <w:tr w:rsidR="00870551" w:rsidRPr="00081D01" w:rsidTr="003C3D0B">
        <w:trPr>
          <w:cnfStyle w:val="0000001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Default="00D12391" w:rsidP="00D12391">
            <w:pPr>
              <w:pStyle w:val="TableParagraph"/>
              <w:tabs>
                <w:tab w:val="left" w:pos="803"/>
                <w:tab w:val="left" w:pos="2649"/>
              </w:tabs>
              <w:ind w:right="92"/>
              <w:rPr>
                <w:rFonts w:ascii="Times New Roman" w:hAnsi="Times New Roman" w:cs="Times New Roman"/>
                <w:sz w:val="24"/>
                <w:szCs w:val="24"/>
              </w:rPr>
            </w:pPr>
            <w:r>
              <w:rPr>
                <w:rFonts w:ascii="Times New Roman" w:hAnsi="Times New Roman" w:cs="Times New Roman"/>
                <w:b w:val="0"/>
                <w:bCs w:val="0"/>
                <w:sz w:val="24"/>
                <w:szCs w:val="24"/>
              </w:rPr>
              <w:t xml:space="preserve">     </w:t>
            </w:r>
            <w:r>
              <w:rPr>
                <w:rFonts w:ascii="Times New Roman" w:hAnsi="Times New Roman" w:cs="Times New Roman"/>
                <w:bCs w:val="0"/>
                <w:sz w:val="24"/>
                <w:szCs w:val="24"/>
              </w:rPr>
              <w:t xml:space="preserve">1.  </w:t>
            </w:r>
            <w:r>
              <w:rPr>
                <w:rFonts w:ascii="Times New Roman" w:hAnsi="Times New Roman" w:cs="Times New Roman"/>
                <w:sz w:val="24"/>
                <w:szCs w:val="24"/>
              </w:rPr>
              <w:t xml:space="preserve">Velilerimize istenildiği zaman </w:t>
            </w:r>
            <w:r w:rsidR="00B0596C" w:rsidRPr="00D12391">
              <w:rPr>
                <w:rFonts w:ascii="Times New Roman" w:hAnsi="Times New Roman" w:cs="Times New Roman"/>
                <w:sz w:val="24"/>
                <w:szCs w:val="24"/>
              </w:rPr>
              <w:t>kolay</w:t>
            </w:r>
            <w:r>
              <w:rPr>
                <w:rFonts w:ascii="Times New Roman" w:hAnsi="Times New Roman" w:cs="Times New Roman"/>
                <w:sz w:val="24"/>
                <w:szCs w:val="24"/>
              </w:rPr>
              <w:t xml:space="preserve"> </w:t>
            </w:r>
            <w:r w:rsidR="00B0596C" w:rsidRPr="00D12391">
              <w:rPr>
                <w:rFonts w:ascii="Times New Roman" w:hAnsi="Times New Roman" w:cs="Times New Roman"/>
                <w:sz w:val="24"/>
                <w:szCs w:val="24"/>
              </w:rPr>
              <w:t>ulaşılabiliyor</w:t>
            </w:r>
            <w:r w:rsidR="00B0596C" w:rsidRPr="00D12391">
              <w:rPr>
                <w:rFonts w:ascii="Times New Roman" w:hAnsi="Times New Roman" w:cs="Times New Roman"/>
                <w:spacing w:val="-9"/>
                <w:sz w:val="24"/>
                <w:szCs w:val="24"/>
              </w:rPr>
              <w:t xml:space="preserve"> </w:t>
            </w:r>
            <w:r w:rsidR="00B0596C" w:rsidRPr="00D12391">
              <w:rPr>
                <w:rFonts w:ascii="Times New Roman" w:hAnsi="Times New Roman" w:cs="Times New Roman"/>
                <w:sz w:val="24"/>
                <w:szCs w:val="24"/>
              </w:rPr>
              <w:t>olunması.</w:t>
            </w:r>
          </w:p>
          <w:p w:rsidR="00610441" w:rsidRPr="00D12391" w:rsidRDefault="00610441" w:rsidP="00D12391">
            <w:pPr>
              <w:pStyle w:val="TableParagraph"/>
              <w:tabs>
                <w:tab w:val="left" w:pos="803"/>
                <w:tab w:val="left" w:pos="2649"/>
              </w:tabs>
              <w:ind w:right="92"/>
              <w:rPr>
                <w:rFonts w:ascii="Times New Roman" w:hAnsi="Times New Roman" w:cs="Times New Roman"/>
                <w:b w:val="0"/>
                <w:color w:val="000000"/>
                <w:sz w:val="24"/>
                <w:szCs w:val="24"/>
                <w:lang w:eastAsia="tr-TR"/>
              </w:rPr>
            </w:pPr>
          </w:p>
        </w:tc>
      </w:tr>
      <w:tr w:rsidR="00870551" w:rsidRPr="00081D01" w:rsidTr="003C3D0B">
        <w:trPr>
          <w:cnfStyle w:val="00000001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Default="00D12391" w:rsidP="00D12391">
            <w:pPr>
              <w:ind w:left="104"/>
              <w:rPr>
                <w:rFonts w:ascii="Times New Roman" w:hAnsi="Times New Roman"/>
                <w:sz w:val="24"/>
                <w:szCs w:val="24"/>
              </w:rPr>
            </w:pPr>
            <w:r>
              <w:rPr>
                <w:rFonts w:ascii="Times New Roman" w:hAnsi="Times New Roman"/>
                <w:sz w:val="24"/>
                <w:szCs w:val="24"/>
              </w:rPr>
              <w:t xml:space="preserve">   2.  </w:t>
            </w:r>
            <w:r w:rsidR="00F145AE" w:rsidRPr="00D12391">
              <w:rPr>
                <w:rFonts w:ascii="Times New Roman" w:hAnsi="Times New Roman"/>
                <w:sz w:val="24"/>
                <w:szCs w:val="24"/>
              </w:rPr>
              <w:t>Okul yerleşiminin trafik yönünden, rahatsız edici bir konumda</w:t>
            </w:r>
            <w:r w:rsidR="00F145AE" w:rsidRPr="00D12391">
              <w:rPr>
                <w:rFonts w:ascii="Times New Roman" w:hAnsi="Times New Roman"/>
                <w:spacing w:val="-4"/>
                <w:sz w:val="24"/>
                <w:szCs w:val="24"/>
              </w:rPr>
              <w:t xml:space="preserve"> </w:t>
            </w:r>
            <w:r w:rsidR="00F145AE" w:rsidRPr="00D12391">
              <w:rPr>
                <w:rFonts w:ascii="Times New Roman" w:hAnsi="Times New Roman"/>
                <w:sz w:val="24"/>
                <w:szCs w:val="24"/>
              </w:rPr>
              <w:t>olmaması</w:t>
            </w:r>
          </w:p>
          <w:p w:rsidR="00610441" w:rsidRPr="00D12391" w:rsidRDefault="00610441" w:rsidP="00D12391">
            <w:pPr>
              <w:ind w:left="104"/>
              <w:rPr>
                <w:rFonts w:ascii="Times New Roman" w:hAnsi="Times New Roman"/>
                <w:b w:val="0"/>
                <w:color w:val="000000"/>
                <w:sz w:val="24"/>
                <w:szCs w:val="24"/>
                <w:lang w:eastAsia="tr-TR"/>
              </w:rPr>
            </w:pPr>
          </w:p>
        </w:tc>
      </w:tr>
      <w:tr w:rsidR="00870551" w:rsidRPr="003B35E3" w:rsidTr="003C3D0B">
        <w:trPr>
          <w:cnfStyle w:val="000000100000"/>
          <w:trHeight w:val="654"/>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D12391" w:rsidRDefault="00870551" w:rsidP="00870551">
            <w:pPr>
              <w:rPr>
                <w:rFonts w:ascii="Times New Roman" w:hAnsi="Times New Roman"/>
                <w:color w:val="000000"/>
                <w:sz w:val="24"/>
                <w:szCs w:val="24"/>
              </w:rPr>
            </w:pPr>
            <w:r w:rsidRPr="00D12391">
              <w:rPr>
                <w:rFonts w:ascii="Times New Roman" w:hAnsi="Times New Roman"/>
                <w:color w:val="000000"/>
                <w:sz w:val="24"/>
                <w:szCs w:val="24"/>
              </w:rPr>
              <w:lastRenderedPageBreak/>
              <w:t>Eğitim ve Öğretimde Kalite</w:t>
            </w:r>
          </w:p>
        </w:tc>
      </w:tr>
      <w:tr w:rsidR="00870551" w:rsidRPr="003B35E3" w:rsidTr="003C3D0B">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510466" w:rsidRDefault="00510466" w:rsidP="003051A9">
            <w:pPr>
              <w:numPr>
                <w:ilvl w:val="0"/>
                <w:numId w:val="40"/>
              </w:numPr>
              <w:rPr>
                <w:rFonts w:ascii="Times New Roman" w:hAnsi="Times New Roman"/>
                <w:b w:val="0"/>
                <w:color w:val="000000"/>
                <w:sz w:val="24"/>
                <w:szCs w:val="24"/>
                <w:lang w:eastAsia="tr-TR"/>
              </w:rPr>
            </w:pPr>
            <w:r w:rsidRPr="00510466">
              <w:rPr>
                <w:rFonts w:ascii="Times New Roman" w:hAnsi="Times New Roman"/>
                <w:color w:val="000000"/>
                <w:sz w:val="24"/>
                <w:szCs w:val="24"/>
              </w:rPr>
              <w:t>Sakarya Üniversitesi Eğitim Fakültesi ve Meslek Yüksekokulu bölümlerinin ilçemizde olması</w:t>
            </w:r>
          </w:p>
        </w:tc>
      </w:tr>
      <w:tr w:rsidR="00870551" w:rsidRPr="003B35E3" w:rsidTr="003C3D0B">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510466" w:rsidRDefault="00510466" w:rsidP="003051A9">
            <w:pPr>
              <w:numPr>
                <w:ilvl w:val="0"/>
                <w:numId w:val="40"/>
              </w:numPr>
              <w:rPr>
                <w:rFonts w:ascii="Times New Roman" w:hAnsi="Times New Roman"/>
                <w:b w:val="0"/>
                <w:color w:val="000000"/>
                <w:sz w:val="24"/>
                <w:szCs w:val="24"/>
                <w:lang w:eastAsia="tr-TR"/>
              </w:rPr>
            </w:pPr>
            <w:r w:rsidRPr="00510466">
              <w:rPr>
                <w:rFonts w:ascii="Times New Roman" w:hAnsi="Times New Roman"/>
                <w:color w:val="000000"/>
                <w:sz w:val="24"/>
                <w:szCs w:val="24"/>
              </w:rPr>
              <w:t>Ders kitaplarının ücretsiz dağıtılması</w:t>
            </w:r>
          </w:p>
          <w:p w:rsidR="00510466" w:rsidRPr="00510466" w:rsidRDefault="00510466" w:rsidP="00510466">
            <w:pPr>
              <w:ind w:left="720"/>
              <w:rPr>
                <w:rFonts w:ascii="Times New Roman" w:hAnsi="Times New Roman"/>
                <w:b w:val="0"/>
                <w:color w:val="000000"/>
                <w:sz w:val="24"/>
                <w:szCs w:val="24"/>
                <w:lang w:eastAsia="tr-TR"/>
              </w:rPr>
            </w:pPr>
          </w:p>
        </w:tc>
      </w:tr>
      <w:tr w:rsidR="00510466" w:rsidRPr="003B35E3" w:rsidTr="003C3D0B">
        <w:trPr>
          <w:cnfStyle w:val="000000010000"/>
          <w:trHeight w:val="300"/>
        </w:trPr>
        <w:tc>
          <w:tcPr>
            <w:cnfStyle w:val="001000000000"/>
            <w:tcW w:w="9498" w:type="dxa"/>
            <w:shd w:val="clear" w:color="auto" w:fill="auto"/>
            <w:noWrap/>
            <w:hideMark/>
          </w:tcPr>
          <w:p w:rsidR="00510466" w:rsidRDefault="00510466" w:rsidP="003051A9">
            <w:pPr>
              <w:numPr>
                <w:ilvl w:val="0"/>
                <w:numId w:val="40"/>
              </w:numPr>
              <w:rPr>
                <w:rFonts w:ascii="Times New Roman" w:hAnsi="Times New Roman"/>
                <w:color w:val="000000"/>
                <w:sz w:val="24"/>
                <w:szCs w:val="24"/>
              </w:rPr>
            </w:pPr>
            <w:r w:rsidRPr="00510466">
              <w:rPr>
                <w:rFonts w:ascii="Times New Roman" w:hAnsi="Times New Roman"/>
                <w:color w:val="000000"/>
                <w:sz w:val="24"/>
                <w:szCs w:val="24"/>
              </w:rPr>
              <w:t>Bilgi ve iletişim teknolojilerinin müfredatı desteklemesi</w:t>
            </w:r>
          </w:p>
          <w:p w:rsidR="00510466" w:rsidRPr="00510466" w:rsidRDefault="00510466" w:rsidP="00510466">
            <w:pPr>
              <w:ind w:left="720"/>
              <w:rPr>
                <w:rFonts w:ascii="Times New Roman" w:hAnsi="Times New Roman"/>
                <w:color w:val="000000"/>
                <w:sz w:val="24"/>
                <w:szCs w:val="24"/>
              </w:rPr>
            </w:pPr>
          </w:p>
        </w:tc>
      </w:tr>
      <w:tr w:rsidR="00510466" w:rsidRPr="003B35E3" w:rsidTr="003C3D0B">
        <w:trPr>
          <w:cnfStyle w:val="000000100000"/>
          <w:trHeight w:val="300"/>
        </w:trPr>
        <w:tc>
          <w:tcPr>
            <w:cnfStyle w:val="001000000000"/>
            <w:tcW w:w="9498" w:type="dxa"/>
            <w:shd w:val="clear" w:color="auto" w:fill="auto"/>
            <w:noWrap/>
            <w:hideMark/>
          </w:tcPr>
          <w:p w:rsidR="00510466" w:rsidRDefault="00510466" w:rsidP="003051A9">
            <w:pPr>
              <w:numPr>
                <w:ilvl w:val="0"/>
                <w:numId w:val="40"/>
              </w:numPr>
              <w:rPr>
                <w:rFonts w:ascii="Times New Roman" w:hAnsi="Times New Roman"/>
                <w:color w:val="000000"/>
                <w:sz w:val="24"/>
                <w:szCs w:val="24"/>
              </w:rPr>
            </w:pPr>
            <w:r w:rsidRPr="00510466">
              <w:rPr>
                <w:rFonts w:ascii="Times New Roman" w:hAnsi="Times New Roman"/>
                <w:color w:val="000000"/>
                <w:sz w:val="24"/>
                <w:szCs w:val="24"/>
              </w:rPr>
              <w:t>Eğitim personelimizin büyük çoğunluğunun teknoloji okuryazarı olması</w:t>
            </w:r>
          </w:p>
          <w:p w:rsidR="00510466" w:rsidRPr="00510466" w:rsidRDefault="00510466" w:rsidP="00510466">
            <w:pPr>
              <w:ind w:left="720"/>
              <w:rPr>
                <w:rFonts w:ascii="Times New Roman" w:hAnsi="Times New Roman"/>
                <w:color w:val="000000"/>
                <w:sz w:val="24"/>
                <w:szCs w:val="24"/>
              </w:rPr>
            </w:pPr>
          </w:p>
        </w:tc>
      </w:tr>
      <w:tr w:rsidR="00870551" w:rsidRPr="003B35E3" w:rsidTr="003C3D0B">
        <w:trPr>
          <w:cnfStyle w:val="000000010000"/>
          <w:trHeight w:val="581"/>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510466" w:rsidRDefault="00870551" w:rsidP="00870551">
            <w:pPr>
              <w:rPr>
                <w:rFonts w:ascii="Times New Roman" w:hAnsi="Times New Roman"/>
                <w:color w:val="000000"/>
                <w:sz w:val="24"/>
                <w:szCs w:val="24"/>
                <w:lang w:eastAsia="tr-TR"/>
              </w:rPr>
            </w:pPr>
            <w:r w:rsidRPr="00510466">
              <w:rPr>
                <w:rFonts w:ascii="Times New Roman" w:hAnsi="Times New Roman"/>
                <w:color w:val="000000"/>
                <w:sz w:val="24"/>
                <w:szCs w:val="24"/>
              </w:rPr>
              <w:t>Kurumsal Kapasite</w:t>
            </w:r>
          </w:p>
        </w:tc>
      </w:tr>
      <w:tr w:rsidR="00870551" w:rsidRPr="003B35E3" w:rsidTr="003C3D0B">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425D8B" w:rsidRDefault="00553EA0" w:rsidP="003051A9">
            <w:pPr>
              <w:numPr>
                <w:ilvl w:val="0"/>
                <w:numId w:val="41"/>
              </w:numPr>
              <w:rPr>
                <w:rFonts w:ascii="Times New Roman" w:hAnsi="Times New Roman"/>
                <w:color w:val="000000"/>
                <w:sz w:val="24"/>
                <w:szCs w:val="24"/>
                <w:lang w:eastAsia="tr-TR"/>
              </w:rPr>
            </w:pPr>
            <w:r w:rsidRPr="00425D8B">
              <w:rPr>
                <w:rFonts w:ascii="Times New Roman" w:hAnsi="Times New Roman"/>
                <w:bCs w:val="0"/>
                <w:sz w:val="24"/>
                <w:szCs w:val="24"/>
              </w:rPr>
              <w:t>Okulun şehir gürültüsünden uzak bir yerleşkede bulunması</w:t>
            </w:r>
          </w:p>
          <w:p w:rsidR="00425D8B" w:rsidRPr="00425D8B" w:rsidRDefault="00425D8B" w:rsidP="00425D8B">
            <w:pPr>
              <w:ind w:left="720"/>
              <w:rPr>
                <w:rFonts w:ascii="Times New Roman" w:hAnsi="Times New Roman"/>
                <w:color w:val="000000"/>
                <w:sz w:val="24"/>
                <w:szCs w:val="24"/>
                <w:lang w:eastAsia="tr-TR"/>
              </w:rPr>
            </w:pPr>
          </w:p>
        </w:tc>
      </w:tr>
      <w:tr w:rsidR="00870551" w:rsidRPr="003B35E3" w:rsidTr="003C3D0B">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425D8B" w:rsidRDefault="00553EA0" w:rsidP="003051A9">
            <w:pPr>
              <w:numPr>
                <w:ilvl w:val="0"/>
                <w:numId w:val="41"/>
              </w:numPr>
              <w:rPr>
                <w:rFonts w:ascii="Times New Roman" w:hAnsi="Times New Roman"/>
                <w:color w:val="000000"/>
                <w:sz w:val="24"/>
                <w:szCs w:val="24"/>
                <w:lang w:eastAsia="tr-TR"/>
              </w:rPr>
            </w:pPr>
            <w:r w:rsidRPr="00425D8B">
              <w:rPr>
                <w:rFonts w:ascii="Times New Roman" w:hAnsi="Times New Roman"/>
                <w:sz w:val="24"/>
                <w:szCs w:val="24"/>
              </w:rPr>
              <w:t>İl ve İlçe Milli Eğitim Müdürlüklerinin bina kullanımı, donatım malzemeleri ve             eğitim yönünden kurumumuzu desteklemesi.</w:t>
            </w:r>
          </w:p>
        </w:tc>
      </w:tr>
      <w:tr w:rsidR="00870551" w:rsidRPr="003B35E3" w:rsidTr="003C3D0B">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425D8B" w:rsidRDefault="00553EA0" w:rsidP="003051A9">
            <w:pPr>
              <w:numPr>
                <w:ilvl w:val="0"/>
                <w:numId w:val="41"/>
              </w:numPr>
              <w:rPr>
                <w:rFonts w:ascii="Times New Roman" w:hAnsi="Times New Roman"/>
                <w:color w:val="000000"/>
                <w:sz w:val="24"/>
                <w:szCs w:val="24"/>
                <w:lang w:eastAsia="tr-TR"/>
              </w:rPr>
            </w:pPr>
            <w:r w:rsidRPr="00425D8B">
              <w:rPr>
                <w:rFonts w:ascii="Times New Roman" w:hAnsi="Times New Roman"/>
                <w:color w:val="000000"/>
                <w:sz w:val="24"/>
                <w:szCs w:val="24"/>
              </w:rPr>
              <w:t>Okulumuzda ADSL bağlantısı olması</w:t>
            </w:r>
          </w:p>
          <w:p w:rsidR="00425D8B" w:rsidRPr="00425D8B" w:rsidRDefault="00425D8B" w:rsidP="00425D8B">
            <w:pPr>
              <w:ind w:left="720"/>
              <w:rPr>
                <w:rFonts w:ascii="Times New Roman" w:hAnsi="Times New Roman"/>
                <w:color w:val="000000"/>
                <w:sz w:val="24"/>
                <w:szCs w:val="24"/>
                <w:lang w:eastAsia="tr-TR"/>
              </w:rPr>
            </w:pPr>
          </w:p>
        </w:tc>
      </w:tr>
      <w:tr w:rsidR="00870551" w:rsidRPr="003B35E3" w:rsidTr="003C3D0B">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425D8B" w:rsidRDefault="00553EA0" w:rsidP="003051A9">
            <w:pPr>
              <w:numPr>
                <w:ilvl w:val="0"/>
                <w:numId w:val="41"/>
              </w:numPr>
              <w:rPr>
                <w:rFonts w:ascii="Times New Roman" w:hAnsi="Times New Roman"/>
                <w:color w:val="000000"/>
                <w:sz w:val="24"/>
                <w:szCs w:val="24"/>
                <w:lang w:eastAsia="tr-TR"/>
              </w:rPr>
            </w:pPr>
            <w:r w:rsidRPr="00425D8B">
              <w:rPr>
                <w:rFonts w:ascii="Times New Roman" w:hAnsi="Times New Roman"/>
                <w:color w:val="000000"/>
                <w:sz w:val="24"/>
                <w:szCs w:val="24"/>
              </w:rPr>
              <w:t>Fatih projesi kapsamında okulların teknolojik donanımlarının yapılması</w:t>
            </w:r>
          </w:p>
          <w:p w:rsidR="00425D8B" w:rsidRPr="00425D8B" w:rsidRDefault="00425D8B" w:rsidP="00425D8B">
            <w:pPr>
              <w:ind w:left="720"/>
              <w:rPr>
                <w:rFonts w:ascii="Times New Roman" w:hAnsi="Times New Roman"/>
                <w:color w:val="000000"/>
                <w:sz w:val="24"/>
                <w:szCs w:val="24"/>
                <w:lang w:eastAsia="tr-TR"/>
              </w:rPr>
            </w:pPr>
          </w:p>
        </w:tc>
      </w:tr>
    </w:tbl>
    <w:p w:rsidR="00870551" w:rsidRDefault="00870551" w:rsidP="00870551">
      <w:pPr>
        <w:spacing w:after="0"/>
        <w:rPr>
          <w:rFonts w:ascii="Times New Roman" w:hAnsi="Times New Roman" w:cs="Times New Roman"/>
          <w:sz w:val="16"/>
          <w:szCs w:val="24"/>
        </w:rPr>
      </w:pPr>
    </w:p>
    <w:p w:rsidR="00870551" w:rsidRPr="00CC5A5B" w:rsidRDefault="00870551" w:rsidP="00870551">
      <w:pPr>
        <w:shd w:val="clear" w:color="auto" w:fill="808080" w:themeFill="background1" w:themeFillShade="80"/>
        <w:rPr>
          <w:color w:val="000000" w:themeColor="text1"/>
          <w:sz w:val="40"/>
        </w:rPr>
      </w:pPr>
      <w:r>
        <w:rPr>
          <w:color w:val="000000" w:themeColor="text1"/>
          <w:sz w:val="40"/>
        </w:rPr>
        <w:t>Tehditler</w:t>
      </w:r>
    </w:p>
    <w:tbl>
      <w:tblPr>
        <w:tblStyle w:val="AkKlavuz-Vurgu2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tblGrid>
      <w:tr w:rsidR="00870551" w:rsidRPr="00081D01" w:rsidTr="00870551">
        <w:trPr>
          <w:cnfStyle w:val="1000000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Default="00870551" w:rsidP="00870551">
            <w:pPr>
              <w:rPr>
                <w:rFonts w:ascii="Calibri" w:hAnsi="Calibri"/>
                <w:color w:val="000000"/>
                <w:shd w:val="clear" w:color="auto" w:fill="808080" w:themeFill="background1" w:themeFillShade="80"/>
                <w:lang w:eastAsia="tr-TR"/>
              </w:rPr>
            </w:pPr>
            <w:r w:rsidRPr="001475C8">
              <w:rPr>
                <w:rFonts w:ascii="Calibri" w:hAnsi="Calibri"/>
                <w:color w:val="000000"/>
                <w:shd w:val="clear" w:color="auto" w:fill="808080" w:themeFill="background1" w:themeFillShade="80"/>
                <w:lang w:eastAsia="tr-TR"/>
              </w:rPr>
              <w:t>Eğitim ve Öğretime Erişim</w:t>
            </w:r>
          </w:p>
          <w:p w:rsidR="007E42CD" w:rsidRPr="00081D01" w:rsidRDefault="007E42CD" w:rsidP="00870551">
            <w:pPr>
              <w:rPr>
                <w:rFonts w:ascii="Calibri" w:hAnsi="Calibri"/>
                <w:color w:val="000000"/>
                <w:lang w:eastAsia="tr-TR"/>
              </w:rPr>
            </w:pPr>
          </w:p>
        </w:tc>
      </w:tr>
      <w:tr w:rsidR="00870551" w:rsidRPr="00081D01" w:rsidTr="00870551">
        <w:trPr>
          <w:cnfStyle w:val="0000001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7E42CD" w:rsidRDefault="007E42CD" w:rsidP="003051A9">
            <w:pPr>
              <w:numPr>
                <w:ilvl w:val="0"/>
                <w:numId w:val="42"/>
              </w:numPr>
              <w:rPr>
                <w:rFonts w:ascii="Times New Roman" w:hAnsi="Times New Roman"/>
                <w:b w:val="0"/>
                <w:color w:val="000000"/>
                <w:sz w:val="24"/>
                <w:szCs w:val="24"/>
                <w:lang w:eastAsia="tr-TR"/>
              </w:rPr>
            </w:pPr>
            <w:r w:rsidRPr="007E42CD">
              <w:rPr>
                <w:rFonts w:ascii="Times New Roman" w:hAnsi="Times New Roman"/>
                <w:color w:val="000000"/>
                <w:sz w:val="24"/>
                <w:szCs w:val="24"/>
              </w:rPr>
              <w:t>Parçalanmış ailelerin hızla artması</w:t>
            </w:r>
          </w:p>
          <w:p w:rsidR="007E42CD" w:rsidRPr="007E42CD" w:rsidRDefault="007E42CD" w:rsidP="007E42CD">
            <w:pPr>
              <w:ind w:left="720"/>
              <w:rPr>
                <w:rFonts w:ascii="Times New Roman" w:hAnsi="Times New Roman"/>
                <w:b w:val="0"/>
                <w:color w:val="000000"/>
                <w:sz w:val="24"/>
                <w:szCs w:val="24"/>
                <w:lang w:eastAsia="tr-TR"/>
              </w:rPr>
            </w:pPr>
          </w:p>
        </w:tc>
      </w:tr>
      <w:tr w:rsidR="00870551" w:rsidRPr="00081D01" w:rsidTr="00870551">
        <w:trPr>
          <w:cnfStyle w:val="00000001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7E42CD" w:rsidRDefault="007E42CD" w:rsidP="003051A9">
            <w:pPr>
              <w:numPr>
                <w:ilvl w:val="0"/>
                <w:numId w:val="42"/>
              </w:numPr>
              <w:rPr>
                <w:rFonts w:ascii="Times New Roman" w:hAnsi="Times New Roman"/>
                <w:color w:val="000000"/>
                <w:sz w:val="24"/>
                <w:szCs w:val="24"/>
                <w:lang w:eastAsia="tr-TR"/>
              </w:rPr>
            </w:pPr>
            <w:r w:rsidRPr="007E42CD">
              <w:rPr>
                <w:rFonts w:ascii="Times New Roman" w:hAnsi="Times New Roman"/>
                <w:color w:val="000000"/>
                <w:sz w:val="24"/>
                <w:szCs w:val="24"/>
                <w:lang w:eastAsia="tr-TR"/>
              </w:rPr>
              <w:t>Öğrenci velilerinin okula karşı ilgisizliği</w:t>
            </w:r>
          </w:p>
          <w:p w:rsidR="007E42CD" w:rsidRPr="007E42CD" w:rsidRDefault="007E42CD" w:rsidP="007E42CD">
            <w:pPr>
              <w:ind w:left="720"/>
              <w:rPr>
                <w:rFonts w:ascii="Times New Roman" w:hAnsi="Times New Roman"/>
                <w:color w:val="000000"/>
                <w:sz w:val="24"/>
                <w:szCs w:val="24"/>
                <w:lang w:eastAsia="tr-TR"/>
              </w:rPr>
            </w:pPr>
          </w:p>
        </w:tc>
      </w:tr>
      <w:tr w:rsidR="00870551" w:rsidRPr="00081D01" w:rsidTr="00870551">
        <w:trPr>
          <w:cnfStyle w:val="000000100000"/>
          <w:trHeight w:val="289"/>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7E42CD" w:rsidRDefault="007E42CD" w:rsidP="003051A9">
            <w:pPr>
              <w:numPr>
                <w:ilvl w:val="0"/>
                <w:numId w:val="42"/>
              </w:numPr>
              <w:rPr>
                <w:rFonts w:ascii="Times New Roman" w:hAnsi="Times New Roman"/>
                <w:b w:val="0"/>
                <w:color w:val="000000"/>
                <w:sz w:val="24"/>
                <w:szCs w:val="24"/>
                <w:lang w:eastAsia="tr-TR"/>
              </w:rPr>
            </w:pPr>
            <w:r w:rsidRPr="007E42CD">
              <w:rPr>
                <w:rFonts w:ascii="Times New Roman" w:hAnsi="Times New Roman"/>
                <w:color w:val="000000"/>
                <w:sz w:val="24"/>
                <w:szCs w:val="24"/>
              </w:rPr>
              <w:t>Bakanlığın politikalarının çok sık değişmesi öğretmen, öğrenci ve velileri olumsuz etkilemesi</w:t>
            </w:r>
          </w:p>
        </w:tc>
      </w:tr>
      <w:tr w:rsidR="00870551" w:rsidRPr="003B35E3" w:rsidTr="00870551">
        <w:trPr>
          <w:cnfStyle w:val="000000010000"/>
          <w:trHeight w:val="654"/>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3B35E3" w:rsidRDefault="00870551" w:rsidP="00870551">
            <w:pPr>
              <w:rPr>
                <w:color w:val="000000"/>
              </w:rPr>
            </w:pPr>
            <w:r w:rsidRPr="0056337E">
              <w:rPr>
                <w:color w:val="000000"/>
              </w:rPr>
              <w:t>Eğitim ve Öğretimde Kalite</w:t>
            </w: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EF3192" w:rsidRDefault="00EF3192" w:rsidP="003051A9">
            <w:pPr>
              <w:numPr>
                <w:ilvl w:val="0"/>
                <w:numId w:val="43"/>
              </w:numPr>
              <w:rPr>
                <w:rFonts w:ascii="Calibri" w:hAnsi="Calibri"/>
                <w:color w:val="000000"/>
                <w:sz w:val="24"/>
                <w:szCs w:val="24"/>
                <w:lang w:eastAsia="tr-TR"/>
              </w:rPr>
            </w:pPr>
            <w:r w:rsidRPr="00EF3192">
              <w:rPr>
                <w:rFonts w:ascii="Times New Roman" w:hAnsi="Times New Roman"/>
                <w:sz w:val="24"/>
                <w:szCs w:val="24"/>
              </w:rPr>
              <w:t xml:space="preserve">Öğrencilerin </w:t>
            </w:r>
            <w:r>
              <w:rPr>
                <w:rFonts w:ascii="Times New Roman" w:hAnsi="Times New Roman"/>
                <w:sz w:val="24"/>
                <w:szCs w:val="24"/>
              </w:rPr>
              <w:t>güdülenme seviyesinin düşüklüğü</w:t>
            </w:r>
          </w:p>
          <w:p w:rsidR="007E42CD" w:rsidRPr="007E42CD" w:rsidRDefault="007E42CD" w:rsidP="007E42CD">
            <w:pPr>
              <w:ind w:left="870"/>
              <w:rPr>
                <w:rFonts w:ascii="Calibri" w:hAnsi="Calibri"/>
                <w:color w:val="000000"/>
                <w:sz w:val="24"/>
                <w:szCs w:val="24"/>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Default="00EF3192" w:rsidP="003051A9">
            <w:pPr>
              <w:numPr>
                <w:ilvl w:val="0"/>
                <w:numId w:val="43"/>
              </w:numPr>
              <w:rPr>
                <w:rFonts w:ascii="Times New Roman" w:hAnsi="Times New Roman"/>
                <w:color w:val="000000"/>
                <w:sz w:val="24"/>
                <w:szCs w:val="24"/>
                <w:lang w:eastAsia="tr-TR"/>
              </w:rPr>
            </w:pPr>
            <w:r w:rsidRPr="00EF3192">
              <w:rPr>
                <w:rFonts w:ascii="Times New Roman" w:hAnsi="Times New Roman"/>
                <w:color w:val="000000"/>
                <w:sz w:val="24"/>
                <w:szCs w:val="24"/>
                <w:lang w:eastAsia="tr-TR"/>
              </w:rPr>
              <w:t>Velilerin  sosyo -ekonomik düzeyleri, veli ve toplum desteğinin güçlü olmaması</w:t>
            </w:r>
          </w:p>
          <w:p w:rsidR="007E42CD" w:rsidRPr="007E42CD" w:rsidRDefault="007E42CD" w:rsidP="007E42CD">
            <w:pPr>
              <w:ind w:left="870"/>
              <w:rPr>
                <w:rFonts w:ascii="Times New Roman" w:hAnsi="Times New Roman"/>
                <w:color w:val="000000"/>
                <w:sz w:val="24"/>
                <w:szCs w:val="24"/>
                <w:lang w:eastAsia="tr-TR"/>
              </w:rPr>
            </w:pPr>
          </w:p>
        </w:tc>
      </w:tr>
      <w:tr w:rsidR="00870551" w:rsidRPr="003B35E3" w:rsidTr="00870551">
        <w:trPr>
          <w:cnfStyle w:val="00000010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Pr="007E42CD" w:rsidRDefault="007E42CD" w:rsidP="003051A9">
            <w:pPr>
              <w:numPr>
                <w:ilvl w:val="0"/>
                <w:numId w:val="43"/>
              </w:numPr>
              <w:rPr>
                <w:rFonts w:ascii="Times New Roman" w:hAnsi="Times New Roman"/>
                <w:color w:val="000000"/>
                <w:sz w:val="24"/>
                <w:szCs w:val="24"/>
                <w:lang w:eastAsia="tr-TR"/>
              </w:rPr>
            </w:pPr>
            <w:r>
              <w:rPr>
                <w:rFonts w:ascii="Times New Roman" w:hAnsi="Times New Roman"/>
                <w:color w:val="000000"/>
                <w:sz w:val="24"/>
                <w:szCs w:val="24"/>
              </w:rPr>
              <w:t>Velilerin</w:t>
            </w:r>
            <w:r w:rsidRPr="007E42CD">
              <w:rPr>
                <w:rFonts w:ascii="Times New Roman" w:hAnsi="Times New Roman"/>
                <w:color w:val="000000"/>
                <w:sz w:val="24"/>
                <w:szCs w:val="24"/>
              </w:rPr>
              <w:t xml:space="preserve"> eğitimle ilgili beklentilerinin akademik başarı odaklı olması</w:t>
            </w:r>
          </w:p>
          <w:p w:rsidR="007E42CD" w:rsidRPr="007E42CD" w:rsidRDefault="007E42CD" w:rsidP="007E42CD">
            <w:pPr>
              <w:ind w:left="870"/>
              <w:rPr>
                <w:rFonts w:ascii="Times New Roman" w:hAnsi="Times New Roman"/>
                <w:b w:val="0"/>
                <w:color w:val="000000"/>
                <w:sz w:val="24"/>
                <w:szCs w:val="24"/>
                <w:lang w:eastAsia="tr-TR"/>
              </w:rPr>
            </w:pP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870551" w:rsidRDefault="00EF3192" w:rsidP="003051A9">
            <w:pPr>
              <w:numPr>
                <w:ilvl w:val="0"/>
                <w:numId w:val="43"/>
              </w:numPr>
              <w:rPr>
                <w:rFonts w:ascii="Times New Roman" w:hAnsi="Times New Roman"/>
                <w:color w:val="000000"/>
                <w:sz w:val="24"/>
                <w:szCs w:val="24"/>
                <w:lang w:eastAsia="tr-TR"/>
              </w:rPr>
            </w:pPr>
            <w:r w:rsidRPr="00EF3192">
              <w:rPr>
                <w:rFonts w:ascii="Times New Roman" w:hAnsi="Times New Roman"/>
                <w:color w:val="000000"/>
                <w:sz w:val="24"/>
                <w:szCs w:val="24"/>
                <w:lang w:eastAsia="tr-TR"/>
              </w:rPr>
              <w:t>Personel değişiminin sık olması ve yetersizliği</w:t>
            </w:r>
          </w:p>
          <w:p w:rsidR="00EF3192" w:rsidRPr="00EF3192" w:rsidRDefault="00EF3192" w:rsidP="00EF3192">
            <w:pPr>
              <w:ind w:left="870"/>
              <w:rPr>
                <w:rFonts w:ascii="Times New Roman" w:hAnsi="Times New Roman"/>
                <w:color w:val="000000"/>
                <w:sz w:val="24"/>
                <w:szCs w:val="24"/>
                <w:lang w:eastAsia="tr-TR"/>
              </w:rPr>
            </w:pPr>
          </w:p>
        </w:tc>
      </w:tr>
      <w:tr w:rsidR="00870551" w:rsidRPr="003B35E3" w:rsidTr="00870551">
        <w:trPr>
          <w:cnfStyle w:val="000000100000"/>
          <w:trHeight w:val="581"/>
        </w:trPr>
        <w:tc>
          <w:tcPr>
            <w:cnfStyle w:val="001000000000"/>
            <w:tcW w:w="9498" w:type="dxa"/>
            <w:tcBorders>
              <w:top w:val="none" w:sz="0" w:space="0" w:color="auto"/>
              <w:left w:val="none" w:sz="0" w:space="0" w:color="auto"/>
              <w:bottom w:val="none" w:sz="0" w:space="0" w:color="auto"/>
              <w:right w:val="none" w:sz="0" w:space="0" w:color="auto"/>
            </w:tcBorders>
            <w:shd w:val="clear" w:color="auto" w:fill="808080" w:themeFill="background1" w:themeFillShade="80"/>
            <w:noWrap/>
            <w:hideMark/>
          </w:tcPr>
          <w:p w:rsidR="00870551" w:rsidRPr="00226E90" w:rsidRDefault="00870551" w:rsidP="00870551">
            <w:pPr>
              <w:rPr>
                <w:rFonts w:ascii="Calibri" w:hAnsi="Calibri"/>
                <w:color w:val="000000"/>
                <w:sz w:val="24"/>
                <w:lang w:eastAsia="tr-TR"/>
              </w:rPr>
            </w:pPr>
            <w:r w:rsidRPr="00226E90">
              <w:rPr>
                <w:color w:val="000000"/>
              </w:rPr>
              <w:t>Kurumsal Kapasite</w:t>
            </w:r>
          </w:p>
        </w:tc>
      </w:tr>
      <w:tr w:rsidR="00870551" w:rsidRPr="003B35E3" w:rsidTr="00870551">
        <w:trPr>
          <w:cnfStyle w:val="000000010000"/>
          <w:trHeight w:val="300"/>
        </w:trPr>
        <w:tc>
          <w:tcPr>
            <w:cnfStyle w:val="001000000000"/>
            <w:tcW w:w="9498" w:type="dxa"/>
            <w:tcBorders>
              <w:top w:val="none" w:sz="0" w:space="0" w:color="auto"/>
              <w:left w:val="none" w:sz="0" w:space="0" w:color="auto"/>
              <w:bottom w:val="none" w:sz="0" w:space="0" w:color="auto"/>
              <w:right w:val="none" w:sz="0" w:space="0" w:color="auto"/>
            </w:tcBorders>
            <w:shd w:val="clear" w:color="auto" w:fill="auto"/>
            <w:noWrap/>
            <w:hideMark/>
          </w:tcPr>
          <w:p w:rsidR="001B62D1" w:rsidRPr="00AE23FF" w:rsidRDefault="00AE23FF" w:rsidP="003051A9">
            <w:pPr>
              <w:numPr>
                <w:ilvl w:val="0"/>
                <w:numId w:val="44"/>
              </w:numPr>
              <w:rPr>
                <w:rFonts w:ascii="Times New Roman" w:hAnsi="Times New Roman"/>
                <w:color w:val="000000"/>
                <w:sz w:val="24"/>
                <w:szCs w:val="24"/>
                <w:lang w:eastAsia="tr-TR"/>
              </w:rPr>
            </w:pPr>
            <w:r w:rsidRPr="00AE23FF">
              <w:rPr>
                <w:rFonts w:ascii="Times New Roman" w:hAnsi="Times New Roman"/>
              </w:rPr>
              <w:t>“</w:t>
            </w:r>
            <w:r w:rsidRPr="001B62D1">
              <w:rPr>
                <w:rFonts w:ascii="Times New Roman" w:hAnsi="Times New Roman"/>
                <w:sz w:val="24"/>
                <w:szCs w:val="24"/>
              </w:rPr>
              <w:t>Okullar Hayat Olsun” projesi kapsamında, mekan ve donanım yönünden eksikliklerimizin olması nedeniyle, yeterli olunamaması.</w:t>
            </w:r>
          </w:p>
        </w:tc>
      </w:tr>
      <w:tr w:rsidR="00AE23FF" w:rsidRPr="003B35E3" w:rsidTr="00870551">
        <w:trPr>
          <w:cnfStyle w:val="000000100000"/>
          <w:trHeight w:val="300"/>
        </w:trPr>
        <w:tc>
          <w:tcPr>
            <w:cnfStyle w:val="001000000000"/>
            <w:tcW w:w="9498" w:type="dxa"/>
            <w:shd w:val="clear" w:color="auto" w:fill="auto"/>
            <w:noWrap/>
            <w:hideMark/>
          </w:tcPr>
          <w:p w:rsidR="00AE23FF" w:rsidRDefault="00AE23FF" w:rsidP="003051A9">
            <w:pPr>
              <w:numPr>
                <w:ilvl w:val="0"/>
                <w:numId w:val="44"/>
              </w:numPr>
              <w:rPr>
                <w:rFonts w:ascii="Times New Roman" w:hAnsi="Times New Roman"/>
                <w:color w:val="000000"/>
                <w:sz w:val="24"/>
                <w:szCs w:val="24"/>
                <w:lang w:eastAsia="tr-TR"/>
              </w:rPr>
            </w:pPr>
            <w:r w:rsidRPr="00AE23FF">
              <w:rPr>
                <w:rFonts w:ascii="Times New Roman" w:hAnsi="Times New Roman"/>
                <w:color w:val="000000"/>
                <w:sz w:val="24"/>
                <w:szCs w:val="24"/>
              </w:rPr>
              <w:t>Norm kadrolarına ihtiyaç duyulan sayıda alan öğretmenin atanmaması</w:t>
            </w:r>
          </w:p>
          <w:p w:rsidR="001B62D1" w:rsidRPr="00AE23FF" w:rsidRDefault="001B62D1" w:rsidP="001B62D1">
            <w:pPr>
              <w:ind w:left="720"/>
              <w:rPr>
                <w:rFonts w:ascii="Times New Roman" w:hAnsi="Times New Roman"/>
                <w:color w:val="000000"/>
                <w:sz w:val="24"/>
                <w:szCs w:val="24"/>
                <w:lang w:eastAsia="tr-TR"/>
              </w:rPr>
            </w:pPr>
          </w:p>
        </w:tc>
      </w:tr>
      <w:tr w:rsidR="00AE23FF" w:rsidRPr="003B35E3" w:rsidTr="00870551">
        <w:trPr>
          <w:cnfStyle w:val="000000010000"/>
          <w:trHeight w:val="300"/>
        </w:trPr>
        <w:tc>
          <w:tcPr>
            <w:cnfStyle w:val="001000000000"/>
            <w:tcW w:w="9498" w:type="dxa"/>
            <w:shd w:val="clear" w:color="auto" w:fill="auto"/>
            <w:noWrap/>
            <w:hideMark/>
          </w:tcPr>
          <w:p w:rsidR="001B62D1" w:rsidRPr="00AE23FF" w:rsidRDefault="00AE23FF" w:rsidP="003051A9">
            <w:pPr>
              <w:numPr>
                <w:ilvl w:val="0"/>
                <w:numId w:val="44"/>
              </w:numPr>
              <w:rPr>
                <w:rFonts w:ascii="Times New Roman" w:hAnsi="Times New Roman"/>
                <w:color w:val="000000"/>
                <w:sz w:val="24"/>
                <w:szCs w:val="24"/>
                <w:lang w:eastAsia="tr-TR"/>
              </w:rPr>
            </w:pPr>
            <w:r>
              <w:rPr>
                <w:rFonts w:ascii="Times New Roman" w:hAnsi="Times New Roman"/>
                <w:color w:val="000000"/>
                <w:sz w:val="24"/>
                <w:szCs w:val="24"/>
                <w:lang w:eastAsia="tr-TR"/>
              </w:rPr>
              <w:t>Okul bahçesinin zemininin güvenli olmaması</w:t>
            </w:r>
          </w:p>
        </w:tc>
      </w:tr>
    </w:tbl>
    <w:p w:rsidR="009E7AF5" w:rsidRPr="00155F1A" w:rsidRDefault="009E7AF5" w:rsidP="009E7AF5">
      <w:pPr>
        <w:pStyle w:val="Balk2"/>
        <w:spacing w:before="0" w:line="240" w:lineRule="auto"/>
        <w:ind w:left="1440" w:hanging="873"/>
        <w:rPr>
          <w:rFonts w:ascii="Times New Roman" w:hAnsi="Times New Roman" w:cs="Times New Roman"/>
        </w:rPr>
      </w:pPr>
      <w:r w:rsidRPr="00155F1A">
        <w:rPr>
          <w:rFonts w:ascii="Times New Roman" w:hAnsi="Times New Roman" w:cs="Times New Roman"/>
        </w:rPr>
        <w:lastRenderedPageBreak/>
        <w:t>7. GELİŞİM/SORUN ALANLARI</w:t>
      </w:r>
    </w:p>
    <w:p w:rsidR="009E7AF5" w:rsidRDefault="009E7AF5" w:rsidP="009E7AF5">
      <w:pPr>
        <w:tabs>
          <w:tab w:val="left" w:pos="426"/>
        </w:tabs>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Eğitim ve öğretime </w:t>
      </w:r>
      <w:r w:rsidRPr="00382923">
        <w:rPr>
          <w:rFonts w:ascii="Times New Roman" w:eastAsia="Times New Roman" w:hAnsi="Times New Roman" w:cs="Times New Roman"/>
          <w:sz w:val="24"/>
          <w:szCs w:val="24"/>
          <w:lang w:eastAsia="tr-TR"/>
        </w:rPr>
        <w:t>erişimde</w:t>
      </w:r>
      <w:r w:rsidR="00BC6D38">
        <w:rPr>
          <w:rFonts w:ascii="Times New Roman" w:eastAsia="Times New Roman" w:hAnsi="Times New Roman" w:cs="Times New Roman"/>
          <w:sz w:val="24"/>
          <w:szCs w:val="24"/>
          <w:lang w:eastAsia="tr-TR"/>
        </w:rPr>
        <w:t xml:space="preserve"> 3,</w:t>
      </w:r>
      <w:r>
        <w:rPr>
          <w:rFonts w:ascii="Times New Roman" w:eastAsia="Times New Roman" w:hAnsi="Times New Roman" w:cs="Times New Roman"/>
          <w:sz w:val="24"/>
          <w:szCs w:val="24"/>
          <w:lang w:eastAsia="tr-TR"/>
        </w:rPr>
        <w:t xml:space="preserve"> </w:t>
      </w:r>
      <w:r w:rsidRPr="0048180D">
        <w:rPr>
          <w:rFonts w:ascii="Times New Roman" w:eastAsia="Times New Roman" w:hAnsi="Times New Roman" w:cs="Times New Roman"/>
          <w:sz w:val="24"/>
          <w:szCs w:val="24"/>
          <w:lang w:eastAsia="tr-TR"/>
        </w:rPr>
        <w:t>eğitim ve öğretimde kalite</w:t>
      </w:r>
      <w:r w:rsidR="00BC6D38">
        <w:rPr>
          <w:rFonts w:ascii="Times New Roman" w:eastAsia="Times New Roman" w:hAnsi="Times New Roman" w:cs="Times New Roman"/>
          <w:sz w:val="24"/>
          <w:szCs w:val="24"/>
          <w:lang w:eastAsia="tr-TR"/>
        </w:rPr>
        <w:t>de 6</w:t>
      </w:r>
      <w:r>
        <w:rPr>
          <w:rFonts w:ascii="Times New Roman" w:eastAsia="Times New Roman" w:hAnsi="Times New Roman" w:cs="Times New Roman"/>
          <w:sz w:val="24"/>
          <w:szCs w:val="24"/>
          <w:lang w:eastAsia="tr-TR"/>
        </w:rPr>
        <w:t xml:space="preserve">, </w:t>
      </w:r>
      <w:r w:rsidR="00BC6D38">
        <w:rPr>
          <w:rFonts w:ascii="Times New Roman" w:eastAsia="Times New Roman" w:hAnsi="Times New Roman" w:cs="Times New Roman"/>
          <w:sz w:val="24"/>
          <w:szCs w:val="24"/>
          <w:lang w:eastAsia="tr-TR"/>
        </w:rPr>
        <w:t xml:space="preserve">kurumsal kapasitede 6, olmak üzere toplam 15 </w:t>
      </w:r>
      <w:r w:rsidRPr="0048180D">
        <w:rPr>
          <w:rFonts w:ascii="Times New Roman" w:eastAsia="Times New Roman" w:hAnsi="Times New Roman" w:cs="Times New Roman"/>
          <w:sz w:val="24"/>
          <w:szCs w:val="24"/>
          <w:lang w:eastAsia="tr-TR"/>
        </w:rPr>
        <w:t>sorun/gelişim alanı tespit edilmiştir.</w:t>
      </w:r>
    </w:p>
    <w:p w:rsidR="009E7AF5" w:rsidRDefault="009E7AF5" w:rsidP="009E7AF5">
      <w:pPr>
        <w:rPr>
          <w:rFonts w:ascii="Times New Roman" w:eastAsia="Calibri" w:hAnsi="Times New Roman" w:cs="Times New Roman"/>
          <w:sz w:val="24"/>
          <w:szCs w:val="24"/>
        </w:rPr>
      </w:pPr>
      <w:r>
        <w:rPr>
          <w:rFonts w:ascii="Times New Roman" w:eastAsia="Calibri" w:hAnsi="Times New Roman" w:cs="Times New Roman"/>
          <w:sz w:val="24"/>
          <w:szCs w:val="24"/>
        </w:rPr>
        <w:t>Gelişim/Sorun Alanları Listesi</w:t>
      </w:r>
    </w:p>
    <w:tbl>
      <w:tblPr>
        <w:tblStyle w:val="AkListe-Vurgu21"/>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9E7AF5" w:rsidRPr="00C3202B" w:rsidTr="00A1622E">
        <w:trPr>
          <w:cnfStyle w:val="100000000000"/>
        </w:trPr>
        <w:tc>
          <w:tcPr>
            <w:cnfStyle w:val="001000000000"/>
            <w:tcW w:w="9606" w:type="dxa"/>
            <w:shd w:val="clear" w:color="auto" w:fill="808080" w:themeFill="background1" w:themeFillShade="80"/>
          </w:tcPr>
          <w:p w:rsidR="009E7AF5" w:rsidRPr="00AA1C3E" w:rsidRDefault="009E7AF5" w:rsidP="0012356F">
            <w:pPr>
              <w:spacing w:afterLines="20"/>
              <w:jc w:val="center"/>
              <w:rPr>
                <w:rFonts w:ascii="Times New Roman" w:hAnsi="Times New Roman"/>
                <w:color w:val="auto"/>
                <w:sz w:val="24"/>
                <w:szCs w:val="24"/>
              </w:rPr>
            </w:pPr>
            <w:r w:rsidRPr="00AA1C3E">
              <w:rPr>
                <w:rFonts w:ascii="Times New Roman" w:hAnsi="Times New Roman"/>
                <w:color w:val="auto"/>
                <w:sz w:val="24"/>
                <w:szCs w:val="24"/>
              </w:rPr>
              <w:t>Gelişim/Sorun Alanları Listesi</w:t>
            </w:r>
          </w:p>
        </w:tc>
      </w:tr>
      <w:tr w:rsidR="009E7AF5" w:rsidRPr="00C3202B" w:rsidTr="00A1622E">
        <w:trPr>
          <w:cnfStyle w:val="000000100000"/>
        </w:trPr>
        <w:tc>
          <w:tcPr>
            <w:cnfStyle w:val="001000000000"/>
            <w:tcW w:w="96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rsidR="009E7AF5" w:rsidRDefault="009E7AF5" w:rsidP="0012356F">
            <w:pPr>
              <w:pStyle w:val="ListeParagraf"/>
              <w:spacing w:afterLines="20"/>
              <w:rPr>
                <w:rFonts w:ascii="Times New Roman" w:eastAsia="Times New Roman" w:hAnsi="Times New Roman"/>
                <w:sz w:val="24"/>
                <w:szCs w:val="24"/>
              </w:rPr>
            </w:pPr>
          </w:p>
          <w:p w:rsidR="009E7AF5" w:rsidRPr="001475C8" w:rsidRDefault="009E7AF5" w:rsidP="0012356F">
            <w:pPr>
              <w:pStyle w:val="ListeParagraf"/>
              <w:shd w:val="clear" w:color="auto" w:fill="808080" w:themeFill="background1" w:themeFillShade="80"/>
              <w:spacing w:afterLines="20"/>
              <w:rPr>
                <w:rFonts w:ascii="Times New Roman" w:eastAsia="Times New Roman" w:hAnsi="Times New Roman"/>
                <w:sz w:val="24"/>
                <w:szCs w:val="24"/>
              </w:rPr>
            </w:pPr>
            <w:r w:rsidRPr="001475C8">
              <w:rPr>
                <w:rFonts w:ascii="Times New Roman" w:eastAsia="Times New Roman" w:hAnsi="Times New Roman"/>
                <w:sz w:val="24"/>
                <w:szCs w:val="24"/>
              </w:rPr>
              <w:t xml:space="preserve">Eğitim ve Öğretime Erişim </w:t>
            </w:r>
          </w:p>
          <w:p w:rsidR="009E7AF5" w:rsidRPr="00C3202B" w:rsidRDefault="009E7AF5" w:rsidP="0012356F">
            <w:pPr>
              <w:pStyle w:val="ListeParagraf"/>
              <w:spacing w:afterLines="20"/>
              <w:rPr>
                <w:rFonts w:ascii="Times New Roman" w:eastAsia="Times New Roman" w:hAnsi="Times New Roman"/>
                <w:sz w:val="24"/>
                <w:szCs w:val="24"/>
              </w:rPr>
            </w:pPr>
          </w:p>
        </w:tc>
      </w:tr>
      <w:tr w:rsidR="009E7AF5" w:rsidRPr="00C3202B" w:rsidTr="00A1622E">
        <w:tc>
          <w:tcPr>
            <w:cnfStyle w:val="001000000000"/>
            <w:tcW w:w="9606" w:type="dxa"/>
            <w:noWrap/>
          </w:tcPr>
          <w:p w:rsidR="00F145AE" w:rsidRPr="00B55E37" w:rsidRDefault="00B55E37" w:rsidP="003051A9">
            <w:pPr>
              <w:pStyle w:val="ListeParagraf"/>
              <w:widowControl w:val="0"/>
              <w:numPr>
                <w:ilvl w:val="0"/>
                <w:numId w:val="45"/>
              </w:numPr>
              <w:tabs>
                <w:tab w:val="left" w:pos="142"/>
              </w:tabs>
              <w:contextualSpacing w:val="0"/>
              <w:rPr>
                <w:rFonts w:ascii="Times New Roman" w:eastAsia="Times New Roman" w:hAnsi="Times New Roman"/>
                <w:sz w:val="24"/>
                <w:szCs w:val="24"/>
              </w:rPr>
            </w:pPr>
            <w:r w:rsidRPr="00B55E37">
              <w:rPr>
                <w:rFonts w:ascii="Times New Roman" w:hAnsi="Times New Roman"/>
                <w:sz w:val="24"/>
                <w:szCs w:val="24"/>
              </w:rPr>
              <w:t>Okul öncesi eğitimde okullaşma oranının</w:t>
            </w:r>
            <w:r w:rsidRPr="00B55E37">
              <w:rPr>
                <w:rFonts w:ascii="Times New Roman" w:hAnsi="Times New Roman"/>
                <w:spacing w:val="-30"/>
                <w:sz w:val="24"/>
                <w:szCs w:val="24"/>
              </w:rPr>
              <w:t xml:space="preserve"> </w:t>
            </w:r>
            <w:r w:rsidRPr="00B55E37">
              <w:rPr>
                <w:rFonts w:ascii="Times New Roman" w:hAnsi="Times New Roman"/>
                <w:sz w:val="24"/>
                <w:szCs w:val="24"/>
              </w:rPr>
              <w:t>yetersizliği.</w:t>
            </w:r>
          </w:p>
          <w:p w:rsidR="009E7AF5" w:rsidRPr="0024445A" w:rsidRDefault="009E7AF5" w:rsidP="0012356F">
            <w:pPr>
              <w:pStyle w:val="ListeParagraf"/>
              <w:tabs>
                <w:tab w:val="left" w:pos="426"/>
              </w:tabs>
              <w:spacing w:afterLines="20"/>
              <w:rPr>
                <w:rFonts w:eastAsia="Times New Roman"/>
                <w:b w:val="0"/>
                <w:color w:val="000000"/>
              </w:rPr>
            </w:pPr>
          </w:p>
        </w:tc>
      </w:tr>
      <w:tr w:rsidR="009E7AF5" w:rsidRPr="00C3202B" w:rsidTr="00A1622E">
        <w:trPr>
          <w:cnfStyle w:val="000000100000"/>
        </w:trPr>
        <w:tc>
          <w:tcPr>
            <w:cnfStyle w:val="001000000000"/>
            <w:tcW w:w="9606" w:type="dxa"/>
            <w:tcBorders>
              <w:top w:val="none" w:sz="0" w:space="0" w:color="auto"/>
              <w:left w:val="none" w:sz="0" w:space="0" w:color="auto"/>
              <w:bottom w:val="none" w:sz="0" w:space="0" w:color="auto"/>
              <w:right w:val="none" w:sz="0" w:space="0" w:color="auto"/>
            </w:tcBorders>
          </w:tcPr>
          <w:p w:rsidR="00F145AE" w:rsidRPr="00B55E37" w:rsidRDefault="00F145AE" w:rsidP="003051A9">
            <w:pPr>
              <w:pStyle w:val="ListeParagraf"/>
              <w:widowControl w:val="0"/>
              <w:numPr>
                <w:ilvl w:val="0"/>
                <w:numId w:val="45"/>
              </w:numPr>
              <w:tabs>
                <w:tab w:val="left" w:pos="142"/>
              </w:tabs>
              <w:contextualSpacing w:val="0"/>
              <w:rPr>
                <w:rFonts w:ascii="Times New Roman" w:eastAsia="Times New Roman" w:hAnsi="Times New Roman"/>
                <w:sz w:val="24"/>
                <w:szCs w:val="24"/>
              </w:rPr>
            </w:pPr>
            <w:r w:rsidRPr="00B55E37">
              <w:rPr>
                <w:rFonts w:ascii="Times New Roman" w:hAnsi="Times New Roman"/>
                <w:sz w:val="24"/>
                <w:szCs w:val="24"/>
              </w:rPr>
              <w:t>Kayıt bölgesinden başka okullara giden</w:t>
            </w:r>
            <w:r w:rsidRPr="00B55E37">
              <w:rPr>
                <w:rFonts w:ascii="Times New Roman" w:hAnsi="Times New Roman"/>
                <w:spacing w:val="-19"/>
                <w:sz w:val="24"/>
                <w:szCs w:val="24"/>
              </w:rPr>
              <w:t xml:space="preserve"> </w:t>
            </w:r>
            <w:r w:rsidRPr="00B55E37">
              <w:rPr>
                <w:rFonts w:ascii="Times New Roman" w:hAnsi="Times New Roman"/>
                <w:sz w:val="24"/>
                <w:szCs w:val="24"/>
              </w:rPr>
              <w:t>öğrenciler.</w:t>
            </w:r>
          </w:p>
          <w:p w:rsidR="00F145AE" w:rsidRDefault="00F145AE" w:rsidP="00F145AE">
            <w:pPr>
              <w:spacing w:before="5"/>
              <w:rPr>
                <w:rFonts w:ascii="Times New Roman" w:eastAsia="Times New Roman" w:hAnsi="Times New Roman"/>
                <w:sz w:val="21"/>
                <w:szCs w:val="21"/>
              </w:rPr>
            </w:pPr>
          </w:p>
          <w:p w:rsidR="009E7AF5" w:rsidRPr="0024445A" w:rsidRDefault="009E7AF5" w:rsidP="0012356F">
            <w:pPr>
              <w:pStyle w:val="ListeParagraf"/>
              <w:tabs>
                <w:tab w:val="left" w:pos="426"/>
              </w:tabs>
              <w:spacing w:afterLines="20"/>
              <w:rPr>
                <w:rFonts w:eastAsia="Times New Roman"/>
                <w:b w:val="0"/>
                <w:color w:val="000000"/>
              </w:rPr>
            </w:pPr>
          </w:p>
        </w:tc>
      </w:tr>
      <w:tr w:rsidR="009E7AF5" w:rsidRPr="00C3202B" w:rsidTr="00A1622E">
        <w:tc>
          <w:tcPr>
            <w:cnfStyle w:val="001000000000"/>
            <w:tcW w:w="9606" w:type="dxa"/>
          </w:tcPr>
          <w:p w:rsidR="00F145AE" w:rsidRPr="00B55E37" w:rsidRDefault="00F145AE" w:rsidP="003051A9">
            <w:pPr>
              <w:pStyle w:val="ListeParagraf"/>
              <w:widowControl w:val="0"/>
              <w:numPr>
                <w:ilvl w:val="0"/>
                <w:numId w:val="45"/>
              </w:numPr>
              <w:tabs>
                <w:tab w:val="left" w:pos="827"/>
              </w:tabs>
              <w:spacing w:before="7"/>
              <w:contextualSpacing w:val="0"/>
              <w:rPr>
                <w:rFonts w:ascii="Times New Roman" w:eastAsia="Times New Roman" w:hAnsi="Times New Roman"/>
                <w:sz w:val="21"/>
                <w:szCs w:val="21"/>
              </w:rPr>
            </w:pPr>
            <w:r w:rsidRPr="00B55E37">
              <w:rPr>
                <w:rFonts w:ascii="Times New Roman" w:eastAsia="Times New Roman" w:hAnsi="Times New Roman"/>
                <w:sz w:val="24"/>
                <w:szCs w:val="24"/>
              </w:rPr>
              <w:t>İngilizce Temelli Dil Eğitimi “DynEd” programına öğrencilerin</w:t>
            </w:r>
            <w:r w:rsidRPr="00B55E37">
              <w:rPr>
                <w:rFonts w:ascii="Times New Roman" w:eastAsia="Times New Roman" w:hAnsi="Times New Roman"/>
                <w:spacing w:val="-32"/>
                <w:sz w:val="24"/>
                <w:szCs w:val="24"/>
              </w:rPr>
              <w:t xml:space="preserve"> </w:t>
            </w:r>
            <w:r w:rsidRPr="00B55E37">
              <w:rPr>
                <w:rFonts w:ascii="Times New Roman" w:eastAsia="Times New Roman" w:hAnsi="Times New Roman"/>
                <w:sz w:val="24"/>
                <w:szCs w:val="24"/>
              </w:rPr>
              <w:t>ilgisizliği.</w:t>
            </w:r>
          </w:p>
          <w:p w:rsidR="009E7AF5" w:rsidRPr="0024445A" w:rsidRDefault="009E7AF5" w:rsidP="0012356F">
            <w:pPr>
              <w:pStyle w:val="ListeParagraf"/>
              <w:tabs>
                <w:tab w:val="left" w:pos="426"/>
              </w:tabs>
              <w:spacing w:afterLines="20"/>
              <w:rPr>
                <w:rFonts w:eastAsia="Times New Roman"/>
                <w:b w:val="0"/>
                <w:color w:val="000000"/>
              </w:rPr>
            </w:pPr>
          </w:p>
        </w:tc>
      </w:tr>
      <w:tr w:rsidR="009E7AF5" w:rsidRPr="00C3202B" w:rsidTr="00A1622E">
        <w:trPr>
          <w:cnfStyle w:val="000000100000"/>
        </w:trPr>
        <w:tc>
          <w:tcPr>
            <w:cnfStyle w:val="001000000000"/>
            <w:tcW w:w="9606" w:type="dxa"/>
            <w:shd w:val="clear" w:color="auto" w:fill="808080" w:themeFill="background1" w:themeFillShade="80"/>
          </w:tcPr>
          <w:p w:rsidR="009E7AF5" w:rsidRPr="0024445A" w:rsidRDefault="009E7AF5" w:rsidP="0012356F">
            <w:pPr>
              <w:pStyle w:val="ListeParagraf"/>
              <w:spacing w:afterLines="20"/>
              <w:rPr>
                <w:rFonts w:ascii="Times New Roman" w:eastAsia="Times New Roman" w:hAnsi="Times New Roman"/>
                <w:sz w:val="24"/>
                <w:szCs w:val="24"/>
              </w:rPr>
            </w:pPr>
          </w:p>
          <w:p w:rsidR="009E7AF5" w:rsidRPr="0024445A" w:rsidRDefault="009E7AF5" w:rsidP="0012356F">
            <w:pPr>
              <w:pStyle w:val="ListeParagraf"/>
              <w:spacing w:afterLines="20"/>
              <w:rPr>
                <w:rFonts w:ascii="Times New Roman" w:eastAsia="Times New Roman" w:hAnsi="Times New Roman"/>
                <w:sz w:val="24"/>
                <w:szCs w:val="24"/>
              </w:rPr>
            </w:pPr>
            <w:r w:rsidRPr="0024445A">
              <w:rPr>
                <w:rFonts w:ascii="Times New Roman" w:eastAsia="Times New Roman" w:hAnsi="Times New Roman"/>
                <w:sz w:val="24"/>
                <w:szCs w:val="24"/>
              </w:rPr>
              <w:t xml:space="preserve">Eğitim ve Öğretimde Kalite </w:t>
            </w:r>
          </w:p>
          <w:p w:rsidR="009E7AF5" w:rsidRPr="0024445A" w:rsidRDefault="009E7AF5" w:rsidP="0012356F">
            <w:pPr>
              <w:pStyle w:val="ListeParagraf"/>
              <w:spacing w:afterLines="20"/>
              <w:rPr>
                <w:rFonts w:ascii="Times New Roman" w:eastAsia="Times New Roman" w:hAnsi="Times New Roman"/>
                <w:sz w:val="24"/>
                <w:szCs w:val="24"/>
              </w:rPr>
            </w:pPr>
          </w:p>
        </w:tc>
      </w:tr>
      <w:tr w:rsidR="009E7AF5" w:rsidRPr="00C3202B" w:rsidTr="00A1622E">
        <w:tc>
          <w:tcPr>
            <w:cnfStyle w:val="001000000000"/>
            <w:tcW w:w="9606" w:type="dxa"/>
          </w:tcPr>
          <w:p w:rsidR="009E7AF5" w:rsidRPr="00B55E37" w:rsidRDefault="00F145AE" w:rsidP="0012356F">
            <w:pPr>
              <w:pStyle w:val="ListeParagraf"/>
              <w:numPr>
                <w:ilvl w:val="0"/>
                <w:numId w:val="11"/>
              </w:numPr>
              <w:tabs>
                <w:tab w:val="left" w:pos="426"/>
              </w:tabs>
              <w:spacing w:afterLines="20"/>
              <w:rPr>
                <w:rFonts w:eastAsia="Times New Roman"/>
                <w:color w:val="000000"/>
                <w:sz w:val="24"/>
                <w:szCs w:val="24"/>
              </w:rPr>
            </w:pPr>
            <w:r w:rsidRPr="00B55E37">
              <w:rPr>
                <w:rFonts w:ascii="Times New Roman" w:hAnsi="Times New Roman"/>
                <w:sz w:val="24"/>
                <w:szCs w:val="24"/>
              </w:rPr>
              <w:t>Kitap okuma alışkanlığının</w:t>
            </w:r>
            <w:r w:rsidRPr="00B55E37">
              <w:rPr>
                <w:rFonts w:ascii="Times New Roman" w:hAnsi="Times New Roman"/>
                <w:spacing w:val="-15"/>
                <w:sz w:val="24"/>
                <w:szCs w:val="24"/>
              </w:rPr>
              <w:t xml:space="preserve"> </w:t>
            </w:r>
            <w:r w:rsidRPr="00B55E37">
              <w:rPr>
                <w:rFonts w:ascii="Times New Roman" w:hAnsi="Times New Roman"/>
                <w:sz w:val="24"/>
                <w:szCs w:val="24"/>
              </w:rPr>
              <w:t>yetersizliği.</w:t>
            </w:r>
          </w:p>
          <w:p w:rsidR="00B55E37" w:rsidRPr="00B55E37" w:rsidRDefault="00B55E37" w:rsidP="0012356F">
            <w:pPr>
              <w:pStyle w:val="ListeParagraf"/>
              <w:tabs>
                <w:tab w:val="left" w:pos="426"/>
              </w:tabs>
              <w:spacing w:afterLines="20"/>
              <w:rPr>
                <w:rFonts w:eastAsia="Times New Roman"/>
                <w:color w:val="000000"/>
                <w:sz w:val="24"/>
                <w:szCs w:val="24"/>
              </w:rPr>
            </w:pPr>
          </w:p>
        </w:tc>
      </w:tr>
      <w:tr w:rsidR="009E7AF5" w:rsidRPr="00C3202B" w:rsidTr="00A1622E">
        <w:trPr>
          <w:cnfStyle w:val="000000100000"/>
        </w:trPr>
        <w:tc>
          <w:tcPr>
            <w:cnfStyle w:val="001000000000"/>
            <w:tcW w:w="9606" w:type="dxa"/>
          </w:tcPr>
          <w:p w:rsidR="009E7AF5" w:rsidRPr="00B55E37" w:rsidRDefault="00F145AE" w:rsidP="0012356F">
            <w:pPr>
              <w:pStyle w:val="ListeParagraf"/>
              <w:numPr>
                <w:ilvl w:val="0"/>
                <w:numId w:val="11"/>
              </w:numPr>
              <w:tabs>
                <w:tab w:val="left" w:pos="426"/>
              </w:tabs>
              <w:spacing w:afterLines="20"/>
              <w:rPr>
                <w:rFonts w:eastAsia="Times New Roman"/>
                <w:color w:val="000000"/>
                <w:sz w:val="24"/>
                <w:szCs w:val="24"/>
              </w:rPr>
            </w:pPr>
            <w:r w:rsidRPr="00B55E37">
              <w:rPr>
                <w:rFonts w:ascii="Times New Roman" w:hAnsi="Times New Roman"/>
                <w:sz w:val="24"/>
                <w:szCs w:val="24"/>
              </w:rPr>
              <w:t>Parçalanmış ailelerin fazla</w:t>
            </w:r>
            <w:r w:rsidRPr="00B55E37">
              <w:rPr>
                <w:rFonts w:ascii="Times New Roman" w:hAnsi="Times New Roman"/>
                <w:spacing w:val="-11"/>
                <w:sz w:val="24"/>
                <w:szCs w:val="24"/>
              </w:rPr>
              <w:t xml:space="preserve"> </w:t>
            </w:r>
            <w:r w:rsidRPr="00B55E37">
              <w:rPr>
                <w:rFonts w:ascii="Times New Roman" w:hAnsi="Times New Roman"/>
                <w:sz w:val="24"/>
                <w:szCs w:val="24"/>
              </w:rPr>
              <w:t>oluşu.</w:t>
            </w:r>
          </w:p>
          <w:p w:rsidR="00B55E37" w:rsidRPr="00B55E37" w:rsidRDefault="00B55E37" w:rsidP="0012356F">
            <w:pPr>
              <w:pStyle w:val="ListeParagraf"/>
              <w:tabs>
                <w:tab w:val="left" w:pos="426"/>
              </w:tabs>
              <w:spacing w:afterLines="20"/>
              <w:rPr>
                <w:rFonts w:eastAsia="Times New Roman"/>
                <w:color w:val="000000"/>
                <w:sz w:val="24"/>
                <w:szCs w:val="24"/>
              </w:rPr>
            </w:pPr>
          </w:p>
        </w:tc>
      </w:tr>
      <w:tr w:rsidR="009E7AF5" w:rsidRPr="00C3202B" w:rsidTr="00A1622E">
        <w:tc>
          <w:tcPr>
            <w:cnfStyle w:val="001000000000"/>
            <w:tcW w:w="9606" w:type="dxa"/>
          </w:tcPr>
          <w:p w:rsidR="009E7AF5" w:rsidRPr="00B55E37" w:rsidRDefault="00F145AE" w:rsidP="00B55E37">
            <w:pPr>
              <w:pStyle w:val="ListeParagraf"/>
              <w:widowControl w:val="0"/>
              <w:numPr>
                <w:ilvl w:val="0"/>
                <w:numId w:val="11"/>
              </w:numPr>
              <w:tabs>
                <w:tab w:val="left" w:pos="827"/>
              </w:tabs>
              <w:contextualSpacing w:val="0"/>
              <w:rPr>
                <w:rFonts w:eastAsia="Times New Roman"/>
                <w:color w:val="000000"/>
                <w:sz w:val="24"/>
                <w:szCs w:val="24"/>
              </w:rPr>
            </w:pPr>
            <w:r w:rsidRPr="00B55E37">
              <w:rPr>
                <w:rFonts w:ascii="Times New Roman" w:hAnsi="Times New Roman"/>
                <w:sz w:val="24"/>
                <w:szCs w:val="24"/>
              </w:rPr>
              <w:t>Sosyal ve sportif faaliyetlerin</w:t>
            </w:r>
            <w:r w:rsidRPr="00B55E37">
              <w:rPr>
                <w:rFonts w:ascii="Times New Roman" w:hAnsi="Times New Roman"/>
                <w:spacing w:val="-22"/>
                <w:sz w:val="24"/>
                <w:szCs w:val="24"/>
              </w:rPr>
              <w:t xml:space="preserve"> </w:t>
            </w:r>
            <w:r w:rsidRPr="00B55E37">
              <w:rPr>
                <w:rFonts w:ascii="Times New Roman" w:hAnsi="Times New Roman"/>
                <w:sz w:val="24"/>
                <w:szCs w:val="24"/>
              </w:rPr>
              <w:t>yetersizliği.</w:t>
            </w:r>
          </w:p>
          <w:p w:rsidR="00B55E37" w:rsidRPr="00B55E37" w:rsidRDefault="00B55E37" w:rsidP="00B55E37">
            <w:pPr>
              <w:pStyle w:val="ListeParagraf"/>
              <w:widowControl w:val="0"/>
              <w:tabs>
                <w:tab w:val="left" w:pos="827"/>
              </w:tabs>
              <w:contextualSpacing w:val="0"/>
              <w:rPr>
                <w:rFonts w:eastAsia="Times New Roman"/>
                <w:color w:val="000000"/>
                <w:sz w:val="24"/>
                <w:szCs w:val="24"/>
              </w:rPr>
            </w:pPr>
          </w:p>
        </w:tc>
      </w:tr>
      <w:tr w:rsidR="009E7AF5" w:rsidRPr="00C3202B" w:rsidTr="00A1622E">
        <w:trPr>
          <w:cnfStyle w:val="000000100000"/>
        </w:trPr>
        <w:tc>
          <w:tcPr>
            <w:cnfStyle w:val="001000000000"/>
            <w:tcW w:w="9606" w:type="dxa"/>
          </w:tcPr>
          <w:p w:rsidR="009E7AF5" w:rsidRPr="00B55E37" w:rsidRDefault="00F145AE" w:rsidP="0012356F">
            <w:pPr>
              <w:pStyle w:val="ListeParagraf"/>
              <w:numPr>
                <w:ilvl w:val="0"/>
                <w:numId w:val="11"/>
              </w:numPr>
              <w:tabs>
                <w:tab w:val="left" w:pos="426"/>
              </w:tabs>
              <w:spacing w:afterLines="20"/>
              <w:rPr>
                <w:rFonts w:eastAsia="Times New Roman"/>
                <w:color w:val="000000"/>
                <w:sz w:val="24"/>
                <w:szCs w:val="24"/>
              </w:rPr>
            </w:pPr>
            <w:r w:rsidRPr="00B55E37">
              <w:rPr>
                <w:rFonts w:ascii="Times New Roman" w:hAnsi="Times New Roman"/>
                <w:sz w:val="24"/>
                <w:szCs w:val="24"/>
              </w:rPr>
              <w:t>Çalışanlar için ödüllendirme sisteminin</w:t>
            </w:r>
            <w:r w:rsidRPr="00B55E37">
              <w:rPr>
                <w:rFonts w:ascii="Times New Roman" w:hAnsi="Times New Roman"/>
                <w:spacing w:val="-25"/>
                <w:sz w:val="24"/>
                <w:szCs w:val="24"/>
              </w:rPr>
              <w:t xml:space="preserve"> </w:t>
            </w:r>
            <w:r w:rsidRPr="00B55E37">
              <w:rPr>
                <w:rFonts w:ascii="Times New Roman" w:hAnsi="Times New Roman"/>
                <w:sz w:val="24"/>
                <w:szCs w:val="24"/>
              </w:rPr>
              <w:t>eksikliği.</w:t>
            </w:r>
          </w:p>
          <w:p w:rsidR="00B55E37" w:rsidRPr="00B55E37" w:rsidRDefault="00B55E37" w:rsidP="0012356F">
            <w:pPr>
              <w:pStyle w:val="ListeParagraf"/>
              <w:tabs>
                <w:tab w:val="left" w:pos="426"/>
              </w:tabs>
              <w:spacing w:afterLines="20"/>
              <w:rPr>
                <w:rFonts w:eastAsia="Times New Roman"/>
                <w:color w:val="000000"/>
                <w:sz w:val="24"/>
                <w:szCs w:val="24"/>
              </w:rPr>
            </w:pPr>
          </w:p>
        </w:tc>
      </w:tr>
      <w:tr w:rsidR="009E7AF5" w:rsidRPr="00C3202B" w:rsidTr="00A1622E">
        <w:tc>
          <w:tcPr>
            <w:cnfStyle w:val="001000000000"/>
            <w:tcW w:w="9606" w:type="dxa"/>
          </w:tcPr>
          <w:p w:rsidR="009E7AF5" w:rsidRPr="00B55E37" w:rsidRDefault="00F145AE" w:rsidP="00B55E37">
            <w:pPr>
              <w:pStyle w:val="ListeParagraf"/>
              <w:widowControl w:val="0"/>
              <w:numPr>
                <w:ilvl w:val="0"/>
                <w:numId w:val="11"/>
              </w:numPr>
              <w:tabs>
                <w:tab w:val="left" w:pos="827"/>
              </w:tabs>
              <w:contextualSpacing w:val="0"/>
              <w:rPr>
                <w:rFonts w:eastAsia="Times New Roman"/>
                <w:color w:val="000000"/>
                <w:sz w:val="24"/>
                <w:szCs w:val="24"/>
              </w:rPr>
            </w:pPr>
            <w:r w:rsidRPr="00B55E37">
              <w:rPr>
                <w:rFonts w:ascii="Times New Roman" w:hAnsi="Times New Roman"/>
                <w:sz w:val="24"/>
                <w:szCs w:val="24"/>
              </w:rPr>
              <w:t>Edinilen bilgi ve becerilerin günlük hayatta kullanımındaki</w:t>
            </w:r>
            <w:r w:rsidRPr="00B55E37">
              <w:rPr>
                <w:rFonts w:ascii="Times New Roman" w:hAnsi="Times New Roman"/>
                <w:spacing w:val="-33"/>
                <w:sz w:val="24"/>
                <w:szCs w:val="24"/>
              </w:rPr>
              <w:t xml:space="preserve"> </w:t>
            </w:r>
            <w:r w:rsidRPr="00B55E37">
              <w:rPr>
                <w:rFonts w:ascii="Times New Roman" w:hAnsi="Times New Roman"/>
                <w:sz w:val="24"/>
                <w:szCs w:val="24"/>
              </w:rPr>
              <w:t>yetersizlik.</w:t>
            </w:r>
          </w:p>
          <w:p w:rsidR="00B55E37" w:rsidRPr="00B55E37" w:rsidRDefault="00B55E37" w:rsidP="00B55E37">
            <w:pPr>
              <w:pStyle w:val="ListeParagraf"/>
              <w:widowControl w:val="0"/>
              <w:tabs>
                <w:tab w:val="left" w:pos="827"/>
              </w:tabs>
              <w:contextualSpacing w:val="0"/>
              <w:rPr>
                <w:rFonts w:eastAsia="Times New Roman"/>
                <w:color w:val="000000"/>
                <w:sz w:val="24"/>
                <w:szCs w:val="24"/>
              </w:rPr>
            </w:pPr>
          </w:p>
        </w:tc>
      </w:tr>
      <w:tr w:rsidR="009E7AF5" w:rsidRPr="00C3202B" w:rsidTr="00A1622E">
        <w:trPr>
          <w:cnfStyle w:val="000000100000"/>
        </w:trPr>
        <w:tc>
          <w:tcPr>
            <w:cnfStyle w:val="001000000000"/>
            <w:tcW w:w="9606" w:type="dxa"/>
          </w:tcPr>
          <w:p w:rsidR="009E7AF5" w:rsidRPr="00B55E37" w:rsidRDefault="00F145AE" w:rsidP="00B55E37">
            <w:pPr>
              <w:pStyle w:val="ListeParagraf"/>
              <w:widowControl w:val="0"/>
              <w:numPr>
                <w:ilvl w:val="0"/>
                <w:numId w:val="11"/>
              </w:numPr>
              <w:tabs>
                <w:tab w:val="left" w:pos="827"/>
              </w:tabs>
              <w:contextualSpacing w:val="0"/>
              <w:rPr>
                <w:rFonts w:eastAsia="Times New Roman"/>
                <w:color w:val="000000"/>
                <w:sz w:val="24"/>
                <w:szCs w:val="24"/>
              </w:rPr>
            </w:pPr>
            <w:r w:rsidRPr="00B55E37">
              <w:rPr>
                <w:rFonts w:ascii="Times New Roman" w:hAnsi="Times New Roman"/>
                <w:sz w:val="24"/>
                <w:szCs w:val="24"/>
              </w:rPr>
              <w:t>Öğrencilerin kurul-komisyon ve ekip çalışmalarında etkin</w:t>
            </w:r>
            <w:r w:rsidRPr="00B55E37">
              <w:rPr>
                <w:rFonts w:ascii="Times New Roman" w:hAnsi="Times New Roman"/>
                <w:spacing w:val="-28"/>
                <w:sz w:val="24"/>
                <w:szCs w:val="24"/>
              </w:rPr>
              <w:t xml:space="preserve"> </w:t>
            </w:r>
            <w:r w:rsidRPr="00B55E37">
              <w:rPr>
                <w:rFonts w:ascii="Times New Roman" w:hAnsi="Times New Roman"/>
                <w:sz w:val="24"/>
                <w:szCs w:val="24"/>
              </w:rPr>
              <w:t>olmaması.</w:t>
            </w:r>
          </w:p>
          <w:p w:rsidR="00B55E37" w:rsidRPr="00B55E37" w:rsidRDefault="00B55E37" w:rsidP="00B55E37">
            <w:pPr>
              <w:pStyle w:val="ListeParagraf"/>
              <w:widowControl w:val="0"/>
              <w:tabs>
                <w:tab w:val="left" w:pos="827"/>
              </w:tabs>
              <w:contextualSpacing w:val="0"/>
              <w:rPr>
                <w:rFonts w:eastAsia="Times New Roman"/>
                <w:color w:val="000000"/>
                <w:sz w:val="24"/>
                <w:szCs w:val="24"/>
              </w:rPr>
            </w:pPr>
          </w:p>
        </w:tc>
      </w:tr>
      <w:tr w:rsidR="009E7AF5" w:rsidRPr="00C3202B" w:rsidTr="00A1622E">
        <w:tc>
          <w:tcPr>
            <w:cnfStyle w:val="001000000000"/>
            <w:tcW w:w="9606" w:type="dxa"/>
            <w:shd w:val="clear" w:color="auto" w:fill="808080" w:themeFill="background1" w:themeFillShade="80"/>
          </w:tcPr>
          <w:p w:rsidR="009E7AF5" w:rsidRPr="0024445A" w:rsidRDefault="009E7AF5" w:rsidP="0012356F">
            <w:pPr>
              <w:pStyle w:val="ListeParagraf"/>
              <w:spacing w:afterLines="20"/>
              <w:rPr>
                <w:rFonts w:ascii="Times New Roman" w:eastAsia="Times New Roman" w:hAnsi="Times New Roman"/>
                <w:sz w:val="24"/>
                <w:szCs w:val="24"/>
              </w:rPr>
            </w:pPr>
          </w:p>
          <w:p w:rsidR="009E7AF5" w:rsidRPr="0024445A" w:rsidRDefault="009E7AF5" w:rsidP="0012356F">
            <w:pPr>
              <w:pStyle w:val="ListeParagraf"/>
              <w:shd w:val="clear" w:color="auto" w:fill="808080" w:themeFill="background1" w:themeFillShade="80"/>
              <w:spacing w:afterLines="20"/>
              <w:rPr>
                <w:rFonts w:ascii="Times New Roman" w:eastAsia="Times New Roman" w:hAnsi="Times New Roman"/>
                <w:sz w:val="24"/>
                <w:szCs w:val="24"/>
              </w:rPr>
            </w:pPr>
            <w:r w:rsidRPr="001475C8">
              <w:rPr>
                <w:rFonts w:ascii="Times New Roman" w:eastAsia="Times New Roman" w:hAnsi="Times New Roman"/>
                <w:sz w:val="24"/>
                <w:szCs w:val="24"/>
                <w:shd w:val="clear" w:color="auto" w:fill="808080" w:themeFill="background1" w:themeFillShade="80"/>
              </w:rPr>
              <w:t>Kurumsal Kapasite</w:t>
            </w:r>
            <w:r w:rsidRPr="0024445A">
              <w:rPr>
                <w:rFonts w:ascii="Times New Roman" w:eastAsia="Times New Roman" w:hAnsi="Times New Roman"/>
                <w:sz w:val="24"/>
                <w:szCs w:val="24"/>
              </w:rPr>
              <w:t xml:space="preserve"> </w:t>
            </w:r>
            <w:r w:rsidRPr="001475C8">
              <w:rPr>
                <w:rFonts w:ascii="Times New Roman" w:eastAsia="Times New Roman" w:hAnsi="Times New Roman"/>
                <w:sz w:val="24"/>
                <w:szCs w:val="24"/>
                <w:shd w:val="clear" w:color="auto" w:fill="808080" w:themeFill="background1" w:themeFillShade="80"/>
              </w:rPr>
              <w:t>Gelişim/Sorun Alanları</w:t>
            </w:r>
          </w:p>
          <w:p w:rsidR="009E7AF5" w:rsidRPr="0024445A" w:rsidRDefault="009E7AF5" w:rsidP="0012356F">
            <w:pPr>
              <w:pStyle w:val="ListeParagraf"/>
              <w:spacing w:afterLines="20"/>
              <w:rPr>
                <w:rFonts w:ascii="Times New Roman" w:eastAsia="Times New Roman" w:hAnsi="Times New Roman"/>
                <w:sz w:val="24"/>
                <w:szCs w:val="24"/>
              </w:rPr>
            </w:pPr>
          </w:p>
        </w:tc>
      </w:tr>
      <w:tr w:rsidR="009E7AF5" w:rsidRPr="00C3202B" w:rsidTr="00A1622E">
        <w:trPr>
          <w:cnfStyle w:val="000000100000"/>
        </w:trPr>
        <w:tc>
          <w:tcPr>
            <w:cnfStyle w:val="001000000000"/>
            <w:tcW w:w="9606" w:type="dxa"/>
            <w:tcBorders>
              <w:top w:val="none" w:sz="0" w:space="0" w:color="auto"/>
              <w:left w:val="none" w:sz="0" w:space="0" w:color="auto"/>
              <w:bottom w:val="none" w:sz="0" w:space="0" w:color="auto"/>
              <w:right w:val="none" w:sz="0" w:space="0" w:color="auto"/>
            </w:tcBorders>
          </w:tcPr>
          <w:p w:rsidR="00517C6B" w:rsidRPr="00517C6B" w:rsidRDefault="00F145AE" w:rsidP="003051A9">
            <w:pPr>
              <w:pStyle w:val="ListeParagraf"/>
              <w:widowControl w:val="0"/>
              <w:numPr>
                <w:ilvl w:val="0"/>
                <w:numId w:val="46"/>
              </w:numPr>
              <w:tabs>
                <w:tab w:val="left" w:pos="-108"/>
              </w:tabs>
              <w:contextualSpacing w:val="0"/>
              <w:rPr>
                <w:rFonts w:eastAsia="Times New Roman"/>
                <w:color w:val="000000"/>
                <w:sz w:val="24"/>
                <w:szCs w:val="24"/>
              </w:rPr>
            </w:pPr>
            <w:r w:rsidRPr="00517C6B">
              <w:rPr>
                <w:rFonts w:ascii="Times New Roman" w:hAnsi="Times New Roman"/>
                <w:sz w:val="24"/>
                <w:szCs w:val="24"/>
              </w:rPr>
              <w:t>Spor alanlarındaki</w:t>
            </w:r>
            <w:r w:rsidRPr="00517C6B">
              <w:rPr>
                <w:rFonts w:ascii="Times New Roman" w:hAnsi="Times New Roman"/>
                <w:spacing w:val="-7"/>
                <w:sz w:val="24"/>
                <w:szCs w:val="24"/>
              </w:rPr>
              <w:t xml:space="preserve"> </w:t>
            </w:r>
            <w:r w:rsidRPr="00517C6B">
              <w:rPr>
                <w:rFonts w:ascii="Times New Roman" w:hAnsi="Times New Roman"/>
                <w:sz w:val="24"/>
                <w:szCs w:val="24"/>
              </w:rPr>
              <w:t>yetersizlikler.</w:t>
            </w:r>
          </w:p>
          <w:p w:rsidR="00517C6B" w:rsidRPr="00517C6B" w:rsidRDefault="00517C6B" w:rsidP="00517C6B">
            <w:pPr>
              <w:pStyle w:val="ListeParagraf"/>
              <w:widowControl w:val="0"/>
              <w:tabs>
                <w:tab w:val="left" w:pos="-108"/>
              </w:tabs>
              <w:ind w:left="754"/>
              <w:contextualSpacing w:val="0"/>
              <w:rPr>
                <w:rFonts w:eastAsia="Times New Roman"/>
                <w:color w:val="000000"/>
                <w:sz w:val="24"/>
                <w:szCs w:val="24"/>
              </w:rPr>
            </w:pPr>
          </w:p>
        </w:tc>
      </w:tr>
      <w:tr w:rsidR="009E7AF5" w:rsidRPr="00C3202B" w:rsidTr="00A1622E">
        <w:tc>
          <w:tcPr>
            <w:cnfStyle w:val="001000000000"/>
            <w:tcW w:w="9606" w:type="dxa"/>
          </w:tcPr>
          <w:p w:rsidR="009E7AF5" w:rsidRPr="00517C6B" w:rsidRDefault="00F145AE" w:rsidP="003051A9">
            <w:pPr>
              <w:pStyle w:val="ListeParagraf"/>
              <w:widowControl w:val="0"/>
              <w:numPr>
                <w:ilvl w:val="0"/>
                <w:numId w:val="46"/>
              </w:numPr>
              <w:tabs>
                <w:tab w:val="left" w:pos="827"/>
              </w:tabs>
              <w:contextualSpacing w:val="0"/>
              <w:rPr>
                <w:rFonts w:eastAsia="Times New Roman"/>
                <w:color w:val="000000"/>
                <w:sz w:val="24"/>
                <w:szCs w:val="24"/>
              </w:rPr>
            </w:pPr>
            <w:r w:rsidRPr="00517C6B">
              <w:rPr>
                <w:rFonts w:ascii="Times New Roman" w:hAnsi="Times New Roman"/>
                <w:sz w:val="24"/>
                <w:szCs w:val="24"/>
              </w:rPr>
              <w:t>Çevre bilincindeki</w:t>
            </w:r>
            <w:r w:rsidRPr="00517C6B">
              <w:rPr>
                <w:rFonts w:ascii="Times New Roman" w:hAnsi="Times New Roman"/>
                <w:spacing w:val="-13"/>
                <w:sz w:val="24"/>
                <w:szCs w:val="24"/>
              </w:rPr>
              <w:t xml:space="preserve"> </w:t>
            </w:r>
            <w:r w:rsidRPr="00517C6B">
              <w:rPr>
                <w:rFonts w:ascii="Times New Roman" w:hAnsi="Times New Roman"/>
                <w:sz w:val="24"/>
                <w:szCs w:val="24"/>
              </w:rPr>
              <w:t>yetersizlik.</w:t>
            </w:r>
          </w:p>
          <w:p w:rsidR="00517C6B" w:rsidRPr="00517C6B" w:rsidRDefault="00517C6B" w:rsidP="00517C6B">
            <w:pPr>
              <w:pStyle w:val="ListeParagraf"/>
              <w:widowControl w:val="0"/>
              <w:tabs>
                <w:tab w:val="left" w:pos="827"/>
              </w:tabs>
              <w:ind w:left="754"/>
              <w:contextualSpacing w:val="0"/>
              <w:rPr>
                <w:rFonts w:eastAsia="Times New Roman"/>
                <w:color w:val="000000"/>
                <w:sz w:val="24"/>
                <w:szCs w:val="24"/>
              </w:rPr>
            </w:pPr>
          </w:p>
        </w:tc>
      </w:tr>
      <w:tr w:rsidR="009E7AF5" w:rsidRPr="00C3202B" w:rsidTr="00A1622E">
        <w:trPr>
          <w:cnfStyle w:val="000000100000"/>
        </w:trPr>
        <w:tc>
          <w:tcPr>
            <w:cnfStyle w:val="001000000000"/>
            <w:tcW w:w="9606" w:type="dxa"/>
            <w:tcBorders>
              <w:top w:val="none" w:sz="0" w:space="0" w:color="auto"/>
              <w:left w:val="none" w:sz="0" w:space="0" w:color="auto"/>
              <w:bottom w:val="none" w:sz="0" w:space="0" w:color="auto"/>
              <w:right w:val="none" w:sz="0" w:space="0" w:color="auto"/>
            </w:tcBorders>
          </w:tcPr>
          <w:p w:rsidR="009E7AF5" w:rsidRPr="00517C6B" w:rsidRDefault="00F145AE" w:rsidP="003051A9">
            <w:pPr>
              <w:pStyle w:val="ListeParagraf"/>
              <w:widowControl w:val="0"/>
              <w:numPr>
                <w:ilvl w:val="0"/>
                <w:numId w:val="46"/>
              </w:numPr>
              <w:tabs>
                <w:tab w:val="left" w:pos="284"/>
              </w:tabs>
              <w:contextualSpacing w:val="0"/>
              <w:rPr>
                <w:rFonts w:eastAsia="Times New Roman"/>
                <w:color w:val="000000"/>
                <w:sz w:val="24"/>
                <w:szCs w:val="24"/>
              </w:rPr>
            </w:pPr>
            <w:r w:rsidRPr="00517C6B">
              <w:rPr>
                <w:rFonts w:ascii="Times New Roman"/>
                <w:sz w:val="24"/>
                <w:szCs w:val="24"/>
              </w:rPr>
              <w:t>Okullar Hayat Olsun projesi ile ilgili</w:t>
            </w:r>
            <w:r w:rsidRPr="00517C6B">
              <w:rPr>
                <w:rFonts w:ascii="Times New Roman"/>
                <w:spacing w:val="-24"/>
                <w:sz w:val="24"/>
                <w:szCs w:val="24"/>
              </w:rPr>
              <w:t xml:space="preserve"> </w:t>
            </w:r>
            <w:r w:rsidRPr="00517C6B">
              <w:rPr>
                <w:rFonts w:ascii="Times New Roman"/>
                <w:sz w:val="24"/>
                <w:szCs w:val="24"/>
              </w:rPr>
              <w:t>eksiklikler.</w:t>
            </w:r>
          </w:p>
          <w:p w:rsidR="00517C6B" w:rsidRPr="00517C6B" w:rsidRDefault="00517C6B" w:rsidP="00517C6B">
            <w:pPr>
              <w:pStyle w:val="ListeParagraf"/>
              <w:widowControl w:val="0"/>
              <w:tabs>
                <w:tab w:val="left" w:pos="284"/>
              </w:tabs>
              <w:ind w:left="754"/>
              <w:contextualSpacing w:val="0"/>
              <w:rPr>
                <w:rFonts w:eastAsia="Times New Roman"/>
                <w:color w:val="000000"/>
                <w:sz w:val="24"/>
                <w:szCs w:val="24"/>
              </w:rPr>
            </w:pPr>
          </w:p>
        </w:tc>
      </w:tr>
      <w:tr w:rsidR="00A1622E" w:rsidRPr="00C3202B" w:rsidTr="00A1622E">
        <w:tc>
          <w:tcPr>
            <w:cnfStyle w:val="001000000000"/>
            <w:tcW w:w="9606" w:type="dxa"/>
          </w:tcPr>
          <w:p w:rsidR="00A1622E" w:rsidRDefault="00A1622E" w:rsidP="003051A9">
            <w:pPr>
              <w:pStyle w:val="ListeParagraf"/>
              <w:widowControl w:val="0"/>
              <w:numPr>
                <w:ilvl w:val="0"/>
                <w:numId w:val="46"/>
              </w:numPr>
              <w:tabs>
                <w:tab w:val="left" w:pos="0"/>
              </w:tabs>
              <w:contextualSpacing w:val="0"/>
              <w:rPr>
                <w:rFonts w:ascii="Times New Roman"/>
                <w:sz w:val="24"/>
                <w:szCs w:val="24"/>
              </w:rPr>
            </w:pPr>
            <w:r w:rsidRPr="00A1622E">
              <w:rPr>
                <w:rFonts w:ascii="Times New Roman"/>
                <w:sz w:val="24"/>
                <w:szCs w:val="24"/>
              </w:rPr>
              <w:t>Mali kaynaklardaki yetersizlik.</w:t>
            </w:r>
          </w:p>
          <w:p w:rsidR="00517C6B" w:rsidRPr="00A1622E" w:rsidRDefault="00517C6B" w:rsidP="00517C6B">
            <w:pPr>
              <w:pStyle w:val="ListeParagraf"/>
              <w:widowControl w:val="0"/>
              <w:tabs>
                <w:tab w:val="left" w:pos="0"/>
              </w:tabs>
              <w:ind w:left="754"/>
              <w:contextualSpacing w:val="0"/>
              <w:rPr>
                <w:rFonts w:ascii="Times New Roman"/>
                <w:sz w:val="24"/>
                <w:szCs w:val="24"/>
              </w:rPr>
            </w:pPr>
          </w:p>
        </w:tc>
      </w:tr>
      <w:tr w:rsidR="00A1622E" w:rsidRPr="00C3202B" w:rsidTr="00A1622E">
        <w:trPr>
          <w:cnfStyle w:val="000000100000"/>
        </w:trPr>
        <w:tc>
          <w:tcPr>
            <w:cnfStyle w:val="001000000000"/>
            <w:tcW w:w="9606" w:type="dxa"/>
          </w:tcPr>
          <w:p w:rsidR="00517C6B" w:rsidRDefault="00A1622E" w:rsidP="003051A9">
            <w:pPr>
              <w:pStyle w:val="ListeParagraf"/>
              <w:widowControl w:val="0"/>
              <w:numPr>
                <w:ilvl w:val="0"/>
                <w:numId w:val="46"/>
              </w:numPr>
              <w:tabs>
                <w:tab w:val="left" w:pos="142"/>
              </w:tabs>
              <w:contextualSpacing w:val="0"/>
              <w:rPr>
                <w:rFonts w:ascii="Times New Roman"/>
                <w:sz w:val="24"/>
                <w:szCs w:val="24"/>
              </w:rPr>
            </w:pPr>
            <w:r w:rsidRPr="00A1622E">
              <w:rPr>
                <w:rFonts w:ascii="Times New Roman"/>
                <w:sz w:val="24"/>
                <w:szCs w:val="24"/>
              </w:rPr>
              <w:t>Öğ</w:t>
            </w:r>
            <w:r w:rsidRPr="00A1622E">
              <w:rPr>
                <w:rFonts w:ascii="Times New Roman"/>
                <w:sz w:val="24"/>
                <w:szCs w:val="24"/>
              </w:rPr>
              <w:t>retmenlere sunulan sosyal mekanlar</w:t>
            </w:r>
            <w:r w:rsidRPr="00A1622E">
              <w:rPr>
                <w:rFonts w:ascii="Times New Roman"/>
                <w:sz w:val="24"/>
                <w:szCs w:val="24"/>
              </w:rPr>
              <w:t>ı</w:t>
            </w:r>
            <w:r w:rsidRPr="00A1622E">
              <w:rPr>
                <w:rFonts w:ascii="Times New Roman"/>
                <w:sz w:val="24"/>
                <w:szCs w:val="24"/>
              </w:rPr>
              <w:t>n yetersizli</w:t>
            </w:r>
            <w:r w:rsidRPr="00A1622E">
              <w:rPr>
                <w:rFonts w:ascii="Times New Roman"/>
                <w:sz w:val="24"/>
                <w:szCs w:val="24"/>
              </w:rPr>
              <w:t>ğ</w:t>
            </w:r>
            <w:r w:rsidRPr="00A1622E">
              <w:rPr>
                <w:rFonts w:ascii="Times New Roman"/>
                <w:sz w:val="24"/>
                <w:szCs w:val="24"/>
              </w:rPr>
              <w:t>i.</w:t>
            </w:r>
          </w:p>
          <w:p w:rsidR="003D110A" w:rsidRPr="00517C6B" w:rsidRDefault="003D110A" w:rsidP="003D110A">
            <w:pPr>
              <w:pStyle w:val="ListeParagraf"/>
              <w:widowControl w:val="0"/>
              <w:tabs>
                <w:tab w:val="left" w:pos="142"/>
              </w:tabs>
              <w:ind w:left="754"/>
              <w:contextualSpacing w:val="0"/>
              <w:rPr>
                <w:rFonts w:ascii="Times New Roman"/>
                <w:sz w:val="24"/>
                <w:szCs w:val="24"/>
              </w:rPr>
            </w:pPr>
          </w:p>
        </w:tc>
      </w:tr>
      <w:tr w:rsidR="00A1622E" w:rsidRPr="00C3202B" w:rsidTr="00A1622E">
        <w:tc>
          <w:tcPr>
            <w:cnfStyle w:val="001000000000"/>
            <w:tcW w:w="9606" w:type="dxa"/>
          </w:tcPr>
          <w:p w:rsidR="00A1622E" w:rsidRDefault="00A1622E" w:rsidP="003051A9">
            <w:pPr>
              <w:pStyle w:val="ListeParagraf"/>
              <w:widowControl w:val="0"/>
              <w:numPr>
                <w:ilvl w:val="0"/>
                <w:numId w:val="46"/>
              </w:numPr>
              <w:tabs>
                <w:tab w:val="left" w:pos="142"/>
              </w:tabs>
              <w:contextualSpacing w:val="0"/>
              <w:rPr>
                <w:rFonts w:ascii="Times New Roman"/>
                <w:sz w:val="24"/>
                <w:szCs w:val="24"/>
              </w:rPr>
            </w:pPr>
            <w:r w:rsidRPr="00A1622E">
              <w:rPr>
                <w:rFonts w:ascii="Times New Roman"/>
                <w:sz w:val="24"/>
                <w:szCs w:val="24"/>
              </w:rPr>
              <w:t>Geri d</w:t>
            </w:r>
            <w:r w:rsidRPr="00A1622E">
              <w:rPr>
                <w:rFonts w:ascii="Times New Roman"/>
                <w:sz w:val="24"/>
                <w:szCs w:val="24"/>
              </w:rPr>
              <w:t>ö</w:t>
            </w:r>
            <w:r w:rsidRPr="00A1622E">
              <w:rPr>
                <w:rFonts w:ascii="Times New Roman"/>
                <w:sz w:val="24"/>
                <w:szCs w:val="24"/>
              </w:rPr>
              <w:t>n</w:t>
            </w:r>
            <w:r w:rsidRPr="00A1622E">
              <w:rPr>
                <w:rFonts w:ascii="Times New Roman"/>
                <w:sz w:val="24"/>
                <w:szCs w:val="24"/>
              </w:rPr>
              <w:t>üşü</w:t>
            </w:r>
            <w:r w:rsidRPr="00A1622E">
              <w:rPr>
                <w:rFonts w:ascii="Times New Roman"/>
                <w:sz w:val="24"/>
                <w:szCs w:val="24"/>
              </w:rPr>
              <w:t>m malzemelerinin toplanmas</w:t>
            </w:r>
            <w:r w:rsidRPr="00A1622E">
              <w:rPr>
                <w:rFonts w:ascii="Times New Roman"/>
                <w:sz w:val="24"/>
                <w:szCs w:val="24"/>
              </w:rPr>
              <w:t>ı</w:t>
            </w:r>
            <w:r w:rsidRPr="00A1622E">
              <w:rPr>
                <w:rFonts w:ascii="Times New Roman"/>
                <w:sz w:val="24"/>
                <w:szCs w:val="24"/>
              </w:rPr>
              <w:t>ndaki yetersizlikler.</w:t>
            </w:r>
          </w:p>
          <w:p w:rsidR="00517C6B" w:rsidRPr="00A1622E" w:rsidRDefault="00517C6B" w:rsidP="00517C6B">
            <w:pPr>
              <w:pStyle w:val="ListeParagraf"/>
              <w:widowControl w:val="0"/>
              <w:tabs>
                <w:tab w:val="left" w:pos="142"/>
              </w:tabs>
              <w:ind w:left="754"/>
              <w:contextualSpacing w:val="0"/>
              <w:rPr>
                <w:rFonts w:ascii="Times New Roman"/>
                <w:sz w:val="24"/>
                <w:szCs w:val="24"/>
              </w:rPr>
            </w:pPr>
          </w:p>
        </w:tc>
      </w:tr>
    </w:tbl>
    <w:p w:rsidR="009E7AF5" w:rsidRDefault="009E7AF5" w:rsidP="00BD4C22">
      <w:pPr>
        <w:rPr>
          <w:rFonts w:cs="Times New Roman"/>
          <w:b/>
          <w:color w:val="FF0000"/>
          <w:sz w:val="20"/>
          <w:szCs w:val="20"/>
        </w:rPr>
      </w:pPr>
    </w:p>
    <w:p w:rsidR="003D110A" w:rsidRDefault="003D110A" w:rsidP="003D110A">
      <w:pPr>
        <w:rPr>
          <w:rFonts w:ascii="Times New Roman" w:hAnsi="Times New Roman" w:cs="Times New Roman"/>
          <w:b/>
          <w:sz w:val="24"/>
          <w:szCs w:val="24"/>
        </w:rPr>
      </w:pPr>
      <w:r w:rsidRPr="00D5480C">
        <w:rPr>
          <w:rFonts w:ascii="Times New Roman" w:hAnsi="Times New Roman" w:cs="Times New Roman"/>
          <w:b/>
          <w:sz w:val="24"/>
          <w:szCs w:val="24"/>
        </w:rPr>
        <w:t xml:space="preserve">8. </w:t>
      </w:r>
      <w:r>
        <w:rPr>
          <w:rFonts w:ascii="Times New Roman" w:hAnsi="Times New Roman" w:cs="Times New Roman"/>
          <w:b/>
          <w:sz w:val="24"/>
          <w:szCs w:val="24"/>
        </w:rPr>
        <w:t>DİKMEN İLKOKULU</w:t>
      </w:r>
      <w:r w:rsidRPr="00D5480C">
        <w:rPr>
          <w:rFonts w:ascii="Times New Roman" w:hAnsi="Times New Roman" w:cs="Times New Roman"/>
          <w:b/>
          <w:sz w:val="24"/>
          <w:szCs w:val="24"/>
        </w:rPr>
        <w:t xml:space="preserve"> MÜDÜRLÜĞÜ STRATEJİK PLAN MİMARİSİ</w:t>
      </w:r>
    </w:p>
    <w:p w:rsidR="003D110A" w:rsidRPr="00D5480C" w:rsidRDefault="003D110A" w:rsidP="003D110A">
      <w:pPr>
        <w:rPr>
          <w:rFonts w:ascii="Times New Roman" w:hAnsi="Times New Roman" w:cs="Times New Roman"/>
          <w:b/>
          <w:sz w:val="24"/>
          <w:szCs w:val="24"/>
        </w:rPr>
      </w:pPr>
    </w:p>
    <w:p w:rsidR="003D110A" w:rsidRPr="00D5480C" w:rsidRDefault="003D110A" w:rsidP="003D110A">
      <w:pPr>
        <w:rPr>
          <w:rFonts w:ascii="Times New Roman" w:hAnsi="Times New Roman" w:cs="Times New Roman"/>
          <w:b/>
          <w:sz w:val="24"/>
          <w:szCs w:val="24"/>
        </w:rPr>
      </w:pPr>
      <w:proofErr w:type="gramStart"/>
      <w:r w:rsidRPr="00D5480C">
        <w:rPr>
          <w:rFonts w:ascii="Times New Roman" w:hAnsi="Times New Roman" w:cs="Times New Roman"/>
          <w:b/>
          <w:sz w:val="24"/>
          <w:szCs w:val="24"/>
        </w:rPr>
        <w:t>1.EĞİTİM</w:t>
      </w:r>
      <w:proofErr w:type="gramEnd"/>
      <w:r w:rsidRPr="00D5480C">
        <w:rPr>
          <w:rFonts w:ascii="Times New Roman" w:hAnsi="Times New Roman" w:cs="Times New Roman"/>
          <w:b/>
          <w:sz w:val="24"/>
          <w:szCs w:val="24"/>
        </w:rPr>
        <w:t xml:space="preserve"> VE ÖĞRETİME ERİŞİM</w:t>
      </w:r>
    </w:p>
    <w:p w:rsidR="003D110A" w:rsidRPr="00A81EBC" w:rsidRDefault="003D110A" w:rsidP="003D110A">
      <w:pPr>
        <w:pStyle w:val="AralkYok"/>
        <w:rPr>
          <w:rFonts w:cs="Times New Roman"/>
          <w:sz w:val="24"/>
          <w:szCs w:val="24"/>
        </w:rPr>
      </w:pPr>
      <w:r w:rsidRPr="00A81EBC">
        <w:rPr>
          <w:rFonts w:cs="Times New Roman"/>
          <w:sz w:val="24"/>
          <w:szCs w:val="24"/>
        </w:rPr>
        <w:t>1.1. Eğitim ve öğretime erişimin artırılması</w:t>
      </w:r>
    </w:p>
    <w:p w:rsidR="003D110A" w:rsidRPr="00A81EBC" w:rsidRDefault="003D110A" w:rsidP="003D110A">
      <w:pPr>
        <w:pStyle w:val="AralkYok"/>
        <w:numPr>
          <w:ilvl w:val="1"/>
          <w:numId w:val="47"/>
        </w:numPr>
        <w:rPr>
          <w:rFonts w:cs="Times New Roman"/>
          <w:sz w:val="24"/>
          <w:szCs w:val="24"/>
        </w:rPr>
      </w:pPr>
      <w:r w:rsidRPr="00A81EBC">
        <w:rPr>
          <w:rFonts w:cs="Times New Roman"/>
          <w:sz w:val="24"/>
          <w:szCs w:val="24"/>
        </w:rPr>
        <w:t xml:space="preserve"> Eğitim ve öğretime katılım</w:t>
      </w:r>
    </w:p>
    <w:p w:rsidR="003D110A" w:rsidRDefault="003D110A" w:rsidP="003D110A">
      <w:pPr>
        <w:pStyle w:val="AralkYok"/>
        <w:rPr>
          <w:rFonts w:cs="Times New Roman"/>
          <w:sz w:val="24"/>
          <w:szCs w:val="24"/>
        </w:rPr>
      </w:pPr>
      <w:proofErr w:type="gramStart"/>
      <w:r w:rsidRPr="00A81EBC">
        <w:rPr>
          <w:rFonts w:cs="Times New Roman"/>
          <w:sz w:val="24"/>
          <w:szCs w:val="24"/>
        </w:rPr>
        <w:t>1.3  Özürlü</w:t>
      </w:r>
      <w:proofErr w:type="gramEnd"/>
      <w:r w:rsidRPr="00A81EBC">
        <w:rPr>
          <w:rFonts w:cs="Times New Roman"/>
          <w:sz w:val="24"/>
          <w:szCs w:val="24"/>
        </w:rPr>
        <w:t xml:space="preserve"> ve özürsüz devamsızlığı azaltmak</w:t>
      </w:r>
    </w:p>
    <w:p w:rsidR="003D110A" w:rsidRPr="00A81EBC" w:rsidRDefault="003D110A" w:rsidP="003D110A">
      <w:pPr>
        <w:pStyle w:val="AralkYok"/>
        <w:rPr>
          <w:rFonts w:cs="Times New Roman"/>
          <w:sz w:val="24"/>
          <w:szCs w:val="24"/>
        </w:rPr>
      </w:pPr>
    </w:p>
    <w:p w:rsidR="003D110A" w:rsidRPr="00D5480C" w:rsidRDefault="003D110A" w:rsidP="003D110A">
      <w:pPr>
        <w:rPr>
          <w:rFonts w:ascii="Times New Roman" w:hAnsi="Times New Roman" w:cs="Times New Roman"/>
          <w:b/>
          <w:sz w:val="24"/>
          <w:szCs w:val="24"/>
        </w:rPr>
      </w:pPr>
    </w:p>
    <w:p w:rsidR="003D110A" w:rsidRPr="00D5480C" w:rsidRDefault="003D110A" w:rsidP="003D110A">
      <w:pPr>
        <w:rPr>
          <w:rFonts w:ascii="Times New Roman" w:hAnsi="Times New Roman" w:cs="Times New Roman"/>
          <w:b/>
          <w:sz w:val="24"/>
          <w:szCs w:val="24"/>
        </w:rPr>
      </w:pPr>
      <w:proofErr w:type="gramStart"/>
      <w:r w:rsidRPr="00D5480C">
        <w:rPr>
          <w:rFonts w:ascii="Times New Roman" w:hAnsi="Times New Roman" w:cs="Times New Roman"/>
          <w:b/>
          <w:sz w:val="24"/>
          <w:szCs w:val="24"/>
        </w:rPr>
        <w:t>2.EĞİTİM</w:t>
      </w:r>
      <w:proofErr w:type="gramEnd"/>
      <w:r w:rsidRPr="00D5480C">
        <w:rPr>
          <w:rFonts w:ascii="Times New Roman" w:hAnsi="Times New Roman" w:cs="Times New Roman"/>
          <w:b/>
          <w:sz w:val="24"/>
          <w:szCs w:val="24"/>
        </w:rPr>
        <w:t xml:space="preserve"> VE ÖĞRETİMDE KALİTE</w:t>
      </w:r>
    </w:p>
    <w:p w:rsidR="003D110A" w:rsidRPr="00A81EBC" w:rsidRDefault="003D110A" w:rsidP="003D110A">
      <w:pPr>
        <w:pStyle w:val="Balk7"/>
        <w:numPr>
          <w:ilvl w:val="1"/>
          <w:numId w:val="0"/>
        </w:numPr>
        <w:contextualSpacing/>
        <w:rPr>
          <w:rFonts w:cs="Times New Roman"/>
          <w:i w:val="0"/>
          <w:sz w:val="24"/>
          <w:szCs w:val="24"/>
        </w:rPr>
      </w:pPr>
      <w:r w:rsidRPr="00A81EBC">
        <w:rPr>
          <w:rFonts w:cs="Times New Roman"/>
          <w:i w:val="0"/>
          <w:sz w:val="24"/>
          <w:szCs w:val="24"/>
        </w:rPr>
        <w:t>2. Eğitimde Kalitenin Arttırılması</w:t>
      </w:r>
    </w:p>
    <w:p w:rsidR="003D110A" w:rsidRDefault="003D110A" w:rsidP="003D110A">
      <w:pPr>
        <w:rPr>
          <w:rFonts w:cs="Times New Roman"/>
          <w:sz w:val="24"/>
          <w:szCs w:val="24"/>
        </w:rPr>
      </w:pPr>
      <w:r w:rsidRPr="00A81EBC">
        <w:rPr>
          <w:rFonts w:cs="Times New Roman"/>
          <w:sz w:val="24"/>
          <w:szCs w:val="24"/>
        </w:rPr>
        <w:t xml:space="preserve">2.1 Öğrenci başarısı ve öğrenme kazanımları                                                                                                                                              2.2 Okunan kitap sayısını artırma                                                                                                                                                               2.3 Yabancı dil ve hareketlilik     </w:t>
      </w:r>
    </w:p>
    <w:p w:rsidR="003D110A" w:rsidRPr="00A81EBC" w:rsidRDefault="003D110A" w:rsidP="003D110A">
      <w:pPr>
        <w:rPr>
          <w:rFonts w:cs="Times New Roman"/>
          <w:sz w:val="24"/>
          <w:szCs w:val="24"/>
        </w:rPr>
      </w:pPr>
      <w:r w:rsidRPr="00A81EBC">
        <w:rPr>
          <w:rFonts w:cs="Times New Roman"/>
          <w:sz w:val="24"/>
          <w:szCs w:val="24"/>
        </w:rPr>
        <w:t xml:space="preserve">                                                                                                                                                                  </w:t>
      </w:r>
    </w:p>
    <w:p w:rsidR="003D110A" w:rsidRPr="00D5480C" w:rsidRDefault="003D110A" w:rsidP="003D110A">
      <w:pPr>
        <w:rPr>
          <w:rFonts w:ascii="Times New Roman" w:hAnsi="Times New Roman" w:cs="Times New Roman"/>
          <w:b/>
          <w:sz w:val="24"/>
          <w:szCs w:val="24"/>
        </w:rPr>
      </w:pPr>
      <w:r w:rsidRPr="00D5480C">
        <w:rPr>
          <w:rFonts w:ascii="Times New Roman" w:hAnsi="Times New Roman" w:cs="Times New Roman"/>
          <w:b/>
          <w:sz w:val="24"/>
          <w:szCs w:val="24"/>
        </w:rPr>
        <w:t>3.</w:t>
      </w:r>
      <w:r w:rsidRPr="00D5480C">
        <w:rPr>
          <w:rFonts w:ascii="Times New Roman" w:hAnsi="Times New Roman" w:cs="Times New Roman"/>
          <w:sz w:val="24"/>
          <w:szCs w:val="24"/>
        </w:rPr>
        <w:t xml:space="preserve"> </w:t>
      </w:r>
      <w:r w:rsidRPr="00D5480C">
        <w:rPr>
          <w:rFonts w:ascii="Times New Roman" w:hAnsi="Times New Roman" w:cs="Times New Roman"/>
          <w:b/>
          <w:sz w:val="24"/>
          <w:szCs w:val="24"/>
        </w:rPr>
        <w:t>KURUMSAL KAPASİTENİN GELİŞTİRİLMESİ</w:t>
      </w:r>
    </w:p>
    <w:p w:rsidR="003D110A" w:rsidRPr="00A81EBC" w:rsidRDefault="003D110A" w:rsidP="003D110A">
      <w:pPr>
        <w:rPr>
          <w:rFonts w:cs="Times New Roman"/>
          <w:sz w:val="24"/>
          <w:szCs w:val="24"/>
        </w:rPr>
      </w:pPr>
      <w:r w:rsidRPr="00A81EBC">
        <w:rPr>
          <w:rFonts w:cs="Times New Roman"/>
          <w:sz w:val="24"/>
          <w:szCs w:val="24"/>
        </w:rPr>
        <w:t xml:space="preserve">3.  Kurumsal kapasitenin geliştirilmesi                                                                                                                                                      3.1 İnsan kaynaklarını geliştirme                                                                                                                                                                             3.2 Fiziki ve </w:t>
      </w:r>
      <w:proofErr w:type="gramStart"/>
      <w:r w:rsidRPr="00A81EBC">
        <w:rPr>
          <w:rFonts w:cs="Times New Roman"/>
          <w:sz w:val="24"/>
          <w:szCs w:val="24"/>
        </w:rPr>
        <w:t>mali</w:t>
      </w:r>
      <w:proofErr w:type="gramEnd"/>
      <w:r w:rsidRPr="00A81EBC">
        <w:rPr>
          <w:rFonts w:cs="Times New Roman"/>
          <w:sz w:val="24"/>
          <w:szCs w:val="24"/>
        </w:rPr>
        <w:t xml:space="preserve"> alt yapı</w:t>
      </w:r>
    </w:p>
    <w:p w:rsidR="009E7AF5" w:rsidRDefault="009E7AF5" w:rsidP="009E7AF5">
      <w:pPr>
        <w:ind w:left="360"/>
        <w:rPr>
          <w:rFonts w:cs="Times New Roman"/>
          <w:b/>
          <w:sz w:val="20"/>
          <w:szCs w:val="20"/>
        </w:rPr>
      </w:pPr>
    </w:p>
    <w:p w:rsidR="009E7AF5" w:rsidRDefault="009E7AF5" w:rsidP="009E7AF5">
      <w:pPr>
        <w:ind w:left="360"/>
        <w:rPr>
          <w:rFonts w:cs="Times New Roman"/>
          <w:b/>
          <w:sz w:val="20"/>
          <w:szCs w:val="20"/>
        </w:rPr>
      </w:pPr>
    </w:p>
    <w:p w:rsidR="00BB1349" w:rsidRDefault="00BB1349" w:rsidP="009E7AF5">
      <w:pPr>
        <w:ind w:left="360"/>
        <w:rPr>
          <w:rFonts w:cs="Times New Roman"/>
          <w:b/>
          <w:sz w:val="20"/>
          <w:szCs w:val="20"/>
        </w:rPr>
      </w:pPr>
    </w:p>
    <w:p w:rsidR="00BB1349" w:rsidRDefault="00BB1349" w:rsidP="009E7AF5">
      <w:pPr>
        <w:ind w:left="360"/>
        <w:rPr>
          <w:rFonts w:cs="Times New Roman"/>
          <w:b/>
          <w:sz w:val="20"/>
          <w:szCs w:val="20"/>
        </w:rPr>
      </w:pPr>
    </w:p>
    <w:p w:rsidR="00BB1349" w:rsidRDefault="00BB1349" w:rsidP="009E7AF5">
      <w:pPr>
        <w:ind w:left="360"/>
        <w:rPr>
          <w:rFonts w:cs="Times New Roman"/>
          <w:b/>
          <w:sz w:val="20"/>
          <w:szCs w:val="20"/>
        </w:rPr>
      </w:pPr>
    </w:p>
    <w:p w:rsidR="00BB1349" w:rsidRDefault="00BB1349" w:rsidP="009E7AF5">
      <w:pPr>
        <w:ind w:left="360"/>
        <w:rPr>
          <w:rFonts w:cs="Times New Roman"/>
          <w:b/>
          <w:sz w:val="20"/>
          <w:szCs w:val="20"/>
        </w:rPr>
      </w:pPr>
    </w:p>
    <w:p w:rsidR="00BB1349" w:rsidRDefault="00BB1349" w:rsidP="009E7AF5">
      <w:pPr>
        <w:ind w:left="360"/>
        <w:rPr>
          <w:rFonts w:cs="Times New Roman"/>
          <w:b/>
          <w:sz w:val="20"/>
          <w:szCs w:val="20"/>
        </w:rPr>
      </w:pPr>
    </w:p>
    <w:p w:rsidR="00BB1349" w:rsidRDefault="00BB1349" w:rsidP="009E7AF5">
      <w:pPr>
        <w:ind w:left="360"/>
        <w:rPr>
          <w:rFonts w:cs="Times New Roman"/>
          <w:b/>
          <w:sz w:val="20"/>
          <w:szCs w:val="20"/>
        </w:rPr>
      </w:pPr>
    </w:p>
    <w:p w:rsidR="00BB1349" w:rsidRDefault="00BB1349" w:rsidP="009E7AF5">
      <w:pPr>
        <w:ind w:left="360"/>
        <w:rPr>
          <w:rFonts w:cs="Times New Roman"/>
          <w:b/>
          <w:sz w:val="20"/>
          <w:szCs w:val="20"/>
        </w:rPr>
      </w:pPr>
    </w:p>
    <w:p w:rsidR="00B62DE6" w:rsidRDefault="00B62DE6" w:rsidP="009E7AF5">
      <w:pPr>
        <w:ind w:left="360"/>
        <w:rPr>
          <w:rFonts w:cs="Times New Roman"/>
          <w:b/>
          <w:sz w:val="20"/>
          <w:szCs w:val="20"/>
        </w:rPr>
      </w:pPr>
    </w:p>
    <w:p w:rsidR="00B62DE6" w:rsidRDefault="00B62DE6" w:rsidP="009E7AF5">
      <w:pPr>
        <w:ind w:left="360"/>
        <w:rPr>
          <w:rFonts w:cs="Times New Roman"/>
          <w:b/>
          <w:sz w:val="20"/>
          <w:szCs w:val="20"/>
        </w:rPr>
      </w:pPr>
    </w:p>
    <w:p w:rsidR="00B62DE6" w:rsidRDefault="00B62DE6" w:rsidP="009E7AF5">
      <w:pPr>
        <w:ind w:left="360"/>
        <w:rPr>
          <w:rFonts w:cs="Times New Roman"/>
          <w:b/>
          <w:sz w:val="20"/>
          <w:szCs w:val="20"/>
        </w:rPr>
      </w:pPr>
    </w:p>
    <w:p w:rsidR="00B62DE6" w:rsidRDefault="00B62DE6" w:rsidP="009E7AF5">
      <w:pPr>
        <w:ind w:left="360"/>
        <w:rPr>
          <w:rFonts w:cs="Times New Roman"/>
          <w:b/>
          <w:sz w:val="20"/>
          <w:szCs w:val="20"/>
        </w:rPr>
      </w:pPr>
    </w:p>
    <w:p w:rsidR="00B62DE6" w:rsidRDefault="00B62DE6" w:rsidP="009E7AF5">
      <w:pPr>
        <w:ind w:left="360"/>
        <w:rPr>
          <w:rFonts w:cs="Times New Roman"/>
          <w:b/>
          <w:sz w:val="20"/>
          <w:szCs w:val="20"/>
        </w:rPr>
      </w:pPr>
    </w:p>
    <w:p w:rsidR="00BB1349" w:rsidRDefault="00BB1349" w:rsidP="009E7AF5">
      <w:pPr>
        <w:ind w:left="360"/>
        <w:rPr>
          <w:rFonts w:cs="Times New Roman"/>
          <w:b/>
          <w:sz w:val="20"/>
          <w:szCs w:val="20"/>
        </w:rPr>
      </w:pPr>
    </w:p>
    <w:p w:rsidR="00BB1349" w:rsidRDefault="00BB1349" w:rsidP="009E7AF5">
      <w:pPr>
        <w:ind w:left="360"/>
        <w:rPr>
          <w:rFonts w:cs="Times New Roman"/>
          <w:b/>
          <w:sz w:val="20"/>
          <w:szCs w:val="20"/>
        </w:rPr>
      </w:pPr>
    </w:p>
    <w:p w:rsidR="003D110A" w:rsidRDefault="003D110A" w:rsidP="009E7AF5">
      <w:pPr>
        <w:jc w:val="center"/>
        <w:rPr>
          <w:rFonts w:ascii="Times New Roman" w:hAnsi="Times New Roman" w:cs="Times New Roman"/>
          <w:b/>
          <w:sz w:val="144"/>
          <w:szCs w:val="144"/>
        </w:rPr>
      </w:pPr>
    </w:p>
    <w:p w:rsidR="009415BE" w:rsidRPr="009E7AF5" w:rsidRDefault="009E7AF5" w:rsidP="009E7AF5">
      <w:pPr>
        <w:jc w:val="center"/>
        <w:rPr>
          <w:rFonts w:ascii="Times New Roman" w:hAnsi="Times New Roman" w:cs="Times New Roman"/>
          <w:b/>
          <w:sz w:val="144"/>
          <w:szCs w:val="144"/>
        </w:rPr>
      </w:pPr>
      <w:r w:rsidRPr="009E7AF5">
        <w:rPr>
          <w:rFonts w:ascii="Times New Roman" w:hAnsi="Times New Roman" w:cs="Times New Roman"/>
          <w:b/>
          <w:sz w:val="144"/>
          <w:szCs w:val="144"/>
        </w:rPr>
        <w:t>III. BÖLÜM</w:t>
      </w:r>
    </w:p>
    <w:p w:rsidR="009E7AF5" w:rsidRPr="009E7AF5" w:rsidRDefault="009E7AF5" w:rsidP="009E7AF5">
      <w:pPr>
        <w:jc w:val="center"/>
        <w:rPr>
          <w:rFonts w:ascii="Times New Roman" w:hAnsi="Times New Roman" w:cs="Times New Roman"/>
          <w:b/>
          <w:sz w:val="144"/>
          <w:szCs w:val="144"/>
        </w:rPr>
      </w:pPr>
      <w:r w:rsidRPr="009E7AF5">
        <w:rPr>
          <w:rFonts w:ascii="Times New Roman" w:hAnsi="Times New Roman" w:cs="Times New Roman"/>
          <w:b/>
          <w:sz w:val="144"/>
          <w:szCs w:val="144"/>
        </w:rPr>
        <w:t>GELECEĞE</w:t>
      </w:r>
    </w:p>
    <w:p w:rsidR="009E7AF5" w:rsidRPr="009E7AF5" w:rsidRDefault="009E7AF5" w:rsidP="009E7AF5">
      <w:pPr>
        <w:jc w:val="center"/>
        <w:rPr>
          <w:rFonts w:ascii="Times New Roman" w:hAnsi="Times New Roman" w:cs="Times New Roman"/>
          <w:b/>
          <w:sz w:val="144"/>
          <w:szCs w:val="144"/>
        </w:rPr>
      </w:pPr>
      <w:r w:rsidRPr="009E7AF5">
        <w:rPr>
          <w:rFonts w:ascii="Times New Roman" w:hAnsi="Times New Roman" w:cs="Times New Roman"/>
          <w:b/>
          <w:sz w:val="144"/>
          <w:szCs w:val="144"/>
        </w:rPr>
        <w:t>YÖNELİM</w:t>
      </w: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415BE" w:rsidRDefault="009415BE" w:rsidP="00BD4C22">
      <w:pPr>
        <w:rPr>
          <w:rFonts w:cs="Times New Roman"/>
          <w:b/>
          <w:color w:val="FF0000"/>
          <w:sz w:val="20"/>
          <w:szCs w:val="20"/>
        </w:rPr>
      </w:pPr>
    </w:p>
    <w:p w:rsidR="009E7AF5" w:rsidRDefault="009E7AF5" w:rsidP="00BD4C22">
      <w:pPr>
        <w:rPr>
          <w:rFonts w:cs="Times New Roman"/>
          <w:b/>
          <w:color w:val="FF0000"/>
          <w:sz w:val="20"/>
          <w:szCs w:val="20"/>
        </w:rPr>
      </w:pPr>
    </w:p>
    <w:p w:rsidR="009E7AF5" w:rsidRDefault="009E7AF5" w:rsidP="00BD4C22">
      <w:pPr>
        <w:rPr>
          <w:rFonts w:cs="Times New Roman"/>
          <w:b/>
          <w:color w:val="FF0000"/>
          <w:sz w:val="20"/>
          <w:szCs w:val="20"/>
        </w:rPr>
      </w:pPr>
    </w:p>
    <w:p w:rsidR="009E7AF5" w:rsidRDefault="009E7AF5" w:rsidP="00BD4C22">
      <w:pPr>
        <w:rPr>
          <w:rFonts w:cs="Times New Roman"/>
          <w:b/>
          <w:color w:val="FF0000"/>
          <w:sz w:val="20"/>
          <w:szCs w:val="20"/>
        </w:rPr>
      </w:pPr>
    </w:p>
    <w:p w:rsidR="009E7AF5" w:rsidRDefault="009E7AF5" w:rsidP="00BD4C22">
      <w:pPr>
        <w:rPr>
          <w:rFonts w:cs="Times New Roman"/>
          <w:b/>
          <w:color w:val="FF0000"/>
          <w:sz w:val="20"/>
          <w:szCs w:val="20"/>
        </w:rPr>
      </w:pPr>
    </w:p>
    <w:p w:rsidR="009E7AF5" w:rsidRDefault="009E7AF5" w:rsidP="00BD4C22">
      <w:pPr>
        <w:rPr>
          <w:rFonts w:cs="Times New Roman"/>
          <w:b/>
          <w:color w:val="FF0000"/>
          <w:sz w:val="20"/>
          <w:szCs w:val="20"/>
        </w:rPr>
      </w:pPr>
    </w:p>
    <w:p w:rsidR="009E7AF5" w:rsidRDefault="009E7AF5" w:rsidP="00BD4C22">
      <w:pPr>
        <w:rPr>
          <w:rFonts w:cs="Times New Roman"/>
          <w:b/>
          <w:color w:val="FF0000"/>
          <w:sz w:val="20"/>
          <w:szCs w:val="20"/>
        </w:rPr>
      </w:pPr>
    </w:p>
    <w:p w:rsidR="009E7AF5" w:rsidRDefault="009E7AF5" w:rsidP="00415E14">
      <w:pPr>
        <w:pStyle w:val="ListeParagraf"/>
        <w:numPr>
          <w:ilvl w:val="0"/>
          <w:numId w:val="1"/>
        </w:numPr>
        <w:rPr>
          <w:rFonts w:ascii="Times New Roman" w:hAnsi="Times New Roman" w:cs="Times New Roman"/>
          <w:b/>
          <w:sz w:val="24"/>
          <w:szCs w:val="24"/>
        </w:rPr>
      </w:pPr>
      <w:r>
        <w:rPr>
          <w:rFonts w:ascii="Times New Roman" w:hAnsi="Times New Roman" w:cs="Times New Roman"/>
          <w:b/>
          <w:sz w:val="24"/>
          <w:szCs w:val="24"/>
        </w:rPr>
        <w:t>BÖLÜM</w:t>
      </w:r>
    </w:p>
    <w:p w:rsidR="009E7AF5" w:rsidRDefault="009E7AF5" w:rsidP="009E7AF5">
      <w:pPr>
        <w:pStyle w:val="ListeParagraf"/>
        <w:rPr>
          <w:rFonts w:ascii="Times New Roman" w:hAnsi="Times New Roman" w:cs="Times New Roman"/>
          <w:b/>
          <w:sz w:val="24"/>
          <w:szCs w:val="24"/>
        </w:rPr>
      </w:pPr>
      <w:r>
        <w:rPr>
          <w:rFonts w:ascii="Times New Roman" w:hAnsi="Times New Roman" w:cs="Times New Roman"/>
          <w:b/>
          <w:sz w:val="24"/>
          <w:szCs w:val="24"/>
        </w:rPr>
        <w:t>GELECEĞE YÖNELİM</w:t>
      </w:r>
    </w:p>
    <w:p w:rsidR="009E7AF5" w:rsidRDefault="009E7AF5" w:rsidP="009E7AF5">
      <w:pPr>
        <w:pStyle w:val="ListeParagraf"/>
        <w:rPr>
          <w:rFonts w:ascii="Times New Roman" w:hAnsi="Times New Roman" w:cs="Times New Roman"/>
          <w:b/>
          <w:sz w:val="24"/>
          <w:szCs w:val="24"/>
        </w:rPr>
      </w:pPr>
    </w:p>
    <w:p w:rsidR="009E7AF5" w:rsidRDefault="009E7AF5" w:rsidP="009E7AF5">
      <w:pPr>
        <w:pStyle w:val="ListeParagraf"/>
      </w:pPr>
      <w:bookmarkStart w:id="1" w:name="_Toc411525143"/>
      <w:proofErr w:type="gramStart"/>
      <w:r>
        <w:t>1.MİSYON</w:t>
      </w:r>
      <w:proofErr w:type="gramEnd"/>
      <w:r>
        <w:t>, VİZYON VE TEMEL DEĞERLER</w:t>
      </w:r>
      <w:bookmarkEnd w:id="1"/>
    </w:p>
    <w:p w:rsidR="009E7AF5" w:rsidRDefault="009E7AF5" w:rsidP="009E7AF5">
      <w:pPr>
        <w:pStyle w:val="ListeParagraf"/>
      </w:pPr>
    </w:p>
    <w:p w:rsidR="009E7AF5" w:rsidRDefault="009E7AF5" w:rsidP="009E7AF5">
      <w:pPr>
        <w:pStyle w:val="ListeParagraf"/>
        <w:rPr>
          <w:rFonts w:asciiTheme="minorHAnsi" w:eastAsia="Times New Roman" w:hAnsiTheme="minorHAnsi" w:cstheme="minorHAnsi"/>
        </w:rPr>
      </w:pPr>
      <w:bookmarkStart w:id="2" w:name="_Toc389493115"/>
      <w:bookmarkStart w:id="3" w:name="_Toc418363584"/>
      <w:r w:rsidRPr="0012603A">
        <w:rPr>
          <w:rFonts w:asciiTheme="minorHAnsi" w:eastAsia="Times New Roman" w:hAnsiTheme="minorHAnsi" w:cstheme="minorHAnsi"/>
        </w:rPr>
        <w:t>Misyon</w:t>
      </w:r>
      <w:bookmarkEnd w:id="2"/>
      <w:bookmarkEnd w:id="3"/>
    </w:p>
    <w:p w:rsidR="00FD147F" w:rsidRPr="004B03C0" w:rsidRDefault="00FD147F" w:rsidP="00FD147F">
      <w:pPr>
        <w:ind w:firstLine="708"/>
        <w:jc w:val="both"/>
        <w:rPr>
          <w:rFonts w:ascii="Times New Roman" w:hAnsi="Times New Roman"/>
          <w:sz w:val="24"/>
          <w:szCs w:val="24"/>
        </w:rPr>
      </w:pPr>
      <w:proofErr w:type="gramStart"/>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roofErr w:type="gramEnd"/>
    </w:p>
    <w:p w:rsidR="00FD147F" w:rsidRDefault="00FD147F" w:rsidP="009E7AF5">
      <w:pPr>
        <w:pStyle w:val="ListeParagraf"/>
        <w:rPr>
          <w:rFonts w:asciiTheme="minorHAnsi" w:eastAsia="Times New Roman" w:hAnsiTheme="minorHAnsi" w:cstheme="minorHAnsi"/>
        </w:rPr>
      </w:pPr>
    </w:p>
    <w:p w:rsidR="008C09B4" w:rsidRPr="008C09B4" w:rsidRDefault="008C09B4" w:rsidP="008C09B4">
      <w:pPr>
        <w:pStyle w:val="ListeParagraf"/>
        <w:ind w:left="0"/>
        <w:rPr>
          <w:rFonts w:ascii="Times New Roman" w:eastAsia="Times New Roman" w:hAnsi="Times New Roman" w:cs="Times New Roman"/>
          <w:sz w:val="24"/>
          <w:szCs w:val="24"/>
        </w:rPr>
      </w:pPr>
      <w:r w:rsidRPr="008C09B4">
        <w:rPr>
          <w:rFonts w:ascii="Times New Roman" w:eastAsia="Times New Roman" w:hAnsi="Times New Roman" w:cs="Times New Roman"/>
          <w:sz w:val="24"/>
          <w:szCs w:val="24"/>
        </w:rPr>
        <w:tab/>
        <w:t>Vizyon</w:t>
      </w:r>
    </w:p>
    <w:p w:rsidR="008C09B4" w:rsidRPr="008C09B4" w:rsidRDefault="008C09B4" w:rsidP="008C09B4">
      <w:pPr>
        <w:pStyle w:val="ListeParagraf"/>
        <w:ind w:left="0"/>
        <w:rPr>
          <w:rFonts w:ascii="Times New Roman" w:eastAsia="Times New Roman" w:hAnsi="Times New Roman" w:cs="Times New Roman"/>
          <w:sz w:val="24"/>
          <w:szCs w:val="24"/>
        </w:rPr>
      </w:pPr>
      <w:r w:rsidRPr="008C09B4">
        <w:rPr>
          <w:rFonts w:ascii="Times New Roman" w:hAnsi="Times New Roman" w:cs="Times New Roman"/>
          <w:color w:val="000000" w:themeColor="text1"/>
          <w:sz w:val="24"/>
          <w:szCs w:val="24"/>
        </w:rPr>
        <w:tab/>
      </w:r>
      <w:proofErr w:type="gramStart"/>
      <w:r w:rsidRPr="008C09B4">
        <w:rPr>
          <w:rFonts w:ascii="Times New Roman" w:hAnsi="Times New Roman" w:cs="Times New Roman"/>
          <w:color w:val="000000" w:themeColor="text1"/>
          <w:sz w:val="24"/>
          <w:szCs w:val="24"/>
        </w:rPr>
        <w:t>Demokratik ve laik, eleştiriye ve değişime açık, öğrenmeye istekli, bilimsel düşünen, kendisiyle barışık, ailesi ve çevresiyle uyumlu, olumlu davranışlarıyla çevresine örnek olabilen, hoşgörülü ve girişimci bireyler yetiştirmektir.</w:t>
      </w:r>
      <w:proofErr w:type="gramEnd"/>
    </w:p>
    <w:p w:rsidR="009E7AF5" w:rsidRDefault="009E7AF5" w:rsidP="009E7AF5">
      <w:pPr>
        <w:pStyle w:val="ListeParagraf"/>
        <w:rPr>
          <w:rFonts w:asciiTheme="minorHAnsi" w:eastAsia="Times New Roman" w:hAnsiTheme="minorHAnsi" w:cstheme="minorHAnsi"/>
        </w:rPr>
      </w:pPr>
    </w:p>
    <w:p w:rsidR="009E7AF5" w:rsidRDefault="009E7AF5" w:rsidP="009E7AF5">
      <w:pPr>
        <w:pStyle w:val="ListeParagraf"/>
        <w:rPr>
          <w:rFonts w:asciiTheme="minorHAnsi" w:eastAsia="Times New Roman" w:hAnsiTheme="minorHAnsi" w:cstheme="minorHAnsi"/>
        </w:rPr>
      </w:pPr>
    </w:p>
    <w:p w:rsidR="009E7AF5" w:rsidRDefault="009E7AF5" w:rsidP="009E7AF5">
      <w:pPr>
        <w:pStyle w:val="ListeParagraf"/>
        <w:rPr>
          <w:rFonts w:asciiTheme="minorHAnsi" w:eastAsia="Times New Roman" w:hAnsiTheme="minorHAnsi" w:cstheme="minorHAnsi"/>
        </w:rPr>
      </w:pPr>
      <w:bookmarkStart w:id="4" w:name="_Toc418363586"/>
      <w:r w:rsidRPr="0012603A">
        <w:rPr>
          <w:rFonts w:asciiTheme="minorHAnsi" w:eastAsia="Times New Roman" w:hAnsiTheme="minorHAnsi" w:cstheme="minorHAnsi"/>
        </w:rPr>
        <w:t>Temel Değerle</w:t>
      </w:r>
      <w:bookmarkStart w:id="5" w:name="_Toc389493118"/>
      <w:r w:rsidRPr="0012603A">
        <w:rPr>
          <w:rFonts w:asciiTheme="minorHAnsi" w:eastAsia="Times New Roman" w:hAnsiTheme="minorHAnsi" w:cstheme="minorHAnsi"/>
        </w:rPr>
        <w:t>r</w:t>
      </w:r>
      <w:bookmarkEnd w:id="4"/>
      <w:bookmarkEnd w:id="5"/>
    </w:p>
    <w:p w:rsidR="00FD147F" w:rsidRPr="00103A43" w:rsidRDefault="00FD147F" w:rsidP="003051A9">
      <w:pPr>
        <w:pStyle w:val="ListeParagraf"/>
        <w:numPr>
          <w:ilvl w:val="0"/>
          <w:numId w:val="27"/>
        </w:numPr>
        <w:spacing w:after="0" w:line="360" w:lineRule="auto"/>
        <w:jc w:val="both"/>
        <w:rPr>
          <w:rFonts w:ascii="Times New Roman" w:hAnsi="Times New Roman"/>
          <w:sz w:val="24"/>
          <w:szCs w:val="24"/>
        </w:rPr>
      </w:pPr>
      <w:r w:rsidRPr="00103A43">
        <w:rPr>
          <w:rFonts w:ascii="Times New Roman" w:hAnsi="Times New Roman"/>
          <w:sz w:val="24"/>
          <w:szCs w:val="24"/>
        </w:rPr>
        <w:t>Önce insan,</w:t>
      </w:r>
    </w:p>
    <w:p w:rsidR="00FD147F" w:rsidRPr="00103A43" w:rsidRDefault="00FD147F" w:rsidP="003051A9">
      <w:pPr>
        <w:pStyle w:val="ListeParagraf"/>
        <w:numPr>
          <w:ilvl w:val="0"/>
          <w:numId w:val="27"/>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 ve dürüstlük,</w:t>
      </w:r>
    </w:p>
    <w:p w:rsidR="00FD147F" w:rsidRPr="00103A43" w:rsidRDefault="00FD147F" w:rsidP="003051A9">
      <w:pPr>
        <w:pStyle w:val="ListeParagraf"/>
        <w:numPr>
          <w:ilvl w:val="0"/>
          <w:numId w:val="27"/>
        </w:numPr>
        <w:spacing w:after="0" w:line="360" w:lineRule="auto"/>
        <w:jc w:val="both"/>
        <w:rPr>
          <w:rFonts w:ascii="Times New Roman" w:hAnsi="Times New Roman"/>
          <w:sz w:val="24"/>
          <w:szCs w:val="24"/>
        </w:rPr>
      </w:pPr>
      <w:r w:rsidRPr="00103A43">
        <w:rPr>
          <w:rFonts w:ascii="Times New Roman" w:hAnsi="Times New Roman"/>
          <w:sz w:val="24"/>
          <w:szCs w:val="24"/>
        </w:rPr>
        <w:t>Sabırlı</w:t>
      </w:r>
      <w:r>
        <w:rPr>
          <w:rFonts w:ascii="Times New Roman" w:hAnsi="Times New Roman"/>
          <w:sz w:val="24"/>
          <w:szCs w:val="24"/>
        </w:rPr>
        <w:t>, hoşgörülü ve kararlılık</w:t>
      </w:r>
      <w:r w:rsidRPr="00103A43">
        <w:rPr>
          <w:rFonts w:ascii="Times New Roman" w:hAnsi="Times New Roman"/>
          <w:sz w:val="24"/>
          <w:szCs w:val="24"/>
        </w:rPr>
        <w:t>,</w:t>
      </w:r>
    </w:p>
    <w:p w:rsidR="00FD147F" w:rsidRPr="00103A43" w:rsidRDefault="00FD147F" w:rsidP="003051A9">
      <w:pPr>
        <w:pStyle w:val="AralkYok"/>
        <w:numPr>
          <w:ilvl w:val="0"/>
          <w:numId w:val="27"/>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FD147F" w:rsidRPr="00103A43" w:rsidRDefault="00FD147F" w:rsidP="003051A9">
      <w:pPr>
        <w:pStyle w:val="AralkYok"/>
        <w:numPr>
          <w:ilvl w:val="0"/>
          <w:numId w:val="27"/>
        </w:numPr>
        <w:spacing w:line="360" w:lineRule="auto"/>
        <w:rPr>
          <w:rFonts w:ascii="Times New Roman" w:hAnsi="Times New Roman"/>
          <w:sz w:val="24"/>
          <w:szCs w:val="24"/>
        </w:rPr>
      </w:pPr>
      <w:r>
        <w:rPr>
          <w:rFonts w:ascii="Times New Roman" w:hAnsi="Times New Roman"/>
          <w:sz w:val="24"/>
          <w:szCs w:val="24"/>
        </w:rPr>
        <w:t>Adaletli performans d</w:t>
      </w:r>
      <w:r w:rsidRPr="00103A43">
        <w:rPr>
          <w:rFonts w:ascii="Times New Roman" w:hAnsi="Times New Roman"/>
          <w:sz w:val="24"/>
          <w:szCs w:val="24"/>
        </w:rPr>
        <w:t>eğerlendirme,</w:t>
      </w:r>
    </w:p>
    <w:p w:rsidR="00FD147F" w:rsidRPr="00103A43" w:rsidRDefault="00FD147F" w:rsidP="003051A9">
      <w:pPr>
        <w:pStyle w:val="AralkYok"/>
        <w:numPr>
          <w:ilvl w:val="0"/>
          <w:numId w:val="27"/>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FD147F" w:rsidRPr="00103A43" w:rsidRDefault="00FD147F" w:rsidP="003051A9">
      <w:pPr>
        <w:pStyle w:val="AralkYok"/>
        <w:numPr>
          <w:ilvl w:val="0"/>
          <w:numId w:val="27"/>
        </w:numPr>
        <w:spacing w:line="360" w:lineRule="auto"/>
        <w:rPr>
          <w:rFonts w:ascii="Times New Roman" w:hAnsi="Times New Roman"/>
          <w:sz w:val="24"/>
          <w:szCs w:val="24"/>
        </w:rPr>
      </w:pPr>
      <w:r w:rsidRPr="00103A43">
        <w:rPr>
          <w:rFonts w:ascii="Times New Roman" w:hAnsi="Times New Roman"/>
          <w:sz w:val="24"/>
          <w:szCs w:val="24"/>
        </w:rPr>
        <w:t>Kendisiyle ve çevresi ile barışık olmak</w:t>
      </w:r>
      <w:r>
        <w:rPr>
          <w:rFonts w:ascii="Times New Roman" w:hAnsi="Times New Roman"/>
          <w:sz w:val="24"/>
          <w:szCs w:val="24"/>
        </w:rPr>
        <w:t>,</w:t>
      </w:r>
    </w:p>
    <w:p w:rsidR="00FD147F" w:rsidRPr="00103A43" w:rsidRDefault="00FD147F" w:rsidP="003051A9">
      <w:pPr>
        <w:pStyle w:val="AralkYok"/>
        <w:numPr>
          <w:ilvl w:val="0"/>
          <w:numId w:val="27"/>
        </w:numPr>
        <w:spacing w:line="360" w:lineRule="auto"/>
        <w:rPr>
          <w:rFonts w:ascii="Times New Roman" w:hAnsi="Times New Roman"/>
          <w:sz w:val="24"/>
          <w:szCs w:val="24"/>
        </w:rPr>
      </w:pPr>
      <w:r w:rsidRPr="00103A43">
        <w:rPr>
          <w:rFonts w:ascii="Times New Roman" w:hAnsi="Times New Roman"/>
          <w:sz w:val="24"/>
          <w:szCs w:val="24"/>
        </w:rPr>
        <w:t>Yetkinlik, üretkenlik ve girişimcilik ruhuna sahip olmak</w:t>
      </w:r>
      <w:r>
        <w:rPr>
          <w:rFonts w:ascii="Times New Roman" w:hAnsi="Times New Roman"/>
          <w:sz w:val="24"/>
          <w:szCs w:val="24"/>
        </w:rPr>
        <w:t>,</w:t>
      </w:r>
    </w:p>
    <w:p w:rsidR="00FD147F" w:rsidRPr="00103A43" w:rsidRDefault="00FD147F" w:rsidP="003051A9">
      <w:pPr>
        <w:pStyle w:val="AralkYok"/>
        <w:numPr>
          <w:ilvl w:val="0"/>
          <w:numId w:val="27"/>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FD147F" w:rsidRPr="00103A43" w:rsidRDefault="00FD147F" w:rsidP="003051A9">
      <w:pPr>
        <w:pStyle w:val="AralkYok"/>
        <w:numPr>
          <w:ilvl w:val="0"/>
          <w:numId w:val="27"/>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p>
    <w:p w:rsidR="00FD147F" w:rsidRPr="00103A43" w:rsidRDefault="00FD147F" w:rsidP="003051A9">
      <w:pPr>
        <w:pStyle w:val="AralkYok"/>
        <w:numPr>
          <w:ilvl w:val="0"/>
          <w:numId w:val="27"/>
        </w:numPr>
        <w:spacing w:line="360" w:lineRule="auto"/>
        <w:rPr>
          <w:rFonts w:ascii="Times New Roman" w:hAnsi="Times New Roman"/>
          <w:sz w:val="24"/>
          <w:szCs w:val="24"/>
        </w:rPr>
      </w:pPr>
      <w:r w:rsidRPr="00103A43">
        <w:rPr>
          <w:rFonts w:ascii="Times New Roman" w:hAnsi="Times New Roman"/>
          <w:bCs/>
          <w:sz w:val="24"/>
          <w:szCs w:val="24"/>
        </w:rPr>
        <w:t>Sorumluluk</w:t>
      </w:r>
      <w:r w:rsidRPr="00103A43">
        <w:rPr>
          <w:rFonts w:ascii="Times New Roman" w:hAnsi="Times New Roman"/>
          <w:bCs/>
          <w:spacing w:val="-10"/>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sidRPr="00103A43">
        <w:rPr>
          <w:rFonts w:ascii="Times New Roman" w:hAnsi="Times New Roman"/>
          <w:bCs/>
          <w:spacing w:val="-1"/>
          <w:sz w:val="24"/>
          <w:szCs w:val="24"/>
        </w:rPr>
        <w:t>d</w:t>
      </w:r>
      <w:r w:rsidRPr="00103A43">
        <w:rPr>
          <w:rFonts w:ascii="Times New Roman" w:hAnsi="Times New Roman"/>
          <w:bCs/>
          <w:spacing w:val="1"/>
          <w:sz w:val="24"/>
          <w:szCs w:val="24"/>
        </w:rPr>
        <w:t>ı</w:t>
      </w:r>
      <w:r w:rsidRPr="00103A43">
        <w:rPr>
          <w:rFonts w:ascii="Times New Roman" w:hAnsi="Times New Roman"/>
          <w:bCs/>
          <w:sz w:val="24"/>
          <w:szCs w:val="24"/>
        </w:rPr>
        <w:t>racak</w:t>
      </w:r>
    </w:p>
    <w:p w:rsidR="00FD147F" w:rsidRDefault="00FD147F" w:rsidP="009E7AF5">
      <w:pPr>
        <w:pStyle w:val="ListeParagraf"/>
        <w:rPr>
          <w:rFonts w:asciiTheme="minorHAnsi" w:eastAsia="Times New Roman" w:hAnsiTheme="minorHAnsi" w:cstheme="minorHAnsi"/>
        </w:rPr>
      </w:pPr>
    </w:p>
    <w:p w:rsidR="009E7AF5" w:rsidRDefault="009E7AF5" w:rsidP="009E7AF5">
      <w:pPr>
        <w:pStyle w:val="ListeParagraf"/>
        <w:rPr>
          <w:rFonts w:asciiTheme="minorHAnsi" w:eastAsia="Times New Roman" w:hAnsiTheme="minorHAnsi" w:cstheme="minorHAnsi"/>
        </w:rPr>
      </w:pPr>
    </w:p>
    <w:p w:rsidR="009E7AF5" w:rsidRDefault="009E7AF5" w:rsidP="009E7AF5">
      <w:pPr>
        <w:pStyle w:val="ListeParagraf"/>
        <w:rPr>
          <w:rFonts w:asciiTheme="minorHAnsi" w:eastAsia="Times New Roman" w:hAnsiTheme="minorHAnsi" w:cstheme="minorHAnsi"/>
        </w:rPr>
      </w:pPr>
    </w:p>
    <w:p w:rsidR="009E7AF5" w:rsidRDefault="009E7AF5" w:rsidP="009E7AF5">
      <w:pPr>
        <w:pStyle w:val="ListeParagraf"/>
        <w:rPr>
          <w:rFonts w:asciiTheme="minorHAnsi" w:eastAsia="Times New Roman" w:hAnsiTheme="minorHAnsi" w:cstheme="minorHAnsi"/>
        </w:rPr>
      </w:pPr>
    </w:p>
    <w:p w:rsidR="009E7AF5" w:rsidRPr="00DE6CB3" w:rsidRDefault="009E7AF5" w:rsidP="009E7AF5">
      <w:pPr>
        <w:spacing w:after="0"/>
        <w:jc w:val="both"/>
        <w:rPr>
          <w:rFonts w:ascii="Times New Roman" w:hAnsi="Times New Roman" w:cs="Times New Roman"/>
          <w:sz w:val="24"/>
          <w:szCs w:val="24"/>
        </w:rPr>
      </w:pPr>
      <w:proofErr w:type="gramStart"/>
      <w:r w:rsidRPr="00DA5B99">
        <w:rPr>
          <w:rFonts w:ascii="Times New Roman" w:hAnsi="Times New Roman" w:cs="Times New Roman"/>
          <w:sz w:val="24"/>
          <w:szCs w:val="24"/>
        </w:rPr>
        <w:t>Temel değerlerimizi oluşturmaktadır.</w:t>
      </w:r>
      <w:proofErr w:type="gramEnd"/>
      <w:r>
        <w:rPr>
          <w:rFonts w:eastAsia="Calibri"/>
        </w:rPr>
        <w:t xml:space="preserve">   </w:t>
      </w:r>
    </w:p>
    <w:p w:rsidR="009E7AF5" w:rsidRDefault="009E7AF5" w:rsidP="009E7AF5">
      <w:pPr>
        <w:pStyle w:val="Balk6"/>
        <w:tabs>
          <w:tab w:val="left" w:pos="1134"/>
        </w:tabs>
        <w:ind w:left="720" w:hanging="360"/>
        <w:rPr>
          <w:rFonts w:eastAsia="Calibri"/>
        </w:rPr>
      </w:pPr>
      <w:r>
        <w:rPr>
          <w:rFonts w:eastAsia="Calibri"/>
        </w:rPr>
        <w:t xml:space="preserve">                    </w:t>
      </w:r>
    </w:p>
    <w:p w:rsidR="002837B6" w:rsidRDefault="002837B6" w:rsidP="002837B6"/>
    <w:p w:rsidR="002837B6" w:rsidRPr="002837B6" w:rsidRDefault="002837B6" w:rsidP="002837B6"/>
    <w:p w:rsidR="00714982" w:rsidRPr="00714982" w:rsidRDefault="00714982" w:rsidP="00714982">
      <w:pPr>
        <w:spacing w:line="360" w:lineRule="auto"/>
        <w:jc w:val="center"/>
        <w:rPr>
          <w:rFonts w:ascii="Times New Roman" w:hAnsi="Times New Roman" w:cs="Times New Roman"/>
          <w:b/>
          <w:bCs/>
          <w:sz w:val="24"/>
          <w:szCs w:val="24"/>
        </w:rPr>
      </w:pPr>
      <w:r w:rsidRPr="00714982">
        <w:rPr>
          <w:rFonts w:ascii="Times New Roman" w:hAnsi="Times New Roman" w:cs="Times New Roman"/>
          <w:b/>
          <w:bCs/>
          <w:sz w:val="24"/>
          <w:szCs w:val="24"/>
        </w:rPr>
        <w:lastRenderedPageBreak/>
        <w:t>STRATEJİK PLAN TABLOSU</w:t>
      </w:r>
    </w:p>
    <w:p w:rsidR="00714982" w:rsidRPr="00714982" w:rsidRDefault="00714982" w:rsidP="00714982">
      <w:pPr>
        <w:spacing w:line="360" w:lineRule="auto"/>
        <w:contextualSpacing/>
        <w:jc w:val="both"/>
        <w:rPr>
          <w:rFonts w:ascii="Times New Roman" w:hAnsi="Times New Roman" w:cs="Times New Roman"/>
          <w:sz w:val="24"/>
          <w:szCs w:val="24"/>
        </w:rPr>
      </w:pPr>
      <w:r w:rsidRPr="00714982">
        <w:rPr>
          <w:rFonts w:ascii="Times New Roman" w:hAnsi="Times New Roman" w:cs="Times New Roman"/>
          <w:b/>
          <w:i/>
          <w:sz w:val="24"/>
          <w:szCs w:val="24"/>
          <w:u w:val="single"/>
        </w:rPr>
        <w:t>Stratejik Amaç 1.</w:t>
      </w:r>
      <w:r w:rsidRPr="00714982">
        <w:rPr>
          <w:rFonts w:ascii="Times New Roman" w:hAnsi="Times New Roman" w:cs="Times New Roman"/>
          <w:sz w:val="24"/>
          <w:szCs w:val="24"/>
        </w:rPr>
        <w:t xml:space="preserve"> </w:t>
      </w:r>
      <w:proofErr w:type="gramStart"/>
      <w:r w:rsidRPr="00714982">
        <w:rPr>
          <w:rFonts w:ascii="Times New Roman" w:hAnsi="Times New Roman" w:cs="Times New Roman"/>
          <w:sz w:val="24"/>
          <w:szCs w:val="24"/>
        </w:rPr>
        <w:t>Tüm bireylerin eğitime erişimine, eğitimlerini tamamlamalarına, okul öncesi eğitimin yaygınlaştırılmasına ve okulumuzun bulunduğu eğitim bölgesinde öğrenim çağı dışındaki bireylerin hayat boyu öğrenmelerine imkân ve ortam sağlamak.</w:t>
      </w:r>
      <w:proofErr w:type="gramEnd"/>
    </w:p>
    <w:p w:rsidR="00714982" w:rsidRPr="00714982" w:rsidRDefault="00714982" w:rsidP="00714982">
      <w:pPr>
        <w:spacing w:line="360" w:lineRule="auto"/>
        <w:contextualSpacing/>
        <w:jc w:val="both"/>
        <w:rPr>
          <w:rFonts w:ascii="Times New Roman" w:hAnsi="Times New Roman" w:cs="Times New Roman"/>
          <w:b/>
          <w:sz w:val="24"/>
          <w:szCs w:val="24"/>
        </w:rPr>
      </w:pPr>
      <w:r w:rsidRPr="00714982">
        <w:rPr>
          <w:rFonts w:ascii="Times New Roman" w:hAnsi="Times New Roman" w:cs="Times New Roman"/>
          <w:b/>
          <w:sz w:val="24"/>
          <w:szCs w:val="24"/>
        </w:rPr>
        <w:t xml:space="preserve"> </w:t>
      </w:r>
      <w:proofErr w:type="gramStart"/>
      <w:r w:rsidRPr="00671D76">
        <w:rPr>
          <w:rFonts w:ascii="Times New Roman" w:hAnsi="Times New Roman" w:cs="Times New Roman"/>
          <w:b/>
          <w:i/>
          <w:sz w:val="24"/>
          <w:szCs w:val="24"/>
          <w:u w:val="single"/>
        </w:rPr>
        <w:t>Stratejik  Hedef</w:t>
      </w:r>
      <w:proofErr w:type="gramEnd"/>
      <w:r w:rsidRPr="00671D76">
        <w:rPr>
          <w:rFonts w:ascii="Times New Roman" w:hAnsi="Times New Roman" w:cs="Times New Roman"/>
          <w:b/>
          <w:sz w:val="24"/>
          <w:szCs w:val="24"/>
          <w:u w:val="single"/>
        </w:rPr>
        <w:t xml:space="preserve"> 1.1</w:t>
      </w:r>
      <w:r w:rsidRPr="00714982">
        <w:rPr>
          <w:rFonts w:ascii="Times New Roman" w:hAnsi="Times New Roman" w:cs="Times New Roman"/>
          <w:b/>
          <w:sz w:val="24"/>
          <w:szCs w:val="24"/>
        </w:rPr>
        <w:t xml:space="preserve">. </w:t>
      </w:r>
      <w:r w:rsidRPr="00671D76">
        <w:rPr>
          <w:rFonts w:ascii="Times New Roman" w:hAnsi="Times New Roman" w:cs="Times New Roman"/>
          <w:sz w:val="24"/>
          <w:szCs w:val="24"/>
        </w:rPr>
        <w:t>2</w:t>
      </w:r>
      <w:r w:rsidRPr="00714982">
        <w:rPr>
          <w:rFonts w:ascii="Times New Roman" w:hAnsi="Times New Roman" w:cs="Times New Roman"/>
          <w:sz w:val="24"/>
          <w:szCs w:val="24"/>
        </w:rPr>
        <w:t xml:space="preserve">015-2019 stratejik plan döneminde eğitim bölgemizde ikamet </w:t>
      </w:r>
      <w:proofErr w:type="gramStart"/>
      <w:r w:rsidRPr="00714982">
        <w:rPr>
          <w:rFonts w:ascii="Times New Roman" w:hAnsi="Times New Roman" w:cs="Times New Roman"/>
          <w:sz w:val="24"/>
          <w:szCs w:val="24"/>
        </w:rPr>
        <w:t>eden</w:t>
      </w:r>
      <w:proofErr w:type="gramEnd"/>
      <w:r w:rsidRPr="00714982">
        <w:rPr>
          <w:rFonts w:ascii="Times New Roman" w:hAnsi="Times New Roman" w:cs="Times New Roman"/>
          <w:sz w:val="24"/>
          <w:szCs w:val="24"/>
        </w:rPr>
        <w:t xml:space="preserve"> bireylerin tüm kademelerde örgün ve yaygın eğitime katılımını artırmak.</w:t>
      </w:r>
      <w:r w:rsidRPr="00714982">
        <w:rPr>
          <w:rFonts w:ascii="Times New Roman" w:hAnsi="Times New Roman" w:cs="Times New Roman"/>
          <w:b/>
          <w:sz w:val="24"/>
          <w:szCs w:val="24"/>
        </w:rPr>
        <w:t xml:space="preserve"> </w:t>
      </w:r>
    </w:p>
    <w:p w:rsidR="00714982" w:rsidRPr="00714982" w:rsidRDefault="00714982" w:rsidP="00714982">
      <w:pPr>
        <w:spacing w:line="360" w:lineRule="auto"/>
        <w:contextualSpacing/>
        <w:jc w:val="both"/>
        <w:rPr>
          <w:rFonts w:ascii="Times New Roman" w:hAnsi="Times New Roman" w:cs="Times New Roman"/>
          <w:sz w:val="24"/>
          <w:szCs w:val="24"/>
        </w:rPr>
      </w:pPr>
      <w:r w:rsidRPr="00714982">
        <w:rPr>
          <w:rFonts w:ascii="Times New Roman" w:hAnsi="Times New Roman" w:cs="Times New Roman"/>
          <w:b/>
          <w:i/>
          <w:sz w:val="24"/>
          <w:szCs w:val="24"/>
          <w:u w:val="single"/>
        </w:rPr>
        <w:t>Stratejik Hedef 1.2</w:t>
      </w:r>
      <w:r w:rsidRPr="00714982">
        <w:rPr>
          <w:rFonts w:ascii="Times New Roman" w:hAnsi="Times New Roman" w:cs="Times New Roman"/>
          <w:sz w:val="24"/>
          <w:szCs w:val="24"/>
        </w:rPr>
        <w:t xml:space="preserve"> Plan dönemi sonuna </w:t>
      </w:r>
      <w:proofErr w:type="gramStart"/>
      <w:r w:rsidRPr="00714982">
        <w:rPr>
          <w:rFonts w:ascii="Times New Roman" w:hAnsi="Times New Roman" w:cs="Times New Roman"/>
          <w:sz w:val="24"/>
          <w:szCs w:val="24"/>
        </w:rPr>
        <w:t>kadar</w:t>
      </w:r>
      <w:proofErr w:type="gramEnd"/>
      <w:r w:rsidRPr="00714982">
        <w:rPr>
          <w:rFonts w:ascii="Times New Roman" w:hAnsi="Times New Roman" w:cs="Times New Roman"/>
          <w:sz w:val="24"/>
          <w:szCs w:val="24"/>
        </w:rPr>
        <w:t xml:space="preserve"> okulumuzda eğitimin her kademesinde özürlü ve özürsüz devamsızlık ve okul terklerini azaltmak</w:t>
      </w:r>
    </w:p>
    <w:p w:rsidR="00714982" w:rsidRPr="00714982" w:rsidRDefault="00714982" w:rsidP="00714982">
      <w:pPr>
        <w:spacing w:line="360" w:lineRule="auto"/>
        <w:contextualSpacing/>
        <w:jc w:val="both"/>
        <w:rPr>
          <w:rFonts w:ascii="Times New Roman" w:hAnsi="Times New Roman" w:cs="Times New Roman"/>
          <w:sz w:val="24"/>
          <w:szCs w:val="24"/>
        </w:rPr>
      </w:pPr>
      <w:r w:rsidRPr="00714982">
        <w:rPr>
          <w:rFonts w:ascii="Times New Roman" w:hAnsi="Times New Roman" w:cs="Times New Roman"/>
          <w:b/>
          <w:i/>
          <w:sz w:val="24"/>
          <w:szCs w:val="24"/>
          <w:u w:val="single"/>
        </w:rPr>
        <w:t xml:space="preserve">Stratejik Amaç 2. </w:t>
      </w:r>
      <w:r w:rsidRPr="00714982">
        <w:rPr>
          <w:rFonts w:ascii="Times New Roman" w:hAnsi="Times New Roman" w:cs="Times New Roman"/>
          <w:sz w:val="24"/>
          <w:szCs w:val="24"/>
        </w:rPr>
        <w:t>Eğitimi erken yaşlarda başlatarak hazır bulunuşluk düzeyi yüksek bireylere nitelikli ve sürdürülebilir kaliteli bir eğitim vermek, çağdaş öğrenme kuramları, yöntem ve teknikleri ile öğretimi zenginleştirmek, eğitimde imkân ve fırsat eşitliği sağlayarak özel eğitime gereksinim duyan engelli bireylerin bütünleştirme eğitimi ile özel yetenekli bireylerin uygun ortamlarda nitelikli eğitim almalarını sağlamak,</w:t>
      </w:r>
    </w:p>
    <w:p w:rsidR="00714982" w:rsidRPr="00714982" w:rsidRDefault="00714982" w:rsidP="00714982">
      <w:pPr>
        <w:spacing w:line="360" w:lineRule="auto"/>
        <w:contextualSpacing/>
        <w:jc w:val="both"/>
        <w:rPr>
          <w:rFonts w:ascii="Times New Roman" w:hAnsi="Times New Roman" w:cs="Times New Roman"/>
          <w:sz w:val="24"/>
          <w:szCs w:val="24"/>
        </w:rPr>
      </w:pPr>
      <w:proofErr w:type="gramStart"/>
      <w:r w:rsidRPr="000F1F4E">
        <w:rPr>
          <w:rFonts w:ascii="Times New Roman" w:hAnsi="Times New Roman" w:cs="Times New Roman"/>
          <w:b/>
          <w:i/>
          <w:sz w:val="24"/>
          <w:szCs w:val="24"/>
          <w:u w:val="single"/>
        </w:rPr>
        <w:t>Stratejik  Hedef</w:t>
      </w:r>
      <w:proofErr w:type="gramEnd"/>
      <w:r w:rsidRPr="000F1F4E">
        <w:rPr>
          <w:rFonts w:ascii="Times New Roman" w:hAnsi="Times New Roman" w:cs="Times New Roman"/>
          <w:b/>
          <w:sz w:val="24"/>
          <w:szCs w:val="24"/>
          <w:u w:val="single"/>
        </w:rPr>
        <w:t xml:space="preserve"> 2.1.</w:t>
      </w:r>
      <w:r w:rsidRPr="00714982">
        <w:rPr>
          <w:rFonts w:ascii="Times New Roman" w:hAnsi="Times New Roman" w:cs="Times New Roman"/>
          <w:b/>
          <w:sz w:val="24"/>
          <w:szCs w:val="24"/>
        </w:rPr>
        <w:t xml:space="preserve"> </w:t>
      </w:r>
      <w:r w:rsidRPr="00714982">
        <w:rPr>
          <w:rFonts w:ascii="Times New Roman" w:hAnsi="Times New Roman" w:cs="Times New Roman"/>
          <w:sz w:val="24"/>
          <w:szCs w:val="24"/>
        </w:rPr>
        <w:t>2015-2019 plan döneminde okulumuzda; öğrencilere çağdaş ve kaliteli eğitim vermek, yerel, bölgesel, ulusal ve uluslararası düzeyde gerçekleşen akademik, sosyal, kültürel, sportif ve sanatsal yarışmalara daha fazla katılımı sağlamak ve başarı oranını artırmak</w:t>
      </w:r>
    </w:p>
    <w:p w:rsidR="00714982" w:rsidRPr="00714982" w:rsidRDefault="00714982" w:rsidP="00714982">
      <w:pPr>
        <w:spacing w:line="360" w:lineRule="auto"/>
        <w:contextualSpacing/>
        <w:jc w:val="both"/>
        <w:rPr>
          <w:rFonts w:ascii="Times New Roman" w:hAnsi="Times New Roman" w:cs="Times New Roman"/>
          <w:sz w:val="24"/>
          <w:szCs w:val="24"/>
        </w:rPr>
      </w:pPr>
      <w:proofErr w:type="gramStart"/>
      <w:r w:rsidRPr="000F1F4E">
        <w:rPr>
          <w:rFonts w:ascii="Times New Roman" w:hAnsi="Times New Roman" w:cs="Times New Roman"/>
          <w:b/>
          <w:i/>
          <w:sz w:val="24"/>
          <w:szCs w:val="24"/>
          <w:u w:val="single"/>
        </w:rPr>
        <w:t>Stratejik  Hedef</w:t>
      </w:r>
      <w:proofErr w:type="gramEnd"/>
      <w:r w:rsidRPr="000F1F4E">
        <w:rPr>
          <w:rFonts w:ascii="Times New Roman" w:hAnsi="Times New Roman" w:cs="Times New Roman"/>
          <w:b/>
          <w:sz w:val="24"/>
          <w:szCs w:val="24"/>
          <w:u w:val="single"/>
        </w:rPr>
        <w:t xml:space="preserve"> 2.2.</w:t>
      </w:r>
      <w:r w:rsidRPr="00714982">
        <w:rPr>
          <w:rFonts w:ascii="Times New Roman" w:hAnsi="Times New Roman" w:cs="Times New Roman"/>
          <w:sz w:val="24"/>
          <w:szCs w:val="24"/>
        </w:rPr>
        <w:t xml:space="preserve"> Eğitim-öğretim yılı içerisinde öğrencilerimizin sınıf seviyelerine göre ayda okuduğu ortalama kita</w:t>
      </w:r>
      <w:r w:rsidR="000901CE">
        <w:rPr>
          <w:rFonts w:ascii="Times New Roman" w:hAnsi="Times New Roman" w:cs="Times New Roman"/>
          <w:sz w:val="24"/>
          <w:szCs w:val="24"/>
        </w:rPr>
        <w:t>p sayısını 2‘den, plan sonunda 4</w:t>
      </w:r>
      <w:r w:rsidRPr="00714982">
        <w:rPr>
          <w:rFonts w:ascii="Times New Roman" w:hAnsi="Times New Roman" w:cs="Times New Roman"/>
          <w:sz w:val="24"/>
          <w:szCs w:val="24"/>
        </w:rPr>
        <w:t>’e çıkarmak.</w:t>
      </w:r>
    </w:p>
    <w:p w:rsidR="00CB3E72" w:rsidRPr="00714982" w:rsidRDefault="00CB3E72" w:rsidP="00E80D04">
      <w:pPr>
        <w:spacing w:line="360" w:lineRule="auto"/>
        <w:contextualSpacing/>
        <w:rPr>
          <w:rFonts w:ascii="Times New Roman" w:hAnsi="Times New Roman" w:cs="Times New Roman"/>
          <w:sz w:val="24"/>
          <w:szCs w:val="24"/>
        </w:rPr>
      </w:pPr>
      <w:r w:rsidRPr="001213EE">
        <w:rPr>
          <w:rFonts w:ascii="Times New Roman" w:hAnsi="Times New Roman" w:cs="Times New Roman"/>
          <w:b/>
          <w:bCs/>
          <w:i/>
          <w:sz w:val="24"/>
          <w:szCs w:val="24"/>
          <w:u w:val="single"/>
          <w:lang w:val="tr-TR"/>
        </w:rPr>
        <w:t>Stratejik Hedef 2</w:t>
      </w:r>
      <w:r w:rsidR="001213EE" w:rsidRPr="001213EE">
        <w:rPr>
          <w:rFonts w:ascii="Times New Roman" w:hAnsi="Times New Roman" w:cs="Times New Roman"/>
          <w:b/>
          <w:bCs/>
          <w:i/>
          <w:sz w:val="24"/>
          <w:szCs w:val="24"/>
          <w:u w:val="single"/>
          <w:lang w:val="tr-TR"/>
        </w:rPr>
        <w:t>.3</w:t>
      </w:r>
      <w:r w:rsidRPr="001213EE">
        <w:rPr>
          <w:rFonts w:ascii="Times New Roman" w:hAnsi="Times New Roman" w:cs="Times New Roman"/>
          <w:b/>
          <w:bCs/>
          <w:i/>
          <w:sz w:val="24"/>
          <w:szCs w:val="24"/>
          <w:u w:val="single"/>
          <w:lang w:val="tr-TR"/>
        </w:rPr>
        <w:t>.</w:t>
      </w:r>
      <w:r w:rsidRPr="00CB3E72">
        <w:rPr>
          <w:rFonts w:ascii="Times New Roman" w:hAnsi="Times New Roman" w:cs="Times New Roman"/>
          <w:sz w:val="24"/>
          <w:szCs w:val="24"/>
          <w:lang w:val="tr-TR"/>
        </w:rPr>
        <w:t xml:space="preserve"> Okulda sportif faaliyetlerin planlanarak,</w:t>
      </w:r>
      <w:r w:rsidR="00E80D04">
        <w:rPr>
          <w:rFonts w:ascii="Times New Roman" w:hAnsi="Times New Roman" w:cs="Times New Roman"/>
          <w:sz w:val="24"/>
          <w:szCs w:val="24"/>
          <w:lang w:val="tr-TR"/>
        </w:rPr>
        <w:t xml:space="preserve"> 2015 yılında 2</w:t>
      </w:r>
      <w:r w:rsidRPr="00CB3E72">
        <w:rPr>
          <w:rFonts w:ascii="Times New Roman" w:hAnsi="Times New Roman" w:cs="Times New Roman"/>
          <w:sz w:val="24"/>
          <w:szCs w:val="24"/>
          <w:lang w:val="tr-TR"/>
        </w:rPr>
        <w:t xml:space="preserve"> sportif faaliyetin düzenlenmesi ve plan döneminde bu sayının 5’ya çıkarılması.</w:t>
      </w:r>
    </w:p>
    <w:p w:rsidR="002F229E" w:rsidRPr="002F229E" w:rsidRDefault="002F229E" w:rsidP="002F229E">
      <w:pPr>
        <w:spacing w:line="360" w:lineRule="auto"/>
        <w:contextualSpacing/>
        <w:jc w:val="both"/>
        <w:rPr>
          <w:rFonts w:ascii="Times New Roman" w:hAnsi="Times New Roman" w:cs="Times New Roman"/>
          <w:sz w:val="24"/>
          <w:szCs w:val="24"/>
        </w:rPr>
      </w:pPr>
      <w:r w:rsidRPr="002F229E">
        <w:rPr>
          <w:rFonts w:ascii="Times New Roman" w:hAnsi="Times New Roman" w:cs="Times New Roman"/>
          <w:b/>
          <w:i/>
          <w:sz w:val="24"/>
          <w:szCs w:val="24"/>
          <w:u w:val="single"/>
        </w:rPr>
        <w:t xml:space="preserve">Stratejik Amaç 3. </w:t>
      </w:r>
      <w:r w:rsidRPr="002F229E">
        <w:rPr>
          <w:rFonts w:ascii="Times New Roman" w:hAnsi="Times New Roman" w:cs="Times New Roman"/>
          <w:sz w:val="24"/>
          <w:szCs w:val="24"/>
        </w:rPr>
        <w:t xml:space="preserve">Okulumuzun eğitim öğretim kalitesi ve verimliliğini geliştirmek için beşeri, fiziki donanım ve </w:t>
      </w:r>
      <w:proofErr w:type="gramStart"/>
      <w:r w:rsidRPr="002F229E">
        <w:rPr>
          <w:rFonts w:ascii="Times New Roman" w:hAnsi="Times New Roman" w:cs="Times New Roman"/>
          <w:sz w:val="24"/>
          <w:szCs w:val="24"/>
        </w:rPr>
        <w:t>mali</w:t>
      </w:r>
      <w:proofErr w:type="gramEnd"/>
      <w:r w:rsidRPr="002F229E">
        <w:rPr>
          <w:rFonts w:ascii="Times New Roman" w:hAnsi="Times New Roman" w:cs="Times New Roman"/>
          <w:sz w:val="24"/>
          <w:szCs w:val="24"/>
        </w:rPr>
        <w:t xml:space="preserve"> alt yapı eksikliklerini gidererek, bilgi teknolojilerinin kullanımını artırmak, yönetim ve organizasyon yapısını çağın gereklerine uygun hale getirmek,</w:t>
      </w:r>
    </w:p>
    <w:p w:rsidR="002F229E" w:rsidRPr="002F229E" w:rsidRDefault="002F229E" w:rsidP="002F229E">
      <w:pPr>
        <w:spacing w:line="360" w:lineRule="auto"/>
        <w:contextualSpacing/>
        <w:jc w:val="both"/>
        <w:rPr>
          <w:rFonts w:ascii="Times New Roman" w:hAnsi="Times New Roman" w:cs="Times New Roman"/>
          <w:b/>
          <w:i/>
          <w:sz w:val="24"/>
          <w:szCs w:val="24"/>
        </w:rPr>
      </w:pPr>
      <w:r w:rsidRPr="002F229E">
        <w:rPr>
          <w:rFonts w:ascii="Times New Roman" w:hAnsi="Times New Roman" w:cs="Times New Roman"/>
          <w:b/>
          <w:bCs/>
          <w:i/>
          <w:color w:val="000000"/>
          <w:sz w:val="24"/>
          <w:szCs w:val="24"/>
          <w:u w:val="single"/>
        </w:rPr>
        <w:t>Stratejik Hedef 3.1</w:t>
      </w:r>
      <w:r>
        <w:rPr>
          <w:rFonts w:ascii="Times New Roman" w:hAnsi="Times New Roman" w:cs="Times New Roman"/>
          <w:bCs/>
          <w:color w:val="000000"/>
          <w:sz w:val="24"/>
          <w:szCs w:val="24"/>
        </w:rPr>
        <w:t xml:space="preserve"> P</w:t>
      </w:r>
      <w:r w:rsidRPr="002F229E">
        <w:rPr>
          <w:rFonts w:ascii="Times New Roman" w:hAnsi="Times New Roman" w:cs="Times New Roman"/>
          <w:sz w:val="24"/>
          <w:szCs w:val="24"/>
        </w:rPr>
        <w:t>erformansının geliştirildiği, mevcut insan kaynaklarının ve yönetiminin nitelikli olarak geliştirildiği bir insan kaynakları yönetimi yapısını oluşturmak</w:t>
      </w:r>
    </w:p>
    <w:p w:rsidR="002F229E" w:rsidRPr="002F229E" w:rsidRDefault="002F229E" w:rsidP="002F229E">
      <w:pPr>
        <w:spacing w:line="360" w:lineRule="auto"/>
        <w:rPr>
          <w:rFonts w:ascii="Times New Roman" w:hAnsi="Times New Roman" w:cs="Times New Roman"/>
          <w:b/>
          <w:bCs/>
          <w:sz w:val="24"/>
          <w:szCs w:val="24"/>
        </w:rPr>
      </w:pPr>
      <w:r w:rsidRPr="002F229E">
        <w:rPr>
          <w:rFonts w:ascii="Times New Roman" w:hAnsi="Times New Roman" w:cs="Times New Roman"/>
          <w:b/>
          <w:bCs/>
          <w:i/>
          <w:color w:val="000000"/>
          <w:sz w:val="24"/>
          <w:szCs w:val="24"/>
          <w:u w:val="single"/>
        </w:rPr>
        <w:t xml:space="preserve">Stratejik Hedef 3.2 </w:t>
      </w:r>
      <w:r w:rsidRPr="002F229E">
        <w:rPr>
          <w:rFonts w:ascii="Times New Roman" w:hAnsi="Times New Roman" w:cs="Times New Roman"/>
          <w:sz w:val="24"/>
          <w:szCs w:val="24"/>
        </w:rPr>
        <w:t xml:space="preserve">Stratejik plan döneminde; eğitim öğretim ortamlarını kurum standartlarına uygun, binaların bakım, onarım ve donatımlarını yaparak, etkin, verimli bir </w:t>
      </w:r>
      <w:proofErr w:type="gramStart"/>
      <w:r w:rsidRPr="002F229E">
        <w:rPr>
          <w:rFonts w:ascii="Times New Roman" w:hAnsi="Times New Roman" w:cs="Times New Roman"/>
          <w:sz w:val="24"/>
          <w:szCs w:val="24"/>
        </w:rPr>
        <w:t>mali</w:t>
      </w:r>
      <w:proofErr w:type="gramEnd"/>
      <w:r w:rsidRPr="002F229E">
        <w:rPr>
          <w:rFonts w:ascii="Times New Roman" w:hAnsi="Times New Roman" w:cs="Times New Roman"/>
          <w:sz w:val="24"/>
          <w:szCs w:val="24"/>
        </w:rPr>
        <w:t xml:space="preserve"> yönetim yapısı oluşturmak.</w:t>
      </w:r>
    </w:p>
    <w:p w:rsidR="002F229E" w:rsidRPr="002F229E" w:rsidRDefault="002F229E" w:rsidP="002F229E">
      <w:pPr>
        <w:spacing w:line="360" w:lineRule="auto"/>
        <w:rPr>
          <w:rFonts w:ascii="Times New Roman" w:hAnsi="Times New Roman" w:cs="Times New Roman"/>
          <w:b/>
          <w:bCs/>
          <w:sz w:val="24"/>
          <w:szCs w:val="24"/>
        </w:rPr>
      </w:pPr>
    </w:p>
    <w:p w:rsidR="00714982" w:rsidRPr="00714982" w:rsidRDefault="00714982" w:rsidP="00714982"/>
    <w:p w:rsidR="009E7AF5" w:rsidRDefault="009E7AF5" w:rsidP="009E7AF5">
      <w:pPr>
        <w:spacing w:after="0"/>
        <w:rPr>
          <w:rFonts w:ascii="Times New Roman" w:eastAsia="Calibri" w:hAnsi="Times New Roman" w:cs="Times New Roman"/>
          <w:b/>
          <w:sz w:val="24"/>
          <w:szCs w:val="24"/>
        </w:rPr>
      </w:pPr>
    </w:p>
    <w:p w:rsidR="00480F9B" w:rsidRDefault="00480F9B" w:rsidP="00480F9B">
      <w:pPr>
        <w:rPr>
          <w:rFonts w:cs="Times New Roman"/>
          <w:b/>
          <w:color w:val="000000" w:themeColor="text1"/>
          <w:sz w:val="24"/>
          <w:szCs w:val="24"/>
        </w:rPr>
      </w:pPr>
    </w:p>
    <w:p w:rsidR="00FB4C12" w:rsidRDefault="00FB4C12" w:rsidP="00480F9B">
      <w:pPr>
        <w:rPr>
          <w:rFonts w:cs="Times New Roman"/>
          <w:b/>
          <w:color w:val="000000" w:themeColor="text1"/>
          <w:sz w:val="24"/>
          <w:szCs w:val="24"/>
        </w:rPr>
      </w:pPr>
    </w:p>
    <w:p w:rsidR="0061130A" w:rsidRPr="00FB4C12" w:rsidRDefault="0061130A" w:rsidP="0061130A">
      <w:pPr>
        <w:pStyle w:val="AltKonuBal"/>
        <w:pBdr>
          <w:top w:val="single" w:sz="8" w:space="1" w:color="000000"/>
          <w:left w:val="single" w:sz="8" w:space="4" w:color="000000"/>
          <w:bottom w:val="single" w:sz="8" w:space="15" w:color="000000"/>
          <w:right w:val="single" w:sz="8" w:space="4" w:color="000000"/>
        </w:pBdr>
        <w:shd w:val="clear" w:color="auto" w:fill="FABF8F"/>
        <w:spacing w:after="0"/>
        <w:rPr>
          <w:rFonts w:ascii="Times New Roman" w:eastAsia="TimesNewRoman" w:hAnsi="Times New Roman" w:cs="Times New Roman"/>
          <w:b/>
          <w:bCs/>
          <w:i w:val="0"/>
          <w:iCs w:val="0"/>
          <w:lang w:val="tr-TR"/>
        </w:rPr>
      </w:pPr>
      <w:r w:rsidRPr="00FB4C12">
        <w:rPr>
          <w:rFonts w:ascii="Times New Roman" w:eastAsia="TimesNewRoman" w:hAnsi="Times New Roman" w:cs="Times New Roman"/>
          <w:b/>
          <w:bCs/>
          <w:i w:val="0"/>
          <w:iCs w:val="0"/>
        </w:rPr>
        <w:t>TEMA I:</w:t>
      </w:r>
    </w:p>
    <w:p w:rsidR="0061130A" w:rsidRPr="00FB4C12" w:rsidRDefault="0061130A" w:rsidP="0061130A">
      <w:pPr>
        <w:pStyle w:val="AltKonuBal"/>
        <w:pBdr>
          <w:top w:val="single" w:sz="8" w:space="1" w:color="000000"/>
          <w:left w:val="single" w:sz="8" w:space="4" w:color="000000"/>
          <w:bottom w:val="single" w:sz="8" w:space="15" w:color="000000"/>
          <w:right w:val="single" w:sz="8" w:space="4" w:color="000000"/>
        </w:pBdr>
        <w:shd w:val="clear" w:color="auto" w:fill="FABF8F"/>
        <w:spacing w:after="0"/>
        <w:rPr>
          <w:rFonts w:ascii="Times New Roman" w:eastAsia="TimesNewRoman" w:hAnsi="Times New Roman" w:cs="Times New Roman"/>
          <w:b/>
          <w:bCs/>
          <w:i w:val="0"/>
          <w:iCs w:val="0"/>
          <w:lang w:val="tr-TR"/>
        </w:rPr>
      </w:pPr>
      <w:r w:rsidRPr="00FB4C12">
        <w:rPr>
          <w:rFonts w:ascii="Times New Roman" w:eastAsia="TimesNewRoman" w:hAnsi="Times New Roman" w:cs="Times New Roman"/>
          <w:b/>
          <w:bCs/>
          <w:i w:val="0"/>
          <w:iCs w:val="0"/>
        </w:rPr>
        <w:t>EĞİTİM-ÖĞRETİM</w:t>
      </w:r>
      <w:r w:rsidRPr="00FB4C12">
        <w:rPr>
          <w:rFonts w:ascii="Times New Roman" w:eastAsia="TimesNewRoman" w:hAnsi="Times New Roman" w:cs="Times New Roman"/>
          <w:b/>
          <w:bCs/>
          <w:i w:val="0"/>
          <w:iCs w:val="0"/>
          <w:lang w:val="tr-TR"/>
        </w:rPr>
        <w:t>E ERİŞİMİN ARTIRILMASI</w:t>
      </w:r>
    </w:p>
    <w:p w:rsidR="0061130A" w:rsidRDefault="0061130A" w:rsidP="0061130A">
      <w:pPr>
        <w:pStyle w:val="AltKonuBal"/>
        <w:spacing w:after="0"/>
        <w:rPr>
          <w:rFonts w:ascii="Times New Roman" w:eastAsia="TimesNewRoman" w:hAnsi="Times New Roman" w:cs="Times New Roman"/>
          <w:b/>
          <w:bCs/>
          <w:i w:val="0"/>
          <w:iCs w:val="0"/>
          <w:lang w:val="tr-TR"/>
        </w:rPr>
      </w:pPr>
    </w:p>
    <w:p w:rsidR="00FB4C12" w:rsidRPr="00FB4C12" w:rsidRDefault="00FB4C12" w:rsidP="00FB4C12">
      <w:pPr>
        <w:rPr>
          <w:lang w:val="tr-TR"/>
        </w:rPr>
      </w:pPr>
    </w:p>
    <w:p w:rsidR="0061130A" w:rsidRPr="00FB4C12" w:rsidRDefault="0061130A" w:rsidP="0061130A">
      <w:pPr>
        <w:pBdr>
          <w:top w:val="single" w:sz="4" w:space="1" w:color="auto"/>
          <w:left w:val="single" w:sz="4" w:space="4" w:color="auto"/>
          <w:bottom w:val="single" w:sz="4" w:space="1" w:color="auto"/>
          <w:right w:val="single" w:sz="4" w:space="4" w:color="auto"/>
        </w:pBdr>
        <w:shd w:val="clear" w:color="auto" w:fill="FABF8F"/>
        <w:spacing w:line="360" w:lineRule="auto"/>
        <w:jc w:val="both"/>
        <w:rPr>
          <w:rFonts w:ascii="Times New Roman" w:hAnsi="Times New Roman" w:cs="Times New Roman"/>
        </w:rPr>
      </w:pPr>
      <w:r w:rsidRPr="00FB4C12">
        <w:rPr>
          <w:rFonts w:ascii="Times New Roman" w:hAnsi="Times New Roman" w:cs="Times New Roman"/>
          <w:b/>
        </w:rPr>
        <w:t xml:space="preserve">STRATEJİK AMAÇ 1. Eğitim ve Öğretime Erişimin Artırılması </w:t>
      </w:r>
      <w:r w:rsidR="00FB4C12" w:rsidRPr="00FB4C12">
        <w:rPr>
          <w:rFonts w:ascii="Times New Roman" w:hAnsi="Times New Roman" w:cs="Times New Roman"/>
        </w:rPr>
        <w:t>T</w:t>
      </w:r>
      <w:r w:rsidRPr="00FB4C12">
        <w:rPr>
          <w:rFonts w:ascii="Times New Roman" w:hAnsi="Times New Roman" w:cs="Times New Roman"/>
        </w:rPr>
        <w:t>üm bireylerin eğitime erişimine, eğitimlerini tamamlamalarına, okul öncesi eğitimin yaygınlaştırılmasına ve okulumuzun bulunduğu eğitim bölgesinde öğrenim çağı dışındaki bireylerin hayat boyu öğrenmelerine imkân ve ortam sağlamak.</w:t>
      </w:r>
    </w:p>
    <w:p w:rsidR="0061130A" w:rsidRPr="00FB4C12" w:rsidRDefault="0061130A" w:rsidP="0061130A">
      <w:pPr>
        <w:spacing w:line="360" w:lineRule="auto"/>
        <w:jc w:val="both"/>
        <w:rPr>
          <w:rFonts w:ascii="Times New Roman" w:hAnsi="Times New Roman" w:cs="Times New Roman"/>
          <w:b/>
          <w:bCs/>
          <w:color w:val="000000"/>
        </w:rPr>
      </w:pPr>
    </w:p>
    <w:p w:rsidR="0061130A" w:rsidRPr="00FB4C12" w:rsidRDefault="0061130A" w:rsidP="0061130A">
      <w:pPr>
        <w:shd w:val="clear" w:color="auto" w:fill="FABF8F"/>
        <w:spacing w:line="360" w:lineRule="auto"/>
        <w:contextualSpacing/>
        <w:jc w:val="both"/>
        <w:rPr>
          <w:rFonts w:ascii="Times New Roman" w:hAnsi="Times New Roman" w:cs="Times New Roman"/>
        </w:rPr>
      </w:pPr>
      <w:proofErr w:type="gramStart"/>
      <w:r w:rsidRPr="00FB4C12">
        <w:rPr>
          <w:rFonts w:ascii="Times New Roman" w:hAnsi="Times New Roman" w:cs="Times New Roman"/>
          <w:b/>
        </w:rPr>
        <w:t>STRATEJİK  Hedef</w:t>
      </w:r>
      <w:proofErr w:type="gramEnd"/>
      <w:r w:rsidRPr="00FB4C12">
        <w:rPr>
          <w:rFonts w:ascii="Times New Roman" w:hAnsi="Times New Roman" w:cs="Times New Roman"/>
          <w:b/>
        </w:rPr>
        <w:t xml:space="preserve"> 1.1. Eğitim ve Öğretime Katılım </w:t>
      </w:r>
      <w:r w:rsidRPr="00FB4C12">
        <w:rPr>
          <w:rFonts w:ascii="Times New Roman" w:hAnsi="Times New Roman" w:cs="Times New Roman"/>
        </w:rPr>
        <w:t xml:space="preserve">2015-2019 stratejik plan döneminde eğitim bölgemizde ikamet </w:t>
      </w:r>
      <w:proofErr w:type="gramStart"/>
      <w:r w:rsidRPr="00FB4C12">
        <w:rPr>
          <w:rFonts w:ascii="Times New Roman" w:hAnsi="Times New Roman" w:cs="Times New Roman"/>
        </w:rPr>
        <w:t>eden</w:t>
      </w:r>
      <w:proofErr w:type="gramEnd"/>
      <w:r w:rsidRPr="00FB4C12">
        <w:rPr>
          <w:rFonts w:ascii="Times New Roman" w:hAnsi="Times New Roman" w:cs="Times New Roman"/>
        </w:rPr>
        <w:t xml:space="preserve"> bireylerin tüm kademelerde örgün ve yaygın eğitime katılımını artırmak.</w:t>
      </w:r>
    </w:p>
    <w:p w:rsidR="0061130A" w:rsidRPr="00FB4C12" w:rsidRDefault="0061130A" w:rsidP="0061130A">
      <w:pPr>
        <w:spacing w:line="360" w:lineRule="auto"/>
        <w:ind w:right="408"/>
        <w:rPr>
          <w:rFonts w:ascii="Times New Roman" w:hAnsi="Times New Roman" w:cs="Times New Roman"/>
          <w:b/>
          <w:bCs/>
        </w:rPr>
      </w:pPr>
    </w:p>
    <w:p w:rsidR="00FB4C12" w:rsidRDefault="0061130A" w:rsidP="0061130A">
      <w:pPr>
        <w:pStyle w:val="ListeParagraf"/>
        <w:tabs>
          <w:tab w:val="left" w:pos="7310"/>
        </w:tabs>
        <w:ind w:left="0"/>
        <w:jc w:val="both"/>
        <w:rPr>
          <w:rFonts w:ascii="Times New Roman" w:hAnsi="Times New Roman" w:cs="Times New Roman"/>
          <w:lang w:val="tr-TR"/>
        </w:rPr>
      </w:pPr>
      <w:r w:rsidRPr="00FB4C12">
        <w:rPr>
          <w:rFonts w:ascii="Times New Roman" w:hAnsi="Times New Roman" w:cs="Times New Roman"/>
          <w:lang w:val="tr-TR"/>
        </w:rPr>
        <w:t xml:space="preserve">     </w:t>
      </w:r>
    </w:p>
    <w:p w:rsidR="0061130A" w:rsidRPr="00FB4C12" w:rsidRDefault="0061130A" w:rsidP="0061130A">
      <w:pPr>
        <w:pStyle w:val="ListeParagraf"/>
        <w:tabs>
          <w:tab w:val="left" w:pos="7310"/>
        </w:tabs>
        <w:ind w:left="0"/>
        <w:jc w:val="both"/>
        <w:rPr>
          <w:rFonts w:ascii="Times New Roman" w:hAnsi="Times New Roman" w:cs="Times New Roman"/>
        </w:rPr>
      </w:pPr>
      <w:r w:rsidRPr="00FB4C12">
        <w:rPr>
          <w:rFonts w:ascii="Times New Roman" w:hAnsi="Times New Roman" w:cs="Times New Roman"/>
          <w:lang w:val="tr-TR"/>
        </w:rPr>
        <w:t xml:space="preserve"> Bölgemizdeki tüm bireylerin</w:t>
      </w:r>
      <w:r w:rsidRPr="00FB4C12">
        <w:rPr>
          <w:rFonts w:ascii="Times New Roman" w:hAnsi="Times New Roman" w:cs="Times New Roman"/>
        </w:rPr>
        <w:t xml:space="preserve"> eğitim ve öğretime katılması ve tamamlaması sosyal ve ekonomik kalkınmanın sürdürülebilmesinde önemli bir etken olarak görülmektedir. Bu nedenle eğitim ve öğretime katılımın artırılması ve eğitim hizmetinin bütün bireylere adil şartlarda sunulması hedeflenmektedir.</w:t>
      </w:r>
    </w:p>
    <w:p w:rsidR="0061130A" w:rsidRPr="00FB4C12" w:rsidRDefault="0061130A" w:rsidP="0061130A">
      <w:pPr>
        <w:pStyle w:val="ListeParagraf"/>
        <w:tabs>
          <w:tab w:val="left" w:pos="7310"/>
        </w:tabs>
        <w:ind w:left="0"/>
        <w:jc w:val="both"/>
        <w:rPr>
          <w:rFonts w:ascii="Times New Roman" w:hAnsi="Times New Roman" w:cs="Times New Roman"/>
        </w:rPr>
      </w:pPr>
    </w:p>
    <w:p w:rsidR="00FB4C12" w:rsidRDefault="0061130A" w:rsidP="00FB4C12">
      <w:pPr>
        <w:jc w:val="both"/>
        <w:rPr>
          <w:rFonts w:ascii="Times New Roman" w:hAnsi="Times New Roman" w:cs="Times New Roman"/>
        </w:rPr>
      </w:pPr>
      <w:r w:rsidRPr="00FB4C12">
        <w:rPr>
          <w:rFonts w:ascii="Times New Roman" w:hAnsi="Times New Roman" w:cs="Times New Roman"/>
        </w:rPr>
        <w:t xml:space="preserve">        </w:t>
      </w:r>
    </w:p>
    <w:p w:rsidR="0061130A" w:rsidRPr="00FB4C12" w:rsidRDefault="00E24210" w:rsidP="00FB4C12">
      <w:pPr>
        <w:jc w:val="both"/>
        <w:rPr>
          <w:rFonts w:ascii="Times New Roman" w:hAnsi="Times New Roman" w:cs="Times New Roman"/>
          <w:b/>
          <w:i/>
          <w:color w:val="365F91"/>
          <w:lang w:val="tr-TR"/>
        </w:rPr>
      </w:pPr>
      <w:r>
        <w:rPr>
          <w:rFonts w:ascii="Times New Roman" w:hAnsi="Times New Roman" w:cs="Times New Roman"/>
          <w:b/>
          <w:i/>
          <w:color w:val="365F91"/>
          <w:lang w:val="tr-TR"/>
        </w:rPr>
        <w:t xml:space="preserve">Tablo </w:t>
      </w:r>
      <w:r w:rsidR="00733F79">
        <w:rPr>
          <w:rFonts w:ascii="Times New Roman" w:hAnsi="Times New Roman" w:cs="Times New Roman"/>
          <w:b/>
          <w:i/>
          <w:color w:val="365F91"/>
          <w:lang w:val="tr-TR"/>
        </w:rPr>
        <w:t>9</w:t>
      </w:r>
      <w:r>
        <w:rPr>
          <w:rFonts w:ascii="Times New Roman" w:hAnsi="Times New Roman" w:cs="Times New Roman"/>
          <w:b/>
          <w:i/>
          <w:color w:val="365F91"/>
          <w:lang w:val="tr-TR"/>
        </w:rPr>
        <w:t>:</w:t>
      </w:r>
      <w:r w:rsidR="0061130A" w:rsidRPr="00FB4C12">
        <w:rPr>
          <w:rFonts w:ascii="Times New Roman" w:hAnsi="Times New Roman" w:cs="Times New Roman"/>
          <w:b/>
          <w:i/>
          <w:color w:val="365F91"/>
          <w:lang w:val="tr-TR"/>
        </w:rPr>
        <w:t xml:space="preserve"> Performans göstergeleri    1.1     </w:t>
      </w:r>
    </w:p>
    <w:p w:rsidR="0061130A" w:rsidRPr="00FB4C12" w:rsidRDefault="0061130A" w:rsidP="0061130A">
      <w:pPr>
        <w:pStyle w:val="ListeParagraf"/>
        <w:tabs>
          <w:tab w:val="left" w:pos="7310"/>
        </w:tabs>
        <w:ind w:left="0"/>
        <w:jc w:val="both"/>
        <w:rPr>
          <w:rFonts w:ascii="Times New Roman" w:hAnsi="Times New Roman" w:cs="Times New Roman"/>
          <w:lang w:val="tr-TR"/>
        </w:rPr>
      </w:pPr>
    </w:p>
    <w:tbl>
      <w:tblPr>
        <w:tblpPr w:leftFromText="141" w:rightFromText="141" w:vertAnchor="text" w:horzAnchor="margin" w:tblpXSpec="right" w:tblpY="31"/>
        <w:tblW w:w="10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6"/>
        <w:gridCol w:w="710"/>
        <w:gridCol w:w="4536"/>
        <w:gridCol w:w="851"/>
        <w:gridCol w:w="992"/>
        <w:gridCol w:w="992"/>
        <w:gridCol w:w="1701"/>
      </w:tblGrid>
      <w:tr w:rsidR="0061130A" w:rsidRPr="00FB4C12" w:rsidTr="00EA62C7">
        <w:trPr>
          <w:trHeight w:val="281"/>
        </w:trPr>
        <w:tc>
          <w:tcPr>
            <w:tcW w:w="636" w:type="dxa"/>
            <w:vMerge w:val="restart"/>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SAM</w:t>
            </w:r>
          </w:p>
        </w:tc>
        <w:tc>
          <w:tcPr>
            <w:tcW w:w="710" w:type="dxa"/>
            <w:vMerge w:val="restart"/>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1</w:t>
            </w:r>
          </w:p>
        </w:tc>
        <w:tc>
          <w:tcPr>
            <w:tcW w:w="4536" w:type="dxa"/>
            <w:vMerge w:val="restart"/>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PERFORMANS GÖSTERGELERİ</w:t>
            </w:r>
          </w:p>
          <w:p w:rsidR="0061130A" w:rsidRPr="00FB4C12" w:rsidRDefault="0061130A" w:rsidP="00EA62C7">
            <w:pPr>
              <w:jc w:val="center"/>
              <w:rPr>
                <w:rFonts w:ascii="Times New Roman" w:hAnsi="Times New Roman" w:cs="Times New Roman"/>
                <w:b/>
                <w:color w:val="000000"/>
                <w:sz w:val="20"/>
                <w:szCs w:val="20"/>
              </w:rPr>
            </w:pPr>
          </w:p>
        </w:tc>
        <w:tc>
          <w:tcPr>
            <w:tcW w:w="4536" w:type="dxa"/>
            <w:gridSpan w:val="4"/>
            <w:shd w:val="clear" w:color="auto" w:fill="FABF8F"/>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PERFORMANS HEDEFLERİ</w:t>
            </w:r>
          </w:p>
        </w:tc>
      </w:tr>
      <w:tr w:rsidR="0061130A" w:rsidRPr="00FB4C12" w:rsidTr="00EA62C7">
        <w:trPr>
          <w:trHeight w:val="281"/>
        </w:trPr>
        <w:tc>
          <w:tcPr>
            <w:tcW w:w="636" w:type="dxa"/>
            <w:vMerge/>
            <w:tcBorders>
              <w:bottom w:val="single" w:sz="8" w:space="0" w:color="000000"/>
            </w:tcBorders>
            <w:shd w:val="clear" w:color="auto" w:fill="FABF8F"/>
            <w:vAlign w:val="center"/>
          </w:tcPr>
          <w:p w:rsidR="0061130A" w:rsidRPr="00FB4C12" w:rsidRDefault="0061130A" w:rsidP="00EA62C7">
            <w:pPr>
              <w:jc w:val="center"/>
              <w:rPr>
                <w:rFonts w:ascii="Times New Roman" w:hAnsi="Times New Roman" w:cs="Times New Roman"/>
                <w:b/>
                <w:bCs/>
                <w:color w:val="000000"/>
                <w:sz w:val="20"/>
                <w:szCs w:val="20"/>
              </w:rPr>
            </w:pPr>
          </w:p>
        </w:tc>
        <w:tc>
          <w:tcPr>
            <w:tcW w:w="710" w:type="dxa"/>
            <w:vMerge/>
            <w:tcBorders>
              <w:bottom w:val="single" w:sz="8" w:space="0" w:color="000000"/>
            </w:tcBorders>
            <w:shd w:val="clear" w:color="auto" w:fill="FABF8F"/>
            <w:vAlign w:val="center"/>
          </w:tcPr>
          <w:p w:rsidR="0061130A" w:rsidRPr="00FB4C12" w:rsidRDefault="0061130A" w:rsidP="00EA62C7">
            <w:pPr>
              <w:jc w:val="center"/>
              <w:rPr>
                <w:rFonts w:ascii="Times New Roman" w:hAnsi="Times New Roman" w:cs="Times New Roman"/>
                <w:b/>
                <w:bCs/>
                <w:color w:val="000000"/>
                <w:sz w:val="20"/>
                <w:szCs w:val="20"/>
              </w:rPr>
            </w:pPr>
          </w:p>
        </w:tc>
        <w:tc>
          <w:tcPr>
            <w:tcW w:w="4536" w:type="dxa"/>
            <w:vMerge/>
            <w:shd w:val="clear" w:color="auto" w:fill="FABF8F"/>
            <w:vAlign w:val="center"/>
          </w:tcPr>
          <w:p w:rsidR="0061130A" w:rsidRPr="00FB4C12" w:rsidRDefault="0061130A" w:rsidP="00EA62C7">
            <w:pPr>
              <w:jc w:val="center"/>
              <w:rPr>
                <w:rFonts w:ascii="Times New Roman" w:hAnsi="Times New Roman" w:cs="Times New Roman"/>
                <w:b/>
                <w:color w:val="000000"/>
                <w:sz w:val="20"/>
                <w:szCs w:val="20"/>
              </w:rPr>
            </w:pPr>
          </w:p>
        </w:tc>
        <w:tc>
          <w:tcPr>
            <w:tcW w:w="2835" w:type="dxa"/>
            <w:gridSpan w:val="3"/>
            <w:shd w:val="clear" w:color="auto" w:fill="FABF8F"/>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GEÇMİŞ YILLAR</w:t>
            </w:r>
          </w:p>
        </w:tc>
        <w:tc>
          <w:tcPr>
            <w:tcW w:w="1701" w:type="dxa"/>
            <w:vMerge w:val="restart"/>
            <w:shd w:val="clear" w:color="auto" w:fill="FABF8F"/>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HEDEF</w:t>
            </w:r>
          </w:p>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2019</w:t>
            </w:r>
          </w:p>
        </w:tc>
      </w:tr>
      <w:tr w:rsidR="0061130A" w:rsidRPr="00FB4C12" w:rsidTr="00EA62C7">
        <w:trPr>
          <w:trHeight w:val="281"/>
        </w:trPr>
        <w:tc>
          <w:tcPr>
            <w:tcW w:w="636" w:type="dxa"/>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SH</w:t>
            </w:r>
          </w:p>
        </w:tc>
        <w:tc>
          <w:tcPr>
            <w:tcW w:w="710" w:type="dxa"/>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1.1.</w:t>
            </w:r>
          </w:p>
        </w:tc>
        <w:tc>
          <w:tcPr>
            <w:tcW w:w="4536" w:type="dxa"/>
            <w:vMerge/>
            <w:shd w:val="clear" w:color="auto" w:fill="F2F2F2"/>
            <w:vAlign w:val="center"/>
          </w:tcPr>
          <w:p w:rsidR="0061130A" w:rsidRPr="00FB4C12" w:rsidRDefault="0061130A" w:rsidP="00EA62C7">
            <w:pPr>
              <w:jc w:val="center"/>
              <w:rPr>
                <w:rFonts w:ascii="Times New Roman" w:hAnsi="Times New Roman" w:cs="Times New Roman"/>
                <w:b/>
                <w:color w:val="000000"/>
                <w:sz w:val="20"/>
                <w:szCs w:val="20"/>
              </w:rPr>
            </w:pPr>
          </w:p>
        </w:tc>
        <w:tc>
          <w:tcPr>
            <w:tcW w:w="851" w:type="dxa"/>
            <w:shd w:val="clear" w:color="auto" w:fill="FDE9D9"/>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2012</w:t>
            </w:r>
          </w:p>
        </w:tc>
        <w:tc>
          <w:tcPr>
            <w:tcW w:w="992" w:type="dxa"/>
            <w:shd w:val="clear" w:color="auto" w:fill="FDE9D9"/>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2013</w:t>
            </w:r>
          </w:p>
        </w:tc>
        <w:tc>
          <w:tcPr>
            <w:tcW w:w="992" w:type="dxa"/>
            <w:shd w:val="clear" w:color="auto" w:fill="FDE9D9"/>
            <w:noWrap/>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2014</w:t>
            </w:r>
          </w:p>
        </w:tc>
        <w:tc>
          <w:tcPr>
            <w:tcW w:w="1701" w:type="dxa"/>
            <w:vMerge/>
            <w:shd w:val="clear" w:color="auto" w:fill="A6A6A6"/>
            <w:vAlign w:val="center"/>
          </w:tcPr>
          <w:p w:rsidR="0061130A" w:rsidRPr="00FB4C12" w:rsidRDefault="0061130A" w:rsidP="00EA62C7">
            <w:pPr>
              <w:jc w:val="center"/>
              <w:rPr>
                <w:rFonts w:ascii="Times New Roman" w:hAnsi="Times New Roman" w:cs="Times New Roman"/>
                <w:color w:val="000000"/>
                <w:sz w:val="20"/>
                <w:szCs w:val="20"/>
              </w:rPr>
            </w:pPr>
          </w:p>
        </w:tc>
      </w:tr>
      <w:tr w:rsidR="0061130A" w:rsidRPr="00FB4C12" w:rsidTr="00EA62C7">
        <w:trPr>
          <w:trHeight w:val="315"/>
        </w:trPr>
        <w:tc>
          <w:tcPr>
            <w:tcW w:w="636" w:type="dxa"/>
            <w:vMerge w:val="restart"/>
            <w:shd w:val="clear" w:color="auto" w:fill="FABF8F"/>
            <w:noWrap/>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PG</w:t>
            </w:r>
          </w:p>
        </w:tc>
        <w:tc>
          <w:tcPr>
            <w:tcW w:w="710" w:type="dxa"/>
            <w:shd w:val="clear" w:color="auto" w:fill="FABF8F"/>
            <w:noWrap/>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1</w:t>
            </w:r>
          </w:p>
        </w:tc>
        <w:tc>
          <w:tcPr>
            <w:tcW w:w="4536"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18"/>
                <w:szCs w:val="18"/>
              </w:rPr>
              <w:t>Zorunlu eğitime başlamadan önce en az bir yıl okul öncesi eğitim almış öğrenci oranı (%)</w:t>
            </w:r>
          </w:p>
        </w:tc>
        <w:tc>
          <w:tcPr>
            <w:tcW w:w="851" w:type="dxa"/>
            <w:vAlign w:val="center"/>
          </w:tcPr>
          <w:p w:rsidR="0061130A" w:rsidRPr="00FB4C12" w:rsidRDefault="00FB4C12" w:rsidP="00EA62C7">
            <w:pPr>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vAlign w:val="center"/>
          </w:tcPr>
          <w:p w:rsidR="0061130A" w:rsidRPr="00FB4C12" w:rsidRDefault="00FB4C12" w:rsidP="00EA62C7">
            <w:pPr>
              <w:jc w:val="center"/>
              <w:rPr>
                <w:rFonts w:ascii="Times New Roman" w:hAnsi="Times New Roman" w:cs="Times New Roman"/>
                <w:sz w:val="20"/>
                <w:szCs w:val="20"/>
              </w:rPr>
            </w:pPr>
            <w:r>
              <w:rPr>
                <w:rFonts w:ascii="Times New Roman" w:hAnsi="Times New Roman" w:cs="Times New Roman"/>
                <w:sz w:val="20"/>
                <w:szCs w:val="20"/>
              </w:rPr>
              <w:t>70</w:t>
            </w:r>
          </w:p>
        </w:tc>
        <w:tc>
          <w:tcPr>
            <w:tcW w:w="992" w:type="dxa"/>
            <w:shd w:val="clear" w:color="auto" w:fill="auto"/>
            <w:noWrap/>
            <w:vAlign w:val="center"/>
          </w:tcPr>
          <w:p w:rsidR="0061130A" w:rsidRPr="00FB4C12" w:rsidRDefault="00FB4C12" w:rsidP="00EA62C7">
            <w:pPr>
              <w:jc w:val="center"/>
              <w:rPr>
                <w:rFonts w:ascii="Times New Roman" w:hAnsi="Times New Roman" w:cs="Times New Roman"/>
                <w:sz w:val="20"/>
                <w:szCs w:val="20"/>
              </w:rPr>
            </w:pPr>
            <w:r>
              <w:rPr>
                <w:rFonts w:ascii="Times New Roman" w:hAnsi="Times New Roman" w:cs="Times New Roman"/>
                <w:sz w:val="20"/>
                <w:szCs w:val="20"/>
              </w:rPr>
              <w:t>80</w:t>
            </w:r>
          </w:p>
        </w:tc>
        <w:tc>
          <w:tcPr>
            <w:tcW w:w="1701"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9</w:t>
            </w:r>
            <w:r w:rsidR="00FB4C12">
              <w:rPr>
                <w:rFonts w:ascii="Times New Roman" w:hAnsi="Times New Roman" w:cs="Times New Roman"/>
                <w:sz w:val="20"/>
                <w:szCs w:val="20"/>
              </w:rPr>
              <w:t>5</w:t>
            </w:r>
          </w:p>
        </w:tc>
      </w:tr>
      <w:tr w:rsidR="0061130A" w:rsidRPr="00FB4C12" w:rsidTr="00EA62C7">
        <w:trPr>
          <w:trHeight w:val="315"/>
        </w:trPr>
        <w:tc>
          <w:tcPr>
            <w:tcW w:w="636" w:type="dxa"/>
            <w:vMerge/>
            <w:shd w:val="clear" w:color="auto" w:fill="FABF8F"/>
            <w:noWrap/>
            <w:vAlign w:val="center"/>
          </w:tcPr>
          <w:p w:rsidR="0061130A" w:rsidRPr="00FB4C12" w:rsidRDefault="0061130A" w:rsidP="00EA62C7">
            <w:pPr>
              <w:jc w:val="center"/>
              <w:rPr>
                <w:rFonts w:ascii="Times New Roman" w:hAnsi="Times New Roman" w:cs="Times New Roman"/>
                <w:b/>
                <w:color w:val="000000"/>
                <w:sz w:val="20"/>
                <w:szCs w:val="20"/>
              </w:rPr>
            </w:pPr>
          </w:p>
        </w:tc>
        <w:tc>
          <w:tcPr>
            <w:tcW w:w="710" w:type="dxa"/>
            <w:shd w:val="clear" w:color="auto" w:fill="FABF8F"/>
            <w:noWrap/>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2</w:t>
            </w:r>
          </w:p>
        </w:tc>
        <w:tc>
          <w:tcPr>
            <w:tcW w:w="4536" w:type="dxa"/>
            <w:shd w:val="clear" w:color="auto" w:fill="auto"/>
            <w:noWrap/>
            <w:vAlign w:val="center"/>
          </w:tcPr>
          <w:p w:rsidR="0061130A" w:rsidRPr="00FB4C12" w:rsidRDefault="0061130A" w:rsidP="00EA62C7">
            <w:pPr>
              <w:rPr>
                <w:rFonts w:ascii="Times New Roman" w:hAnsi="Times New Roman" w:cs="Times New Roman"/>
                <w:sz w:val="20"/>
                <w:szCs w:val="20"/>
              </w:rPr>
            </w:pPr>
            <w:r w:rsidRPr="00FB4C12">
              <w:rPr>
                <w:rFonts w:ascii="Times New Roman" w:hAnsi="Times New Roman" w:cs="Times New Roman"/>
                <w:sz w:val="20"/>
                <w:szCs w:val="20"/>
              </w:rPr>
              <w:t>Zorunlu eğitimde 1.sınıfa başlayan öğrenci  oranı</w:t>
            </w:r>
          </w:p>
        </w:tc>
        <w:tc>
          <w:tcPr>
            <w:tcW w:w="851" w:type="dxa"/>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90</w:t>
            </w:r>
          </w:p>
        </w:tc>
        <w:tc>
          <w:tcPr>
            <w:tcW w:w="992" w:type="dxa"/>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90</w:t>
            </w:r>
          </w:p>
        </w:tc>
        <w:tc>
          <w:tcPr>
            <w:tcW w:w="992"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92</w:t>
            </w:r>
          </w:p>
        </w:tc>
        <w:tc>
          <w:tcPr>
            <w:tcW w:w="1701"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100</w:t>
            </w:r>
          </w:p>
        </w:tc>
      </w:tr>
    </w:tbl>
    <w:p w:rsidR="0061130A" w:rsidRDefault="0061130A" w:rsidP="0061130A">
      <w:pPr>
        <w:jc w:val="both"/>
        <w:rPr>
          <w:rFonts w:ascii="Times New Roman" w:hAnsi="Times New Roman" w:cs="Times New Roman"/>
        </w:rPr>
      </w:pPr>
    </w:p>
    <w:p w:rsidR="00FB4C12" w:rsidRDefault="00FB4C12" w:rsidP="0061130A">
      <w:pPr>
        <w:jc w:val="both"/>
        <w:rPr>
          <w:rFonts w:ascii="Times New Roman" w:hAnsi="Times New Roman" w:cs="Times New Roman"/>
        </w:rPr>
      </w:pPr>
    </w:p>
    <w:p w:rsidR="00FB4C12" w:rsidRDefault="00FB4C12" w:rsidP="0061130A">
      <w:pPr>
        <w:jc w:val="both"/>
        <w:rPr>
          <w:rFonts w:ascii="Times New Roman" w:hAnsi="Times New Roman" w:cs="Times New Roman"/>
        </w:rPr>
      </w:pPr>
    </w:p>
    <w:p w:rsidR="00FB4C12" w:rsidRDefault="00FB4C12" w:rsidP="0061130A">
      <w:pPr>
        <w:jc w:val="both"/>
        <w:rPr>
          <w:rFonts w:ascii="Times New Roman" w:hAnsi="Times New Roman" w:cs="Times New Roman"/>
        </w:rPr>
      </w:pPr>
    </w:p>
    <w:p w:rsidR="00FB4C12" w:rsidRPr="00FB4C12" w:rsidRDefault="00FB4C12" w:rsidP="0061130A">
      <w:pPr>
        <w:jc w:val="both"/>
        <w:rPr>
          <w:rFonts w:ascii="Times New Roman" w:hAnsi="Times New Roman" w:cs="Times New Roman"/>
        </w:rPr>
      </w:pPr>
    </w:p>
    <w:p w:rsidR="0061130A" w:rsidRPr="00FB4C12" w:rsidRDefault="00E24210" w:rsidP="0061130A">
      <w:pPr>
        <w:jc w:val="both"/>
        <w:rPr>
          <w:rFonts w:ascii="Times New Roman" w:hAnsi="Times New Roman" w:cs="Times New Roman"/>
          <w:b/>
          <w:bCs/>
          <w:i/>
          <w:color w:val="365F91"/>
        </w:rPr>
      </w:pPr>
      <w:proofErr w:type="gramStart"/>
      <w:r>
        <w:rPr>
          <w:rFonts w:ascii="Times New Roman" w:hAnsi="Times New Roman" w:cs="Times New Roman"/>
          <w:b/>
          <w:i/>
          <w:color w:val="365F91"/>
        </w:rPr>
        <w:lastRenderedPageBreak/>
        <w:t>Tablo</w:t>
      </w:r>
      <w:r w:rsidR="00733F79">
        <w:rPr>
          <w:rFonts w:ascii="Times New Roman" w:hAnsi="Times New Roman" w:cs="Times New Roman"/>
          <w:b/>
          <w:i/>
          <w:color w:val="365F91"/>
        </w:rPr>
        <w:t>10</w:t>
      </w:r>
      <w:r w:rsidR="0061130A" w:rsidRPr="00FB4C12">
        <w:rPr>
          <w:rFonts w:ascii="Times New Roman" w:hAnsi="Times New Roman" w:cs="Times New Roman"/>
          <w:b/>
          <w:i/>
          <w:color w:val="365F91"/>
        </w:rPr>
        <w:t xml:space="preserve"> </w:t>
      </w:r>
      <w:r>
        <w:rPr>
          <w:rFonts w:ascii="Times New Roman" w:hAnsi="Times New Roman" w:cs="Times New Roman"/>
          <w:b/>
          <w:i/>
          <w:color w:val="365F91"/>
        </w:rPr>
        <w:t>:</w:t>
      </w:r>
      <w:r w:rsidR="0061130A" w:rsidRPr="00FB4C12">
        <w:rPr>
          <w:rFonts w:ascii="Times New Roman" w:hAnsi="Times New Roman" w:cs="Times New Roman"/>
          <w:b/>
          <w:i/>
          <w:color w:val="365F91"/>
        </w:rPr>
        <w:t>Tedbirler</w:t>
      </w:r>
      <w:proofErr w:type="gramEnd"/>
      <w:r w:rsidR="0061130A" w:rsidRPr="00FB4C12">
        <w:rPr>
          <w:rFonts w:ascii="Times New Roman" w:hAnsi="Times New Roman" w:cs="Times New Roman"/>
          <w:b/>
          <w:i/>
          <w:color w:val="365F91"/>
        </w:rPr>
        <w:t xml:space="preserve"> 1.1</w:t>
      </w:r>
    </w:p>
    <w:tbl>
      <w:tblPr>
        <w:tblW w:w="10348" w:type="dxa"/>
        <w:jc w:val="center"/>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8080"/>
        <w:gridCol w:w="2268"/>
      </w:tblGrid>
      <w:tr w:rsidR="0061130A" w:rsidRPr="00FB4C12" w:rsidTr="0061130A">
        <w:trPr>
          <w:trHeight w:val="470"/>
          <w:jc w:val="center"/>
        </w:trPr>
        <w:tc>
          <w:tcPr>
            <w:tcW w:w="8080" w:type="dxa"/>
            <w:vMerge w:val="restart"/>
            <w:shd w:val="clear" w:color="auto" w:fill="FABF8F"/>
            <w:vAlign w:val="center"/>
          </w:tcPr>
          <w:p w:rsidR="0061130A" w:rsidRPr="00FB4C12" w:rsidRDefault="0061130A" w:rsidP="00EA62C7">
            <w:pPr>
              <w:jc w:val="center"/>
              <w:rPr>
                <w:rFonts w:ascii="Times New Roman" w:hAnsi="Times New Roman" w:cs="Times New Roman"/>
                <w:b/>
                <w:sz w:val="20"/>
                <w:szCs w:val="18"/>
              </w:rPr>
            </w:pPr>
            <w:r w:rsidRPr="00FB4C12">
              <w:rPr>
                <w:rFonts w:ascii="Times New Roman" w:hAnsi="Times New Roman" w:cs="Times New Roman"/>
                <w:b/>
                <w:sz w:val="20"/>
                <w:szCs w:val="18"/>
              </w:rPr>
              <w:t>FAALİYET VEYA PROJELER</w:t>
            </w:r>
          </w:p>
        </w:tc>
        <w:tc>
          <w:tcPr>
            <w:tcW w:w="2268" w:type="dxa"/>
            <w:vMerge w:val="restart"/>
            <w:shd w:val="clear" w:color="auto" w:fill="FABF8F"/>
            <w:vAlign w:val="center"/>
          </w:tcPr>
          <w:p w:rsidR="0061130A" w:rsidRPr="00FB4C12" w:rsidRDefault="0061130A" w:rsidP="00EA62C7">
            <w:pPr>
              <w:jc w:val="center"/>
              <w:rPr>
                <w:rFonts w:ascii="Times New Roman" w:hAnsi="Times New Roman" w:cs="Times New Roman"/>
                <w:b/>
                <w:sz w:val="20"/>
                <w:szCs w:val="18"/>
              </w:rPr>
            </w:pPr>
            <w:r w:rsidRPr="00FB4C12">
              <w:rPr>
                <w:rFonts w:ascii="Times New Roman" w:hAnsi="Times New Roman" w:cs="Times New Roman"/>
                <w:b/>
                <w:sz w:val="20"/>
                <w:szCs w:val="18"/>
              </w:rPr>
              <w:t>Sorumlu</w:t>
            </w:r>
            <w:r w:rsidRPr="00FB4C12">
              <w:rPr>
                <w:rFonts w:ascii="Times New Roman" w:hAnsi="Times New Roman" w:cs="Times New Roman"/>
                <w:b/>
                <w:sz w:val="20"/>
                <w:szCs w:val="18"/>
              </w:rPr>
              <w:br/>
              <w:t xml:space="preserve"> Birim/Şube/Kişi</w:t>
            </w:r>
          </w:p>
        </w:tc>
      </w:tr>
      <w:tr w:rsidR="0061130A" w:rsidRPr="00FB4C12" w:rsidTr="0061130A">
        <w:trPr>
          <w:trHeight w:val="470"/>
          <w:jc w:val="center"/>
        </w:trPr>
        <w:tc>
          <w:tcPr>
            <w:tcW w:w="8080" w:type="dxa"/>
            <w:vMerge/>
            <w:shd w:val="clear" w:color="auto" w:fill="FABF8F"/>
            <w:vAlign w:val="center"/>
          </w:tcPr>
          <w:p w:rsidR="0061130A" w:rsidRPr="00FB4C12" w:rsidRDefault="0061130A" w:rsidP="00EA62C7">
            <w:pPr>
              <w:jc w:val="center"/>
              <w:rPr>
                <w:rFonts w:ascii="Times New Roman" w:hAnsi="Times New Roman" w:cs="Times New Roman"/>
                <w:b/>
                <w:sz w:val="20"/>
                <w:szCs w:val="18"/>
              </w:rPr>
            </w:pPr>
          </w:p>
        </w:tc>
        <w:tc>
          <w:tcPr>
            <w:tcW w:w="2268" w:type="dxa"/>
            <w:vMerge/>
            <w:shd w:val="clear" w:color="auto" w:fill="FABF8F"/>
            <w:vAlign w:val="center"/>
          </w:tcPr>
          <w:p w:rsidR="0061130A" w:rsidRPr="00FB4C12" w:rsidRDefault="0061130A" w:rsidP="00EA62C7">
            <w:pPr>
              <w:jc w:val="center"/>
              <w:rPr>
                <w:rFonts w:ascii="Times New Roman" w:hAnsi="Times New Roman" w:cs="Times New Roman"/>
                <w:b/>
                <w:sz w:val="20"/>
                <w:szCs w:val="18"/>
              </w:rPr>
            </w:pPr>
          </w:p>
        </w:tc>
      </w:tr>
      <w:tr w:rsidR="0061130A" w:rsidRPr="00FB4C12" w:rsidTr="0061130A">
        <w:trPr>
          <w:trHeight w:val="470"/>
          <w:jc w:val="center"/>
        </w:trPr>
        <w:tc>
          <w:tcPr>
            <w:tcW w:w="8080" w:type="dxa"/>
            <w:vMerge/>
            <w:tcBorders>
              <w:bottom w:val="single" w:sz="8" w:space="0" w:color="000000"/>
            </w:tcBorders>
            <w:shd w:val="clear" w:color="auto" w:fill="FABF8F"/>
            <w:vAlign w:val="center"/>
          </w:tcPr>
          <w:p w:rsidR="0061130A" w:rsidRPr="00FB4C12" w:rsidRDefault="0061130A" w:rsidP="00EA62C7">
            <w:pPr>
              <w:jc w:val="center"/>
              <w:rPr>
                <w:rFonts w:ascii="Times New Roman" w:hAnsi="Times New Roman" w:cs="Times New Roman"/>
                <w:b/>
                <w:color w:val="000000"/>
                <w:sz w:val="20"/>
                <w:szCs w:val="18"/>
              </w:rPr>
            </w:pPr>
          </w:p>
        </w:tc>
        <w:tc>
          <w:tcPr>
            <w:tcW w:w="2268" w:type="dxa"/>
            <w:vMerge/>
            <w:shd w:val="clear" w:color="auto" w:fill="FABF8F"/>
            <w:vAlign w:val="center"/>
          </w:tcPr>
          <w:p w:rsidR="0061130A" w:rsidRPr="00FB4C12" w:rsidRDefault="0061130A" w:rsidP="00EA62C7">
            <w:pPr>
              <w:jc w:val="center"/>
              <w:rPr>
                <w:rFonts w:ascii="Times New Roman" w:hAnsi="Times New Roman" w:cs="Times New Roman"/>
                <w:b/>
                <w:sz w:val="20"/>
                <w:szCs w:val="18"/>
              </w:rPr>
            </w:pPr>
          </w:p>
        </w:tc>
      </w:tr>
      <w:tr w:rsidR="0061130A" w:rsidRPr="00FB4C12" w:rsidTr="0061130A">
        <w:trPr>
          <w:trHeight w:val="891"/>
          <w:jc w:val="center"/>
        </w:trPr>
        <w:tc>
          <w:tcPr>
            <w:tcW w:w="8080" w:type="dxa"/>
            <w:shd w:val="clear" w:color="auto" w:fill="FABF8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b/>
                <w:bCs/>
                <w:sz w:val="20"/>
                <w:szCs w:val="20"/>
              </w:rPr>
              <w:t>1.1.1.</w:t>
            </w:r>
            <w:r w:rsidRPr="00FB4C12">
              <w:rPr>
                <w:rFonts w:ascii="Times New Roman" w:hAnsi="Times New Roman" w:cs="Times New Roman"/>
                <w:sz w:val="20"/>
                <w:szCs w:val="20"/>
              </w:rPr>
              <w:t xml:space="preserve"> Kayıt başlamadan eğitim bölgesindeki okul öncesi öğrencilerin tespit edilerek okula kayıtlarının teşvik edilmesi.</w:t>
            </w:r>
          </w:p>
        </w:tc>
        <w:tc>
          <w:tcPr>
            <w:tcW w:w="2268" w:type="dxa"/>
            <w:shd w:val="clear" w:color="auto" w:fill="FFFFF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sz w:val="20"/>
                <w:szCs w:val="20"/>
              </w:rPr>
              <w:t>Okul idaresi , öğretmenler ve muhtarlık</w:t>
            </w:r>
          </w:p>
        </w:tc>
      </w:tr>
      <w:tr w:rsidR="0061130A" w:rsidRPr="00FB4C12" w:rsidTr="0061130A">
        <w:trPr>
          <w:trHeight w:val="824"/>
          <w:jc w:val="center"/>
        </w:trPr>
        <w:tc>
          <w:tcPr>
            <w:tcW w:w="8080" w:type="dxa"/>
            <w:shd w:val="clear" w:color="auto" w:fill="FABF8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b/>
                <w:bCs/>
                <w:sz w:val="20"/>
                <w:szCs w:val="20"/>
              </w:rPr>
              <w:t>1.1.2.</w:t>
            </w:r>
            <w:r w:rsidRPr="00FB4C12">
              <w:rPr>
                <w:rFonts w:ascii="Times New Roman" w:hAnsi="Times New Roman" w:cs="Times New Roman"/>
                <w:sz w:val="20"/>
                <w:szCs w:val="20"/>
              </w:rPr>
              <w:t xml:space="preserve"> Kayıt başlamadan eğitim bölgesindeki 1.sınıfa </w:t>
            </w:r>
            <w:r w:rsidR="00FB4C12" w:rsidRPr="00FB4C12">
              <w:rPr>
                <w:rFonts w:ascii="Times New Roman" w:hAnsi="Times New Roman" w:cs="Times New Roman"/>
                <w:sz w:val="20"/>
                <w:szCs w:val="20"/>
              </w:rPr>
              <w:t>gidecek öğrencilerin</w:t>
            </w:r>
            <w:r w:rsidRPr="00FB4C12">
              <w:rPr>
                <w:rFonts w:ascii="Times New Roman" w:hAnsi="Times New Roman" w:cs="Times New Roman"/>
                <w:sz w:val="20"/>
                <w:szCs w:val="20"/>
              </w:rPr>
              <w:t xml:space="preserve"> tespit edilerek okula kayıtlarının zamanında yaptırılması.</w:t>
            </w:r>
          </w:p>
        </w:tc>
        <w:tc>
          <w:tcPr>
            <w:tcW w:w="2268" w:type="dxa"/>
            <w:shd w:val="clear" w:color="auto" w:fill="FFFFF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sz w:val="20"/>
                <w:szCs w:val="20"/>
              </w:rPr>
              <w:t>Okul idaresi ve muhtarlık</w:t>
            </w:r>
          </w:p>
        </w:tc>
      </w:tr>
      <w:tr w:rsidR="0061130A" w:rsidRPr="00FB4C12" w:rsidTr="0061130A">
        <w:trPr>
          <w:trHeight w:val="693"/>
          <w:jc w:val="center"/>
        </w:trPr>
        <w:tc>
          <w:tcPr>
            <w:tcW w:w="8080" w:type="dxa"/>
            <w:shd w:val="clear" w:color="auto" w:fill="FABF8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sz w:val="20"/>
                <w:szCs w:val="20"/>
              </w:rPr>
              <w:t xml:space="preserve">1.1.3 Bölgedeki ailelere yönelik okulda okul öncesi önemini anlatan seminerler verilmesi </w:t>
            </w:r>
          </w:p>
        </w:tc>
        <w:tc>
          <w:tcPr>
            <w:tcW w:w="2268" w:type="dxa"/>
            <w:shd w:val="clear" w:color="auto" w:fill="FFFFF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sz w:val="20"/>
                <w:szCs w:val="20"/>
              </w:rPr>
              <w:t>Okul idaresi</w:t>
            </w:r>
            <w:r w:rsidR="00FB4C12">
              <w:rPr>
                <w:rFonts w:ascii="Times New Roman" w:hAnsi="Times New Roman" w:cs="Times New Roman"/>
                <w:sz w:val="20"/>
                <w:szCs w:val="20"/>
              </w:rPr>
              <w:t xml:space="preserve"> ve öğretmenler</w:t>
            </w:r>
          </w:p>
        </w:tc>
      </w:tr>
      <w:tr w:rsidR="0061130A" w:rsidRPr="00FB4C12" w:rsidTr="0061130A">
        <w:trPr>
          <w:trHeight w:val="693"/>
          <w:jc w:val="center"/>
        </w:trPr>
        <w:tc>
          <w:tcPr>
            <w:tcW w:w="8080" w:type="dxa"/>
            <w:shd w:val="clear" w:color="auto" w:fill="FABF8F"/>
          </w:tcPr>
          <w:p w:rsidR="0061130A" w:rsidRPr="00FB4C12" w:rsidRDefault="0061130A" w:rsidP="00EA62C7">
            <w:pPr>
              <w:jc w:val="both"/>
              <w:rPr>
                <w:rFonts w:ascii="Times New Roman" w:hAnsi="Times New Roman" w:cs="Times New Roman"/>
                <w:sz w:val="20"/>
                <w:szCs w:val="20"/>
              </w:rPr>
            </w:pPr>
            <w:r w:rsidRPr="00FB4C12">
              <w:rPr>
                <w:rFonts w:ascii="Times New Roman" w:hAnsi="Times New Roman" w:cs="Times New Roman"/>
                <w:sz w:val="20"/>
                <w:szCs w:val="20"/>
              </w:rPr>
              <w:t>1.1.4. Özel eğitim ihtiyacı olan bireylerin tespiti yapılarak bu bireylerin tanısına uygun eğitime erişmelerini ve devam etmelerini sağlayacak imkânlar geliştirilecektir</w:t>
            </w:r>
            <w:r w:rsidRPr="00FB4C12">
              <w:rPr>
                <w:rFonts w:ascii="Times New Roman" w:hAnsi="Times New Roman" w:cs="Times New Roman"/>
                <w:sz w:val="20"/>
                <w:szCs w:val="20"/>
              </w:rPr>
              <w:tab/>
            </w:r>
          </w:p>
        </w:tc>
        <w:tc>
          <w:tcPr>
            <w:tcW w:w="2268" w:type="dxa"/>
            <w:shd w:val="clear" w:color="auto" w:fill="FFFFFF"/>
          </w:tcPr>
          <w:p w:rsidR="0061130A" w:rsidRPr="00FB4C12" w:rsidRDefault="0061130A" w:rsidP="00EA62C7">
            <w:pPr>
              <w:contextualSpacing/>
              <w:rPr>
                <w:rFonts w:ascii="Times New Roman" w:hAnsi="Times New Roman" w:cs="Times New Roman"/>
                <w:sz w:val="20"/>
                <w:szCs w:val="20"/>
              </w:rPr>
            </w:pPr>
            <w:r w:rsidRPr="00FB4C12">
              <w:rPr>
                <w:rFonts w:ascii="Times New Roman" w:hAnsi="Times New Roman" w:cs="Times New Roman"/>
                <w:sz w:val="20"/>
                <w:szCs w:val="20"/>
              </w:rPr>
              <w:t>Özel Eğitim</w:t>
            </w:r>
          </w:p>
        </w:tc>
      </w:tr>
    </w:tbl>
    <w:p w:rsidR="0061130A" w:rsidRPr="00FB4C12" w:rsidRDefault="0061130A" w:rsidP="0061130A">
      <w:pPr>
        <w:spacing w:line="360" w:lineRule="auto"/>
        <w:ind w:right="408"/>
        <w:jc w:val="center"/>
        <w:rPr>
          <w:rFonts w:ascii="Times New Roman" w:hAnsi="Times New Roman" w:cs="Times New Roman"/>
          <w:b/>
          <w:bCs/>
        </w:rPr>
      </w:pPr>
    </w:p>
    <w:p w:rsidR="0061130A" w:rsidRPr="00FB4C12" w:rsidRDefault="0061130A" w:rsidP="0061130A">
      <w:pPr>
        <w:pBdr>
          <w:top w:val="single" w:sz="4" w:space="1" w:color="auto"/>
          <w:left w:val="single" w:sz="4" w:space="4" w:color="auto"/>
          <w:bottom w:val="single" w:sz="4" w:space="1" w:color="auto"/>
          <w:right w:val="single" w:sz="4" w:space="0" w:color="auto"/>
        </w:pBdr>
        <w:shd w:val="clear" w:color="auto" w:fill="FBD4B4"/>
        <w:jc w:val="both"/>
        <w:rPr>
          <w:rFonts w:ascii="Times New Roman" w:hAnsi="Times New Roman" w:cs="Times New Roman"/>
          <w:b/>
        </w:rPr>
      </w:pPr>
    </w:p>
    <w:p w:rsidR="00E352AB" w:rsidRDefault="00FB4C12" w:rsidP="0061130A">
      <w:pPr>
        <w:pBdr>
          <w:top w:val="single" w:sz="4" w:space="1" w:color="auto"/>
          <w:left w:val="single" w:sz="4" w:space="4" w:color="auto"/>
          <w:bottom w:val="single" w:sz="4" w:space="1" w:color="auto"/>
          <w:right w:val="single" w:sz="4" w:space="0" w:color="auto"/>
        </w:pBdr>
        <w:shd w:val="clear" w:color="auto" w:fill="FBD4B4"/>
        <w:jc w:val="both"/>
        <w:rPr>
          <w:rFonts w:ascii="Times New Roman" w:hAnsi="Times New Roman" w:cs="Times New Roman"/>
        </w:rPr>
      </w:pPr>
      <w:r w:rsidRPr="00FB4C12">
        <w:rPr>
          <w:rFonts w:ascii="Times New Roman" w:hAnsi="Times New Roman" w:cs="Times New Roman"/>
          <w:b/>
        </w:rPr>
        <w:t>Stratejik Hedef</w:t>
      </w:r>
      <w:r w:rsidR="0061130A" w:rsidRPr="00FB4C12">
        <w:rPr>
          <w:rFonts w:ascii="Times New Roman" w:hAnsi="Times New Roman" w:cs="Times New Roman"/>
          <w:b/>
        </w:rPr>
        <w:t xml:space="preserve"> 1.2: </w:t>
      </w:r>
      <w:r w:rsidR="0061130A" w:rsidRPr="00FB4C12">
        <w:rPr>
          <w:rFonts w:ascii="Times New Roman" w:hAnsi="Times New Roman" w:cs="Times New Roman"/>
        </w:rPr>
        <w:t xml:space="preserve">Plan dönemi sonuna </w:t>
      </w:r>
      <w:proofErr w:type="gramStart"/>
      <w:r w:rsidR="0061130A" w:rsidRPr="00FB4C12">
        <w:rPr>
          <w:rFonts w:ascii="Times New Roman" w:hAnsi="Times New Roman" w:cs="Times New Roman"/>
        </w:rPr>
        <w:t>kadar</w:t>
      </w:r>
      <w:proofErr w:type="gramEnd"/>
      <w:r w:rsidR="0061130A" w:rsidRPr="00FB4C12">
        <w:rPr>
          <w:rFonts w:ascii="Times New Roman" w:hAnsi="Times New Roman" w:cs="Times New Roman"/>
        </w:rPr>
        <w:t xml:space="preserve"> okulumuzda eğitimin her kademesinde özürlü ve özürsüz devamsızlık ve okul terklerini azaltmak.</w:t>
      </w:r>
    </w:p>
    <w:p w:rsidR="0061130A" w:rsidRDefault="0061130A" w:rsidP="00E352AB">
      <w:pPr>
        <w:rPr>
          <w:rFonts w:ascii="Times New Roman" w:hAnsi="Times New Roman" w:cs="Times New Roman"/>
        </w:rPr>
      </w:pPr>
    </w:p>
    <w:p w:rsidR="00E352AB" w:rsidRPr="00E352AB" w:rsidRDefault="003B2BED" w:rsidP="00E352AB">
      <w:pPr>
        <w:rPr>
          <w:rFonts w:ascii="Times New Roman" w:hAnsi="Times New Roman" w:cs="Times New Roman"/>
        </w:rPr>
      </w:pPr>
      <w:r>
        <w:rPr>
          <w:rFonts w:ascii="Times New Roman" w:hAnsi="Times New Roman" w:cs="Times New Roman"/>
          <w:b/>
          <w:i/>
          <w:color w:val="365F91"/>
        </w:rPr>
        <w:t>Tablo 11</w:t>
      </w:r>
      <w:r w:rsidR="00E24210">
        <w:rPr>
          <w:rFonts w:ascii="Times New Roman" w:hAnsi="Times New Roman" w:cs="Times New Roman"/>
          <w:b/>
          <w:i/>
          <w:color w:val="365F91"/>
        </w:rPr>
        <w:t>:</w:t>
      </w:r>
      <w:r w:rsidR="00E352AB" w:rsidRPr="00FB4C12">
        <w:rPr>
          <w:rFonts w:ascii="Times New Roman" w:hAnsi="Times New Roman" w:cs="Times New Roman"/>
          <w:b/>
          <w:i/>
          <w:color w:val="365F91"/>
        </w:rPr>
        <w:t xml:space="preserve"> Performans göstergeleri 1.2</w:t>
      </w:r>
    </w:p>
    <w:tbl>
      <w:tblPr>
        <w:tblpPr w:leftFromText="141" w:rightFromText="141" w:vertAnchor="text" w:horzAnchor="margin" w:tblpXSpec="center" w:tblpY="256"/>
        <w:tblW w:w="104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5769"/>
        <w:gridCol w:w="851"/>
        <w:gridCol w:w="851"/>
        <w:gridCol w:w="851"/>
        <w:gridCol w:w="991"/>
      </w:tblGrid>
      <w:tr w:rsidR="0061130A" w:rsidRPr="00FB4C12" w:rsidTr="0061130A">
        <w:trPr>
          <w:trHeight w:val="281"/>
        </w:trPr>
        <w:tc>
          <w:tcPr>
            <w:tcW w:w="637" w:type="dxa"/>
            <w:vMerge w:val="restart"/>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TAM</w:t>
            </w:r>
          </w:p>
        </w:tc>
        <w:tc>
          <w:tcPr>
            <w:tcW w:w="468" w:type="dxa"/>
            <w:vMerge w:val="restart"/>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1</w:t>
            </w:r>
          </w:p>
        </w:tc>
        <w:tc>
          <w:tcPr>
            <w:tcW w:w="5769" w:type="dxa"/>
            <w:vMerge w:val="restart"/>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PERFORMANS GÖSTERGELERİ</w:t>
            </w:r>
          </w:p>
        </w:tc>
        <w:tc>
          <w:tcPr>
            <w:tcW w:w="3544" w:type="dxa"/>
            <w:gridSpan w:val="4"/>
            <w:shd w:val="clear" w:color="auto" w:fill="FABF8F"/>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PERFORMANS HEDEFLERİ</w:t>
            </w:r>
          </w:p>
        </w:tc>
      </w:tr>
      <w:tr w:rsidR="0061130A" w:rsidRPr="00FB4C12" w:rsidTr="0061130A">
        <w:trPr>
          <w:trHeight w:val="281"/>
        </w:trPr>
        <w:tc>
          <w:tcPr>
            <w:tcW w:w="637" w:type="dxa"/>
            <w:vMerge/>
            <w:tcBorders>
              <w:bottom w:val="single" w:sz="8" w:space="0" w:color="000000"/>
            </w:tcBorders>
            <w:shd w:val="clear" w:color="auto" w:fill="FABF8F"/>
            <w:vAlign w:val="center"/>
          </w:tcPr>
          <w:p w:rsidR="0061130A" w:rsidRPr="00FB4C12" w:rsidRDefault="0061130A" w:rsidP="00EA62C7">
            <w:pPr>
              <w:jc w:val="center"/>
              <w:rPr>
                <w:rFonts w:ascii="Times New Roman" w:hAnsi="Times New Roman" w:cs="Times New Roman"/>
                <w:b/>
                <w:bCs/>
                <w:color w:val="000000"/>
                <w:sz w:val="20"/>
                <w:szCs w:val="20"/>
              </w:rPr>
            </w:pPr>
          </w:p>
        </w:tc>
        <w:tc>
          <w:tcPr>
            <w:tcW w:w="468" w:type="dxa"/>
            <w:vMerge/>
            <w:tcBorders>
              <w:bottom w:val="single" w:sz="8" w:space="0" w:color="000000"/>
            </w:tcBorders>
            <w:shd w:val="clear" w:color="auto" w:fill="FABF8F"/>
            <w:vAlign w:val="center"/>
          </w:tcPr>
          <w:p w:rsidR="0061130A" w:rsidRPr="00FB4C12" w:rsidRDefault="0061130A" w:rsidP="00EA62C7">
            <w:pPr>
              <w:jc w:val="center"/>
              <w:rPr>
                <w:rFonts w:ascii="Times New Roman" w:hAnsi="Times New Roman" w:cs="Times New Roman"/>
                <w:b/>
                <w:bCs/>
                <w:color w:val="000000"/>
                <w:sz w:val="20"/>
                <w:szCs w:val="20"/>
              </w:rPr>
            </w:pPr>
          </w:p>
        </w:tc>
        <w:tc>
          <w:tcPr>
            <w:tcW w:w="5769" w:type="dxa"/>
            <w:vMerge/>
            <w:shd w:val="clear" w:color="auto" w:fill="FABF8F"/>
            <w:vAlign w:val="center"/>
          </w:tcPr>
          <w:p w:rsidR="0061130A" w:rsidRPr="00FB4C12" w:rsidRDefault="0061130A" w:rsidP="00EA62C7">
            <w:pPr>
              <w:rPr>
                <w:rFonts w:ascii="Times New Roman" w:hAnsi="Times New Roman" w:cs="Times New Roman"/>
                <w:b/>
                <w:bCs/>
                <w:color w:val="000000"/>
                <w:sz w:val="20"/>
                <w:szCs w:val="20"/>
              </w:rPr>
            </w:pPr>
          </w:p>
        </w:tc>
        <w:tc>
          <w:tcPr>
            <w:tcW w:w="2553" w:type="dxa"/>
            <w:gridSpan w:val="3"/>
            <w:shd w:val="clear" w:color="auto" w:fill="FABF8F"/>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GEÇMİŞ YILLAR</w:t>
            </w:r>
          </w:p>
        </w:tc>
        <w:tc>
          <w:tcPr>
            <w:tcW w:w="991" w:type="dxa"/>
            <w:vMerge w:val="restart"/>
            <w:shd w:val="clear" w:color="auto" w:fill="FABF8F"/>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HEDEF</w:t>
            </w:r>
          </w:p>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2019</w:t>
            </w:r>
          </w:p>
        </w:tc>
      </w:tr>
      <w:tr w:rsidR="0061130A" w:rsidRPr="00FB4C12" w:rsidTr="0061130A">
        <w:trPr>
          <w:trHeight w:val="470"/>
        </w:trPr>
        <w:tc>
          <w:tcPr>
            <w:tcW w:w="637" w:type="dxa"/>
            <w:vMerge/>
            <w:tcBorders>
              <w:bottom w:val="single" w:sz="8" w:space="0" w:color="000000"/>
            </w:tcBorders>
            <w:shd w:val="clear" w:color="auto" w:fill="FABF8F"/>
            <w:vAlign w:val="center"/>
          </w:tcPr>
          <w:p w:rsidR="0061130A" w:rsidRPr="00FB4C12" w:rsidRDefault="0061130A" w:rsidP="00EA62C7">
            <w:pPr>
              <w:jc w:val="center"/>
              <w:rPr>
                <w:rFonts w:ascii="Times New Roman" w:hAnsi="Times New Roman" w:cs="Times New Roman"/>
                <w:b/>
                <w:bCs/>
                <w:color w:val="000000"/>
                <w:sz w:val="20"/>
                <w:szCs w:val="20"/>
              </w:rPr>
            </w:pPr>
          </w:p>
        </w:tc>
        <w:tc>
          <w:tcPr>
            <w:tcW w:w="468" w:type="dxa"/>
            <w:vMerge/>
            <w:tcBorders>
              <w:bottom w:val="single" w:sz="8" w:space="0" w:color="000000"/>
            </w:tcBorders>
            <w:shd w:val="clear" w:color="auto" w:fill="FABF8F"/>
            <w:vAlign w:val="center"/>
          </w:tcPr>
          <w:p w:rsidR="0061130A" w:rsidRPr="00FB4C12" w:rsidRDefault="0061130A" w:rsidP="00EA62C7">
            <w:pPr>
              <w:jc w:val="center"/>
              <w:rPr>
                <w:rFonts w:ascii="Times New Roman" w:hAnsi="Times New Roman" w:cs="Times New Roman"/>
                <w:b/>
                <w:bCs/>
                <w:color w:val="000000"/>
                <w:sz w:val="20"/>
                <w:szCs w:val="20"/>
              </w:rPr>
            </w:pPr>
          </w:p>
        </w:tc>
        <w:tc>
          <w:tcPr>
            <w:tcW w:w="5769" w:type="dxa"/>
            <w:vMerge/>
            <w:shd w:val="clear" w:color="auto" w:fill="FABF8F"/>
            <w:vAlign w:val="center"/>
          </w:tcPr>
          <w:p w:rsidR="0061130A" w:rsidRPr="00FB4C12" w:rsidRDefault="0061130A" w:rsidP="00EA62C7">
            <w:pPr>
              <w:rPr>
                <w:rFonts w:ascii="Times New Roman" w:hAnsi="Times New Roman" w:cs="Times New Roman"/>
                <w:b/>
                <w:bCs/>
                <w:color w:val="000000"/>
                <w:sz w:val="20"/>
                <w:szCs w:val="20"/>
              </w:rPr>
            </w:pPr>
          </w:p>
        </w:tc>
        <w:tc>
          <w:tcPr>
            <w:tcW w:w="851" w:type="dxa"/>
            <w:vMerge w:val="restart"/>
            <w:shd w:val="clear" w:color="auto" w:fill="FABF8F"/>
            <w:vAlign w:val="center"/>
          </w:tcPr>
          <w:p w:rsidR="0061130A" w:rsidRPr="00FB4C12" w:rsidRDefault="0061130A" w:rsidP="00EA62C7">
            <w:pPr>
              <w:jc w:val="center"/>
              <w:rPr>
                <w:rFonts w:ascii="Times New Roman" w:hAnsi="Times New Roman" w:cs="Times New Roman"/>
                <w:color w:val="000000"/>
                <w:sz w:val="20"/>
                <w:szCs w:val="20"/>
              </w:rPr>
            </w:pPr>
            <w:r w:rsidRPr="00FB4C12">
              <w:rPr>
                <w:rFonts w:ascii="Times New Roman" w:hAnsi="Times New Roman" w:cs="Times New Roman"/>
                <w:color w:val="000000"/>
                <w:sz w:val="20"/>
                <w:szCs w:val="20"/>
              </w:rPr>
              <w:t>2012</w:t>
            </w:r>
          </w:p>
        </w:tc>
        <w:tc>
          <w:tcPr>
            <w:tcW w:w="851" w:type="dxa"/>
            <w:vMerge w:val="restart"/>
            <w:shd w:val="clear" w:color="auto" w:fill="FABF8F"/>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2013</w:t>
            </w:r>
          </w:p>
        </w:tc>
        <w:tc>
          <w:tcPr>
            <w:tcW w:w="851" w:type="dxa"/>
            <w:vMerge w:val="restart"/>
            <w:shd w:val="clear" w:color="auto" w:fill="FABF8F"/>
            <w:noWrap/>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2014</w:t>
            </w:r>
          </w:p>
        </w:tc>
        <w:tc>
          <w:tcPr>
            <w:tcW w:w="991" w:type="dxa"/>
            <w:vMerge/>
            <w:shd w:val="clear" w:color="auto" w:fill="FABF8F"/>
            <w:vAlign w:val="center"/>
          </w:tcPr>
          <w:p w:rsidR="0061130A" w:rsidRPr="00FB4C12" w:rsidRDefault="0061130A" w:rsidP="00EA62C7">
            <w:pPr>
              <w:jc w:val="center"/>
              <w:rPr>
                <w:rFonts w:ascii="Times New Roman" w:hAnsi="Times New Roman" w:cs="Times New Roman"/>
                <w:b/>
                <w:color w:val="000000"/>
                <w:sz w:val="20"/>
                <w:szCs w:val="20"/>
              </w:rPr>
            </w:pPr>
          </w:p>
        </w:tc>
      </w:tr>
      <w:tr w:rsidR="0061130A" w:rsidRPr="00FB4C12" w:rsidTr="0061130A">
        <w:trPr>
          <w:trHeight w:val="281"/>
        </w:trPr>
        <w:tc>
          <w:tcPr>
            <w:tcW w:w="637" w:type="dxa"/>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TH</w:t>
            </w:r>
          </w:p>
        </w:tc>
        <w:tc>
          <w:tcPr>
            <w:tcW w:w="468" w:type="dxa"/>
            <w:shd w:val="clear" w:color="auto" w:fill="FABF8F"/>
            <w:noWrap/>
            <w:vAlign w:val="center"/>
          </w:tcPr>
          <w:p w:rsidR="0061130A" w:rsidRPr="00FB4C12" w:rsidRDefault="0061130A" w:rsidP="00EA62C7">
            <w:pPr>
              <w:jc w:val="center"/>
              <w:rPr>
                <w:rFonts w:ascii="Times New Roman" w:hAnsi="Times New Roman" w:cs="Times New Roman"/>
                <w:b/>
                <w:bCs/>
                <w:color w:val="000000"/>
                <w:sz w:val="20"/>
                <w:szCs w:val="20"/>
              </w:rPr>
            </w:pPr>
            <w:r w:rsidRPr="00FB4C12">
              <w:rPr>
                <w:rFonts w:ascii="Times New Roman" w:hAnsi="Times New Roman" w:cs="Times New Roman"/>
                <w:b/>
                <w:bCs/>
                <w:color w:val="000000"/>
                <w:sz w:val="20"/>
                <w:szCs w:val="20"/>
              </w:rPr>
              <w:t>1.2.</w:t>
            </w:r>
          </w:p>
        </w:tc>
        <w:tc>
          <w:tcPr>
            <w:tcW w:w="5769" w:type="dxa"/>
            <w:vMerge/>
            <w:shd w:val="clear" w:color="auto" w:fill="F2F2F2"/>
            <w:vAlign w:val="center"/>
          </w:tcPr>
          <w:p w:rsidR="0061130A" w:rsidRPr="00FB4C12" w:rsidRDefault="0061130A" w:rsidP="00EA62C7">
            <w:pPr>
              <w:rPr>
                <w:rFonts w:ascii="Times New Roman" w:hAnsi="Times New Roman" w:cs="Times New Roman"/>
                <w:b/>
                <w:bCs/>
                <w:color w:val="000000"/>
                <w:sz w:val="20"/>
                <w:szCs w:val="20"/>
              </w:rPr>
            </w:pPr>
          </w:p>
        </w:tc>
        <w:tc>
          <w:tcPr>
            <w:tcW w:w="851" w:type="dxa"/>
            <w:vMerge/>
            <w:shd w:val="clear" w:color="auto" w:fill="FDE9D9"/>
          </w:tcPr>
          <w:p w:rsidR="0061130A" w:rsidRPr="00FB4C12" w:rsidRDefault="0061130A" w:rsidP="00EA62C7">
            <w:pPr>
              <w:jc w:val="center"/>
              <w:rPr>
                <w:rFonts w:ascii="Times New Roman" w:hAnsi="Times New Roman" w:cs="Times New Roman"/>
                <w:color w:val="000000"/>
                <w:sz w:val="20"/>
                <w:szCs w:val="20"/>
              </w:rPr>
            </w:pPr>
          </w:p>
        </w:tc>
        <w:tc>
          <w:tcPr>
            <w:tcW w:w="851" w:type="dxa"/>
            <w:vMerge/>
            <w:shd w:val="clear" w:color="auto" w:fill="FDE9D9"/>
          </w:tcPr>
          <w:p w:rsidR="0061130A" w:rsidRPr="00FB4C12" w:rsidRDefault="0061130A" w:rsidP="00EA62C7">
            <w:pPr>
              <w:jc w:val="center"/>
              <w:rPr>
                <w:rFonts w:ascii="Times New Roman" w:hAnsi="Times New Roman" w:cs="Times New Roman"/>
                <w:b/>
                <w:color w:val="000000"/>
                <w:sz w:val="20"/>
                <w:szCs w:val="20"/>
              </w:rPr>
            </w:pPr>
          </w:p>
        </w:tc>
        <w:tc>
          <w:tcPr>
            <w:tcW w:w="851" w:type="dxa"/>
            <w:vMerge/>
            <w:shd w:val="clear" w:color="auto" w:fill="FDE9D9"/>
            <w:noWrap/>
            <w:vAlign w:val="center"/>
          </w:tcPr>
          <w:p w:rsidR="0061130A" w:rsidRPr="00FB4C12" w:rsidRDefault="0061130A" w:rsidP="00EA62C7">
            <w:pPr>
              <w:jc w:val="center"/>
              <w:rPr>
                <w:rFonts w:ascii="Times New Roman" w:hAnsi="Times New Roman" w:cs="Times New Roman"/>
                <w:b/>
                <w:color w:val="000000"/>
                <w:sz w:val="20"/>
                <w:szCs w:val="20"/>
              </w:rPr>
            </w:pPr>
          </w:p>
        </w:tc>
        <w:tc>
          <w:tcPr>
            <w:tcW w:w="991" w:type="dxa"/>
            <w:vMerge/>
            <w:shd w:val="clear" w:color="auto" w:fill="A6A6A6"/>
            <w:vAlign w:val="center"/>
          </w:tcPr>
          <w:p w:rsidR="0061130A" w:rsidRPr="00FB4C12" w:rsidRDefault="0061130A" w:rsidP="00EA62C7">
            <w:pPr>
              <w:jc w:val="center"/>
              <w:rPr>
                <w:rFonts w:ascii="Times New Roman" w:hAnsi="Times New Roman" w:cs="Times New Roman"/>
                <w:color w:val="000000"/>
                <w:sz w:val="20"/>
                <w:szCs w:val="20"/>
              </w:rPr>
            </w:pPr>
          </w:p>
        </w:tc>
      </w:tr>
      <w:tr w:rsidR="0061130A" w:rsidRPr="00FB4C12" w:rsidTr="0061130A">
        <w:trPr>
          <w:trHeight w:val="315"/>
        </w:trPr>
        <w:tc>
          <w:tcPr>
            <w:tcW w:w="637" w:type="dxa"/>
            <w:vMerge w:val="restart"/>
            <w:shd w:val="clear" w:color="auto" w:fill="FABF8F"/>
            <w:noWrap/>
            <w:vAlign w:val="center"/>
          </w:tcPr>
          <w:p w:rsidR="0061130A" w:rsidRPr="00FB4C12" w:rsidRDefault="0061130A" w:rsidP="00EA62C7">
            <w:pPr>
              <w:jc w:val="center"/>
              <w:rPr>
                <w:rFonts w:ascii="Times New Roman" w:hAnsi="Times New Roman" w:cs="Times New Roman"/>
                <w:b/>
                <w:color w:val="000000"/>
                <w:sz w:val="20"/>
                <w:szCs w:val="20"/>
              </w:rPr>
            </w:pPr>
            <w:r w:rsidRPr="00FB4C12">
              <w:rPr>
                <w:rFonts w:ascii="Times New Roman" w:hAnsi="Times New Roman" w:cs="Times New Roman"/>
                <w:b/>
                <w:color w:val="000000"/>
                <w:sz w:val="20"/>
                <w:szCs w:val="20"/>
              </w:rPr>
              <w:t>PG</w:t>
            </w:r>
          </w:p>
        </w:tc>
        <w:tc>
          <w:tcPr>
            <w:tcW w:w="468" w:type="dxa"/>
            <w:shd w:val="clear" w:color="auto" w:fill="FABF8F"/>
            <w:noWrap/>
            <w:vAlign w:val="center"/>
          </w:tcPr>
          <w:p w:rsidR="0061130A" w:rsidRPr="00FB4C12" w:rsidRDefault="0061130A" w:rsidP="00EA62C7">
            <w:pPr>
              <w:jc w:val="center"/>
              <w:rPr>
                <w:rFonts w:ascii="Times New Roman" w:hAnsi="Times New Roman" w:cs="Times New Roman"/>
                <w:b/>
                <w:sz w:val="20"/>
                <w:szCs w:val="20"/>
              </w:rPr>
            </w:pPr>
            <w:r w:rsidRPr="00FB4C12">
              <w:rPr>
                <w:rFonts w:ascii="Times New Roman" w:hAnsi="Times New Roman" w:cs="Times New Roman"/>
                <w:b/>
                <w:sz w:val="20"/>
                <w:szCs w:val="20"/>
              </w:rPr>
              <w:t>1</w:t>
            </w:r>
          </w:p>
        </w:tc>
        <w:tc>
          <w:tcPr>
            <w:tcW w:w="5769" w:type="dxa"/>
            <w:shd w:val="clear" w:color="auto" w:fill="auto"/>
            <w:noWrap/>
            <w:vAlign w:val="center"/>
          </w:tcPr>
          <w:p w:rsidR="0061130A" w:rsidRPr="00FB4C12" w:rsidRDefault="0061130A" w:rsidP="00EA62C7">
            <w:pPr>
              <w:rPr>
                <w:rFonts w:ascii="Times New Roman" w:hAnsi="Times New Roman" w:cs="Times New Roman"/>
                <w:sz w:val="18"/>
                <w:szCs w:val="18"/>
              </w:rPr>
            </w:pPr>
            <w:r w:rsidRPr="00FB4C12">
              <w:rPr>
                <w:rFonts w:ascii="Times New Roman" w:hAnsi="Times New Roman" w:cs="Times New Roman"/>
                <w:sz w:val="18"/>
                <w:szCs w:val="18"/>
              </w:rPr>
              <w:t>İlkokulda devamsızlık oranı (yıllık)</w:t>
            </w:r>
          </w:p>
        </w:tc>
        <w:tc>
          <w:tcPr>
            <w:tcW w:w="851" w:type="dxa"/>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4</w:t>
            </w:r>
          </w:p>
        </w:tc>
        <w:tc>
          <w:tcPr>
            <w:tcW w:w="851" w:type="dxa"/>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2,5</w:t>
            </w:r>
          </w:p>
        </w:tc>
        <w:tc>
          <w:tcPr>
            <w:tcW w:w="851"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3,4</w:t>
            </w:r>
          </w:p>
        </w:tc>
        <w:tc>
          <w:tcPr>
            <w:tcW w:w="991"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1,5</w:t>
            </w:r>
          </w:p>
        </w:tc>
      </w:tr>
      <w:tr w:rsidR="0061130A" w:rsidRPr="00FB4C12" w:rsidTr="0061130A">
        <w:trPr>
          <w:trHeight w:val="315"/>
        </w:trPr>
        <w:tc>
          <w:tcPr>
            <w:tcW w:w="637" w:type="dxa"/>
            <w:vMerge/>
            <w:shd w:val="clear" w:color="auto" w:fill="FABF8F"/>
            <w:noWrap/>
            <w:vAlign w:val="center"/>
          </w:tcPr>
          <w:p w:rsidR="0061130A" w:rsidRPr="00FB4C12" w:rsidRDefault="0061130A" w:rsidP="00EA62C7">
            <w:pPr>
              <w:jc w:val="center"/>
              <w:rPr>
                <w:rFonts w:ascii="Times New Roman" w:hAnsi="Times New Roman" w:cs="Times New Roman"/>
                <w:b/>
                <w:color w:val="000000"/>
                <w:sz w:val="20"/>
                <w:szCs w:val="20"/>
              </w:rPr>
            </w:pPr>
          </w:p>
        </w:tc>
        <w:tc>
          <w:tcPr>
            <w:tcW w:w="468" w:type="dxa"/>
            <w:shd w:val="clear" w:color="auto" w:fill="FABF8F"/>
            <w:noWrap/>
            <w:vAlign w:val="center"/>
          </w:tcPr>
          <w:p w:rsidR="0061130A" w:rsidRPr="00FB4C12" w:rsidRDefault="0061130A" w:rsidP="00EA62C7">
            <w:pPr>
              <w:jc w:val="center"/>
              <w:rPr>
                <w:rFonts w:ascii="Times New Roman" w:hAnsi="Times New Roman" w:cs="Times New Roman"/>
                <w:b/>
                <w:sz w:val="20"/>
                <w:szCs w:val="20"/>
              </w:rPr>
            </w:pPr>
            <w:r w:rsidRPr="00FB4C12">
              <w:rPr>
                <w:rFonts w:ascii="Times New Roman" w:hAnsi="Times New Roman" w:cs="Times New Roman"/>
                <w:b/>
                <w:sz w:val="20"/>
                <w:szCs w:val="20"/>
              </w:rPr>
              <w:t>2</w:t>
            </w:r>
          </w:p>
        </w:tc>
        <w:tc>
          <w:tcPr>
            <w:tcW w:w="5769" w:type="dxa"/>
            <w:shd w:val="clear" w:color="auto" w:fill="auto"/>
            <w:noWrap/>
            <w:vAlign w:val="center"/>
          </w:tcPr>
          <w:p w:rsidR="0061130A" w:rsidRPr="00FB4C12" w:rsidRDefault="0061130A" w:rsidP="00EA62C7">
            <w:pPr>
              <w:rPr>
                <w:rFonts w:ascii="Times New Roman" w:hAnsi="Times New Roman" w:cs="Times New Roman"/>
                <w:sz w:val="18"/>
                <w:szCs w:val="18"/>
              </w:rPr>
            </w:pPr>
            <w:r w:rsidRPr="00FB4C12">
              <w:rPr>
                <w:rFonts w:ascii="Times New Roman" w:hAnsi="Times New Roman" w:cs="Times New Roman"/>
                <w:sz w:val="18"/>
                <w:szCs w:val="18"/>
              </w:rPr>
              <w:t>Okulöncesi devamsızlık oranı (yıllık )</w:t>
            </w:r>
          </w:p>
        </w:tc>
        <w:tc>
          <w:tcPr>
            <w:tcW w:w="851" w:type="dxa"/>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15</w:t>
            </w:r>
          </w:p>
        </w:tc>
        <w:tc>
          <w:tcPr>
            <w:tcW w:w="851" w:type="dxa"/>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13</w:t>
            </w:r>
          </w:p>
        </w:tc>
        <w:tc>
          <w:tcPr>
            <w:tcW w:w="851"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10</w:t>
            </w:r>
          </w:p>
        </w:tc>
        <w:tc>
          <w:tcPr>
            <w:tcW w:w="991"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3</w:t>
            </w:r>
          </w:p>
        </w:tc>
      </w:tr>
      <w:tr w:rsidR="0061130A" w:rsidRPr="00FB4C12" w:rsidTr="0061130A">
        <w:trPr>
          <w:trHeight w:val="315"/>
        </w:trPr>
        <w:tc>
          <w:tcPr>
            <w:tcW w:w="637" w:type="dxa"/>
            <w:vMerge/>
            <w:shd w:val="clear" w:color="auto" w:fill="FABF8F"/>
            <w:noWrap/>
            <w:vAlign w:val="center"/>
          </w:tcPr>
          <w:p w:rsidR="0061130A" w:rsidRPr="00FB4C12" w:rsidRDefault="0061130A" w:rsidP="00EA62C7">
            <w:pPr>
              <w:jc w:val="center"/>
              <w:rPr>
                <w:rFonts w:ascii="Times New Roman" w:hAnsi="Times New Roman" w:cs="Times New Roman"/>
                <w:b/>
                <w:color w:val="000000"/>
                <w:sz w:val="20"/>
                <w:szCs w:val="20"/>
              </w:rPr>
            </w:pPr>
          </w:p>
        </w:tc>
        <w:tc>
          <w:tcPr>
            <w:tcW w:w="468" w:type="dxa"/>
            <w:shd w:val="clear" w:color="auto" w:fill="FABF8F"/>
            <w:noWrap/>
            <w:vAlign w:val="center"/>
          </w:tcPr>
          <w:p w:rsidR="0061130A" w:rsidRPr="00FB4C12" w:rsidRDefault="0061130A" w:rsidP="00EA62C7">
            <w:pPr>
              <w:jc w:val="center"/>
              <w:rPr>
                <w:rFonts w:ascii="Times New Roman" w:hAnsi="Times New Roman" w:cs="Times New Roman"/>
                <w:b/>
                <w:sz w:val="20"/>
                <w:szCs w:val="20"/>
              </w:rPr>
            </w:pPr>
            <w:r w:rsidRPr="00FB4C12">
              <w:rPr>
                <w:rFonts w:ascii="Times New Roman" w:hAnsi="Times New Roman" w:cs="Times New Roman"/>
                <w:b/>
                <w:sz w:val="20"/>
                <w:szCs w:val="20"/>
              </w:rPr>
              <w:t>3</w:t>
            </w:r>
          </w:p>
        </w:tc>
        <w:tc>
          <w:tcPr>
            <w:tcW w:w="5769" w:type="dxa"/>
            <w:shd w:val="clear" w:color="auto" w:fill="auto"/>
            <w:noWrap/>
            <w:vAlign w:val="center"/>
          </w:tcPr>
          <w:p w:rsidR="0061130A" w:rsidRPr="00FB4C12" w:rsidRDefault="0061130A" w:rsidP="00EA62C7">
            <w:pPr>
              <w:rPr>
                <w:rFonts w:ascii="Times New Roman" w:hAnsi="Times New Roman" w:cs="Times New Roman"/>
                <w:sz w:val="16"/>
                <w:szCs w:val="16"/>
              </w:rPr>
            </w:pPr>
            <w:r w:rsidRPr="00FB4C12">
              <w:rPr>
                <w:rFonts w:ascii="Times New Roman" w:hAnsi="Times New Roman" w:cs="Times New Roman"/>
                <w:sz w:val="20"/>
                <w:szCs w:val="20"/>
              </w:rPr>
              <w:t xml:space="preserve"> 10 gün ve üzeri devamsızlık oranı</w:t>
            </w:r>
          </w:p>
        </w:tc>
        <w:tc>
          <w:tcPr>
            <w:tcW w:w="851" w:type="dxa"/>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3,5</w:t>
            </w:r>
          </w:p>
        </w:tc>
        <w:tc>
          <w:tcPr>
            <w:tcW w:w="851" w:type="dxa"/>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3,</w:t>
            </w:r>
          </w:p>
        </w:tc>
        <w:tc>
          <w:tcPr>
            <w:tcW w:w="851"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2,5</w:t>
            </w:r>
          </w:p>
        </w:tc>
        <w:tc>
          <w:tcPr>
            <w:tcW w:w="991" w:type="dxa"/>
            <w:shd w:val="clear" w:color="auto" w:fill="auto"/>
            <w:noWrap/>
            <w:vAlign w:val="center"/>
          </w:tcPr>
          <w:p w:rsidR="0061130A" w:rsidRPr="00FB4C12" w:rsidRDefault="0061130A" w:rsidP="00EA62C7">
            <w:pPr>
              <w:jc w:val="center"/>
              <w:rPr>
                <w:rFonts w:ascii="Times New Roman" w:hAnsi="Times New Roman" w:cs="Times New Roman"/>
                <w:sz w:val="20"/>
                <w:szCs w:val="20"/>
              </w:rPr>
            </w:pPr>
            <w:r w:rsidRPr="00FB4C12">
              <w:rPr>
                <w:rFonts w:ascii="Times New Roman" w:hAnsi="Times New Roman" w:cs="Times New Roman"/>
                <w:sz w:val="20"/>
                <w:szCs w:val="20"/>
              </w:rPr>
              <w:t>05</w:t>
            </w:r>
          </w:p>
        </w:tc>
      </w:tr>
    </w:tbl>
    <w:p w:rsidR="0061130A" w:rsidRDefault="0061130A" w:rsidP="0061130A">
      <w:pPr>
        <w:rPr>
          <w:rFonts w:ascii="Times New Roman" w:hAnsi="Times New Roman" w:cs="Times New Roman"/>
          <w:b/>
          <w:i/>
          <w:color w:val="365F91"/>
        </w:rPr>
      </w:pPr>
    </w:p>
    <w:p w:rsidR="00E352AB" w:rsidRDefault="00E352AB" w:rsidP="0061130A">
      <w:pPr>
        <w:rPr>
          <w:rFonts w:ascii="Times New Roman" w:hAnsi="Times New Roman" w:cs="Times New Roman"/>
          <w:b/>
          <w:i/>
          <w:color w:val="365F91"/>
        </w:rPr>
      </w:pPr>
    </w:p>
    <w:p w:rsidR="00E352AB" w:rsidRDefault="00E352AB" w:rsidP="0061130A">
      <w:pPr>
        <w:rPr>
          <w:rFonts w:ascii="Times New Roman" w:hAnsi="Times New Roman" w:cs="Times New Roman"/>
          <w:b/>
          <w:i/>
          <w:color w:val="365F91"/>
        </w:rPr>
      </w:pPr>
    </w:p>
    <w:p w:rsidR="00E352AB" w:rsidRDefault="00E352AB" w:rsidP="0061130A">
      <w:pPr>
        <w:rPr>
          <w:rFonts w:ascii="Times New Roman" w:hAnsi="Times New Roman" w:cs="Times New Roman"/>
          <w:b/>
          <w:i/>
          <w:color w:val="365F91"/>
        </w:rPr>
      </w:pPr>
    </w:p>
    <w:p w:rsidR="00E352AB" w:rsidRPr="00FB4C12" w:rsidRDefault="00E352AB" w:rsidP="0061130A">
      <w:pPr>
        <w:rPr>
          <w:rFonts w:ascii="Times New Roman" w:hAnsi="Times New Roman" w:cs="Times New Roman"/>
          <w:b/>
          <w:i/>
          <w:color w:val="365F91"/>
        </w:rPr>
      </w:pPr>
    </w:p>
    <w:p w:rsidR="0061130A" w:rsidRPr="00FB4C12" w:rsidRDefault="003B2BED" w:rsidP="0061130A">
      <w:pPr>
        <w:rPr>
          <w:rFonts w:ascii="Times New Roman" w:hAnsi="Times New Roman" w:cs="Times New Roman"/>
          <w:b/>
          <w:i/>
          <w:color w:val="365F91"/>
        </w:rPr>
      </w:pPr>
      <w:r>
        <w:rPr>
          <w:rFonts w:ascii="Times New Roman" w:hAnsi="Times New Roman" w:cs="Times New Roman"/>
          <w:b/>
          <w:i/>
          <w:color w:val="365F91"/>
        </w:rPr>
        <w:lastRenderedPageBreak/>
        <w:t>Tablo 12</w:t>
      </w:r>
      <w:r w:rsidR="00E24210">
        <w:rPr>
          <w:rFonts w:ascii="Times New Roman" w:hAnsi="Times New Roman" w:cs="Times New Roman"/>
          <w:b/>
          <w:i/>
          <w:color w:val="365F91"/>
        </w:rPr>
        <w:t>:</w:t>
      </w:r>
      <w:r w:rsidR="0061130A" w:rsidRPr="00FB4C12">
        <w:rPr>
          <w:rFonts w:ascii="Times New Roman" w:hAnsi="Times New Roman" w:cs="Times New Roman"/>
          <w:b/>
          <w:i/>
          <w:color w:val="365F91"/>
        </w:rPr>
        <w:t xml:space="preserve"> Tedbirler 1.2.</w:t>
      </w:r>
    </w:p>
    <w:tbl>
      <w:tblPr>
        <w:tblW w:w="10348" w:type="dxa"/>
        <w:jc w:val="center"/>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8364"/>
        <w:gridCol w:w="1984"/>
      </w:tblGrid>
      <w:tr w:rsidR="0061130A" w:rsidRPr="00FB4C12" w:rsidTr="0061130A">
        <w:trPr>
          <w:trHeight w:val="470"/>
          <w:jc w:val="center"/>
        </w:trPr>
        <w:tc>
          <w:tcPr>
            <w:tcW w:w="8364" w:type="dxa"/>
            <w:vMerge w:val="restart"/>
            <w:shd w:val="clear" w:color="auto" w:fill="FABF8F"/>
            <w:vAlign w:val="center"/>
          </w:tcPr>
          <w:p w:rsidR="0061130A" w:rsidRPr="00FB4C12" w:rsidRDefault="0061130A" w:rsidP="00EA62C7">
            <w:pPr>
              <w:jc w:val="center"/>
              <w:rPr>
                <w:rFonts w:ascii="Times New Roman" w:hAnsi="Times New Roman" w:cs="Times New Roman"/>
                <w:b/>
                <w:sz w:val="20"/>
                <w:szCs w:val="18"/>
              </w:rPr>
            </w:pPr>
            <w:r w:rsidRPr="00FB4C12">
              <w:rPr>
                <w:rFonts w:ascii="Times New Roman" w:hAnsi="Times New Roman" w:cs="Times New Roman"/>
                <w:b/>
                <w:sz w:val="20"/>
                <w:szCs w:val="18"/>
              </w:rPr>
              <w:t>FAALİYET VEYA PROJELER</w:t>
            </w:r>
          </w:p>
        </w:tc>
        <w:tc>
          <w:tcPr>
            <w:tcW w:w="1984" w:type="dxa"/>
            <w:vMerge w:val="restart"/>
            <w:shd w:val="clear" w:color="auto" w:fill="FABF8F"/>
            <w:vAlign w:val="center"/>
          </w:tcPr>
          <w:p w:rsidR="0061130A" w:rsidRPr="00FB4C12" w:rsidRDefault="0061130A" w:rsidP="00EA62C7">
            <w:pPr>
              <w:jc w:val="center"/>
              <w:rPr>
                <w:rFonts w:ascii="Times New Roman" w:hAnsi="Times New Roman" w:cs="Times New Roman"/>
                <w:b/>
                <w:sz w:val="20"/>
                <w:szCs w:val="18"/>
              </w:rPr>
            </w:pPr>
            <w:r w:rsidRPr="00FB4C12">
              <w:rPr>
                <w:rFonts w:ascii="Times New Roman" w:hAnsi="Times New Roman" w:cs="Times New Roman"/>
                <w:b/>
                <w:sz w:val="20"/>
                <w:szCs w:val="18"/>
              </w:rPr>
              <w:t>Sorumlu</w:t>
            </w:r>
            <w:r w:rsidRPr="00FB4C12">
              <w:rPr>
                <w:rFonts w:ascii="Times New Roman" w:hAnsi="Times New Roman" w:cs="Times New Roman"/>
                <w:b/>
                <w:sz w:val="20"/>
                <w:szCs w:val="18"/>
              </w:rPr>
              <w:br/>
              <w:t xml:space="preserve"> Birim/Şube/Kişi</w:t>
            </w:r>
          </w:p>
        </w:tc>
      </w:tr>
      <w:tr w:rsidR="0061130A" w:rsidRPr="00FB4C12" w:rsidTr="0061130A">
        <w:trPr>
          <w:trHeight w:val="470"/>
          <w:jc w:val="center"/>
        </w:trPr>
        <w:tc>
          <w:tcPr>
            <w:tcW w:w="8364" w:type="dxa"/>
            <w:vMerge/>
            <w:tcBorders>
              <w:bottom w:val="single" w:sz="8" w:space="0" w:color="000000"/>
            </w:tcBorders>
            <w:shd w:val="clear" w:color="auto" w:fill="FABF8F"/>
            <w:vAlign w:val="center"/>
          </w:tcPr>
          <w:p w:rsidR="0061130A" w:rsidRPr="00FB4C12" w:rsidRDefault="0061130A" w:rsidP="00EA62C7">
            <w:pPr>
              <w:jc w:val="center"/>
              <w:rPr>
                <w:rFonts w:ascii="Times New Roman" w:hAnsi="Times New Roman" w:cs="Times New Roman"/>
                <w:b/>
                <w:color w:val="000000"/>
                <w:sz w:val="20"/>
                <w:szCs w:val="18"/>
              </w:rPr>
            </w:pPr>
          </w:p>
        </w:tc>
        <w:tc>
          <w:tcPr>
            <w:tcW w:w="1984" w:type="dxa"/>
            <w:vMerge/>
            <w:shd w:val="clear" w:color="auto" w:fill="FABF8F"/>
            <w:vAlign w:val="center"/>
          </w:tcPr>
          <w:p w:rsidR="0061130A" w:rsidRPr="00FB4C12" w:rsidRDefault="0061130A" w:rsidP="00EA62C7">
            <w:pPr>
              <w:jc w:val="center"/>
              <w:rPr>
                <w:rFonts w:ascii="Times New Roman" w:hAnsi="Times New Roman" w:cs="Times New Roman"/>
                <w:b/>
                <w:sz w:val="20"/>
                <w:szCs w:val="18"/>
              </w:rPr>
            </w:pPr>
          </w:p>
        </w:tc>
      </w:tr>
      <w:tr w:rsidR="0061130A" w:rsidRPr="00FB4C12" w:rsidTr="0061130A">
        <w:trPr>
          <w:trHeight w:val="565"/>
          <w:jc w:val="center"/>
        </w:trPr>
        <w:tc>
          <w:tcPr>
            <w:tcW w:w="8364" w:type="dxa"/>
            <w:shd w:val="clear" w:color="auto" w:fill="FABF8F"/>
            <w:vAlign w:val="center"/>
          </w:tcPr>
          <w:p w:rsidR="0061130A" w:rsidRPr="00422F38" w:rsidRDefault="0061130A" w:rsidP="00EA62C7">
            <w:pPr>
              <w:pStyle w:val="AralkYok"/>
              <w:rPr>
                <w:rFonts w:ascii="Times New Roman" w:hAnsi="Times New Roman" w:cs="Times New Roman"/>
                <w:sz w:val="20"/>
                <w:szCs w:val="20"/>
              </w:rPr>
            </w:pPr>
            <w:r w:rsidRPr="00422F38">
              <w:rPr>
                <w:rFonts w:ascii="Times New Roman" w:hAnsi="Times New Roman" w:cs="Times New Roman"/>
                <w:b/>
                <w:bCs/>
                <w:sz w:val="20"/>
                <w:szCs w:val="20"/>
              </w:rPr>
              <w:t>1.2.1</w:t>
            </w:r>
            <w:r w:rsidRPr="00422F38">
              <w:rPr>
                <w:rFonts w:ascii="Times New Roman" w:hAnsi="Times New Roman" w:cs="Times New Roman"/>
                <w:sz w:val="20"/>
                <w:szCs w:val="20"/>
              </w:rPr>
              <w:t xml:space="preserve"> Okul terkleri, devamsızlık ve sınıf tekrarlarının sebepleri hakkında araştırma yapılacaktır</w:t>
            </w:r>
            <w:proofErr w:type="gramStart"/>
            <w:r w:rsidRPr="00422F38">
              <w:rPr>
                <w:rFonts w:ascii="Times New Roman" w:hAnsi="Times New Roman" w:cs="Times New Roman"/>
                <w:sz w:val="20"/>
                <w:szCs w:val="20"/>
              </w:rPr>
              <w:t>..</w:t>
            </w:r>
            <w:proofErr w:type="gramEnd"/>
          </w:p>
        </w:tc>
        <w:tc>
          <w:tcPr>
            <w:tcW w:w="1984" w:type="dxa"/>
            <w:shd w:val="clear" w:color="auto" w:fill="FFFFF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sz w:val="20"/>
                <w:szCs w:val="20"/>
              </w:rPr>
              <w:t xml:space="preserve">Okul idaresi ve öğretmenler / Muhtarlık </w:t>
            </w:r>
          </w:p>
        </w:tc>
      </w:tr>
      <w:tr w:rsidR="0061130A" w:rsidRPr="00FB4C12" w:rsidTr="0061130A">
        <w:trPr>
          <w:trHeight w:val="447"/>
          <w:jc w:val="center"/>
        </w:trPr>
        <w:tc>
          <w:tcPr>
            <w:tcW w:w="8364" w:type="dxa"/>
            <w:shd w:val="clear" w:color="auto" w:fill="FABF8F"/>
            <w:vAlign w:val="center"/>
          </w:tcPr>
          <w:p w:rsidR="0061130A" w:rsidRPr="00422F38" w:rsidRDefault="0061130A" w:rsidP="00EA62C7">
            <w:pPr>
              <w:pStyle w:val="AralkYok"/>
              <w:rPr>
                <w:rFonts w:ascii="Times New Roman" w:hAnsi="Times New Roman" w:cs="Times New Roman"/>
                <w:sz w:val="20"/>
                <w:szCs w:val="20"/>
              </w:rPr>
            </w:pPr>
            <w:r w:rsidRPr="00422F38">
              <w:rPr>
                <w:rFonts w:ascii="Times New Roman" w:hAnsi="Times New Roman" w:cs="Times New Roman"/>
                <w:b/>
                <w:bCs/>
                <w:sz w:val="20"/>
                <w:szCs w:val="20"/>
              </w:rPr>
              <w:t>1.2.2</w:t>
            </w:r>
            <w:r w:rsidRPr="00422F38">
              <w:rPr>
                <w:rFonts w:ascii="Times New Roman" w:hAnsi="Times New Roman" w:cs="Times New Roman"/>
                <w:bCs/>
                <w:sz w:val="20"/>
                <w:szCs w:val="20"/>
              </w:rPr>
              <w:t xml:space="preserve"> Öğrencilerin özürsüz devamsızlık nedenleri araştırılarak hazırlanacak rapor doğrultusunda okula devamları sağlanacak</w:t>
            </w:r>
          </w:p>
        </w:tc>
        <w:tc>
          <w:tcPr>
            <w:tcW w:w="1984" w:type="dxa"/>
            <w:shd w:val="clear" w:color="auto" w:fill="FFFFF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sz w:val="20"/>
                <w:szCs w:val="20"/>
              </w:rPr>
              <w:t>Okul idaresi ve öğretmenler</w:t>
            </w:r>
          </w:p>
        </w:tc>
      </w:tr>
      <w:tr w:rsidR="0061130A" w:rsidRPr="00FB4C12" w:rsidTr="0061130A">
        <w:trPr>
          <w:trHeight w:val="575"/>
          <w:jc w:val="center"/>
        </w:trPr>
        <w:tc>
          <w:tcPr>
            <w:tcW w:w="8364" w:type="dxa"/>
            <w:shd w:val="clear" w:color="auto" w:fill="FABF8F"/>
            <w:vAlign w:val="center"/>
          </w:tcPr>
          <w:p w:rsidR="0061130A" w:rsidRPr="00422F38" w:rsidRDefault="0061130A" w:rsidP="00EA62C7">
            <w:pPr>
              <w:pStyle w:val="AralkYok"/>
              <w:rPr>
                <w:rFonts w:ascii="Times New Roman" w:hAnsi="Times New Roman" w:cs="Times New Roman"/>
                <w:sz w:val="20"/>
                <w:szCs w:val="20"/>
              </w:rPr>
            </w:pPr>
            <w:r w:rsidRPr="00422F38">
              <w:rPr>
                <w:rFonts w:ascii="Times New Roman" w:hAnsi="Times New Roman" w:cs="Times New Roman"/>
                <w:b/>
                <w:bCs/>
                <w:sz w:val="20"/>
                <w:szCs w:val="20"/>
              </w:rPr>
              <w:t xml:space="preserve">1.2.3. </w:t>
            </w:r>
            <w:r w:rsidRPr="00896FB0">
              <w:rPr>
                <w:rFonts w:ascii="Times New Roman" w:hAnsi="Times New Roman" w:cs="Times New Roman"/>
                <w:bCs/>
                <w:sz w:val="20"/>
                <w:szCs w:val="20"/>
              </w:rPr>
              <w:t>İdare ve öğretmenlerin</w:t>
            </w:r>
            <w:r w:rsidRPr="00422F38">
              <w:rPr>
                <w:rFonts w:ascii="Times New Roman" w:hAnsi="Times New Roman" w:cs="Times New Roman"/>
                <w:b/>
                <w:bCs/>
                <w:sz w:val="20"/>
                <w:szCs w:val="20"/>
              </w:rPr>
              <w:t xml:space="preserve"> ö</w:t>
            </w:r>
            <w:r w:rsidRPr="00422F38">
              <w:rPr>
                <w:rFonts w:ascii="Times New Roman" w:eastAsia="Calibri" w:hAnsi="Times New Roman" w:cs="Times New Roman"/>
                <w:sz w:val="20"/>
                <w:szCs w:val="20"/>
              </w:rPr>
              <w:t>ğrencilerin günlük özürsüz devamsızlıklarını girmeleriyle sınıf, şube, sınıf, okul, düzeyinde aylık ve yıllık devamsızlık oranları çıkarılacak Devamsızlık raporları çıkartılıp velilere mektupla SMS le bildirilecek.</w:t>
            </w:r>
          </w:p>
        </w:tc>
        <w:tc>
          <w:tcPr>
            <w:tcW w:w="1984" w:type="dxa"/>
            <w:shd w:val="clear" w:color="auto" w:fill="FFFFFF"/>
            <w:vAlign w:val="center"/>
          </w:tcPr>
          <w:p w:rsidR="0061130A" w:rsidRPr="00FB4C12" w:rsidRDefault="00FB4C12" w:rsidP="00EA62C7">
            <w:pPr>
              <w:pStyle w:val="AralkYok"/>
              <w:rPr>
                <w:rFonts w:ascii="Times New Roman" w:hAnsi="Times New Roman" w:cs="Times New Roman"/>
                <w:sz w:val="20"/>
                <w:szCs w:val="20"/>
              </w:rPr>
            </w:pPr>
            <w:r>
              <w:rPr>
                <w:rFonts w:ascii="Times New Roman" w:hAnsi="Times New Roman" w:cs="Times New Roman"/>
                <w:sz w:val="20"/>
                <w:szCs w:val="20"/>
              </w:rPr>
              <w:t xml:space="preserve">Okul idaresi ve </w:t>
            </w:r>
            <w:r w:rsidR="0061130A" w:rsidRPr="00FB4C12">
              <w:rPr>
                <w:rFonts w:ascii="Times New Roman" w:hAnsi="Times New Roman" w:cs="Times New Roman"/>
                <w:sz w:val="20"/>
                <w:szCs w:val="20"/>
              </w:rPr>
              <w:t>Öğretmenler</w:t>
            </w:r>
          </w:p>
        </w:tc>
      </w:tr>
      <w:tr w:rsidR="0061130A" w:rsidRPr="00FB4C12" w:rsidTr="0061130A">
        <w:trPr>
          <w:trHeight w:val="575"/>
          <w:jc w:val="center"/>
        </w:trPr>
        <w:tc>
          <w:tcPr>
            <w:tcW w:w="8364" w:type="dxa"/>
            <w:shd w:val="clear" w:color="auto" w:fill="FABF8F"/>
            <w:vAlign w:val="center"/>
          </w:tcPr>
          <w:p w:rsidR="0061130A" w:rsidRPr="00FB4C12" w:rsidRDefault="00422F38" w:rsidP="00422F38">
            <w:pPr>
              <w:pStyle w:val="AralkYok"/>
              <w:rPr>
                <w:rFonts w:ascii="Times New Roman" w:hAnsi="Times New Roman" w:cs="Times New Roman"/>
                <w:sz w:val="20"/>
                <w:szCs w:val="20"/>
              </w:rPr>
            </w:pPr>
            <w:r w:rsidRPr="00422F38">
              <w:rPr>
                <w:rFonts w:ascii="Times New Roman" w:hAnsi="Times New Roman" w:cs="Times New Roman"/>
                <w:b/>
                <w:sz w:val="20"/>
                <w:szCs w:val="20"/>
              </w:rPr>
              <w:t>1.2.</w:t>
            </w:r>
            <w:r w:rsidR="00E308A0">
              <w:rPr>
                <w:rFonts w:ascii="Times New Roman" w:hAnsi="Times New Roman" w:cs="Times New Roman"/>
                <w:b/>
                <w:sz w:val="20"/>
                <w:szCs w:val="20"/>
              </w:rPr>
              <w:t>4.</w:t>
            </w:r>
            <w:r w:rsidRPr="00FB4C12">
              <w:rPr>
                <w:rFonts w:ascii="Times New Roman" w:hAnsi="Times New Roman" w:cs="Times New Roman"/>
                <w:sz w:val="20"/>
                <w:szCs w:val="20"/>
              </w:rPr>
              <w:t xml:space="preserve"> </w:t>
            </w:r>
            <w:r>
              <w:rPr>
                <w:rFonts w:ascii="Times New Roman" w:eastAsia="Calibri" w:hAnsi="Times New Roman" w:cs="Times New Roman"/>
                <w:sz w:val="20"/>
                <w:szCs w:val="20"/>
              </w:rPr>
              <w:t>O</w:t>
            </w:r>
            <w:r w:rsidRPr="00FB4C12">
              <w:rPr>
                <w:rFonts w:ascii="Times New Roman" w:eastAsia="Calibri" w:hAnsi="Times New Roman" w:cs="Times New Roman"/>
                <w:sz w:val="20"/>
                <w:szCs w:val="20"/>
              </w:rPr>
              <w:t>kulumuzda 10 gün ve üzeri devamsız öğrenci oranı dönemlik olarak takibi yapılacak,</w:t>
            </w:r>
            <w:r w:rsidRPr="00FB4C12">
              <w:rPr>
                <w:rFonts w:ascii="Times New Roman" w:hAnsi="Times New Roman" w:cs="Times New Roman"/>
                <w:bCs/>
                <w:sz w:val="20"/>
                <w:szCs w:val="20"/>
              </w:rPr>
              <w:t xml:space="preserve"> Okula sürekli devamsızlık yapan öğrencilerin yoğun olduğu mahalle veya bölgelerde okula devamlarını sağlayacak yerel eylem planları yapılacaktır.</w:t>
            </w:r>
          </w:p>
        </w:tc>
        <w:tc>
          <w:tcPr>
            <w:tcW w:w="1984" w:type="dxa"/>
            <w:shd w:val="clear" w:color="auto" w:fill="FFFFFF"/>
            <w:vAlign w:val="center"/>
          </w:tcPr>
          <w:p w:rsidR="0061130A" w:rsidRPr="00FB4C12" w:rsidRDefault="00FB4C12" w:rsidP="00EA62C7">
            <w:pPr>
              <w:pStyle w:val="AralkYok"/>
              <w:rPr>
                <w:rFonts w:ascii="Times New Roman" w:hAnsi="Times New Roman" w:cs="Times New Roman"/>
                <w:sz w:val="20"/>
                <w:szCs w:val="20"/>
              </w:rPr>
            </w:pPr>
            <w:r>
              <w:rPr>
                <w:rFonts w:ascii="Times New Roman" w:hAnsi="Times New Roman" w:cs="Times New Roman"/>
                <w:sz w:val="20"/>
                <w:szCs w:val="20"/>
              </w:rPr>
              <w:t xml:space="preserve">Okul idaresi ve </w:t>
            </w:r>
            <w:r w:rsidR="0061130A" w:rsidRPr="00FB4C12">
              <w:rPr>
                <w:rFonts w:ascii="Times New Roman" w:hAnsi="Times New Roman" w:cs="Times New Roman"/>
                <w:sz w:val="20"/>
                <w:szCs w:val="20"/>
              </w:rPr>
              <w:t xml:space="preserve"> Öğretmenler</w:t>
            </w:r>
          </w:p>
        </w:tc>
      </w:tr>
      <w:tr w:rsidR="0061130A" w:rsidRPr="00FB4C12" w:rsidTr="0061130A">
        <w:trPr>
          <w:trHeight w:val="575"/>
          <w:jc w:val="center"/>
        </w:trPr>
        <w:tc>
          <w:tcPr>
            <w:tcW w:w="8364" w:type="dxa"/>
            <w:shd w:val="clear" w:color="auto" w:fill="FABF8F"/>
            <w:vAlign w:val="center"/>
          </w:tcPr>
          <w:p w:rsidR="0061130A" w:rsidRPr="00FB4C12" w:rsidRDefault="0061130A" w:rsidP="00EA62C7">
            <w:pPr>
              <w:pStyle w:val="AralkYok"/>
              <w:rPr>
                <w:rFonts w:ascii="Times New Roman" w:hAnsi="Times New Roman" w:cs="Times New Roman"/>
                <w:sz w:val="20"/>
                <w:szCs w:val="20"/>
              </w:rPr>
            </w:pPr>
          </w:p>
        </w:tc>
        <w:tc>
          <w:tcPr>
            <w:tcW w:w="1984" w:type="dxa"/>
            <w:shd w:val="clear" w:color="auto" w:fill="FFFFFF"/>
            <w:vAlign w:val="center"/>
          </w:tcPr>
          <w:p w:rsidR="0061130A" w:rsidRPr="00FB4C12" w:rsidRDefault="0061130A" w:rsidP="00EA62C7">
            <w:pPr>
              <w:pStyle w:val="AralkYok"/>
              <w:rPr>
                <w:rFonts w:ascii="Times New Roman" w:hAnsi="Times New Roman" w:cs="Times New Roman"/>
                <w:sz w:val="20"/>
                <w:szCs w:val="20"/>
              </w:rPr>
            </w:pPr>
            <w:r w:rsidRPr="00FB4C12">
              <w:rPr>
                <w:rFonts w:ascii="Times New Roman" w:hAnsi="Times New Roman" w:cs="Times New Roman"/>
                <w:sz w:val="20"/>
                <w:szCs w:val="20"/>
              </w:rPr>
              <w:t>Okul idaresi ve öğretmenler</w:t>
            </w:r>
          </w:p>
        </w:tc>
      </w:tr>
    </w:tbl>
    <w:p w:rsidR="0061130A" w:rsidRDefault="0061130A" w:rsidP="0061130A"/>
    <w:p w:rsidR="00FB6E23" w:rsidRDefault="00FB6E23" w:rsidP="0061130A"/>
    <w:p w:rsidR="00FB6E23" w:rsidRDefault="00FB6E23" w:rsidP="0061130A"/>
    <w:p w:rsidR="00E308A0" w:rsidRPr="00CB3E72" w:rsidRDefault="00E308A0" w:rsidP="00E308A0">
      <w:pPr>
        <w:keepNext/>
        <w:pBdr>
          <w:top w:val="single" w:sz="8" w:space="1" w:color="000000"/>
          <w:left w:val="single" w:sz="8" w:space="4" w:color="000000"/>
          <w:bottom w:val="single" w:sz="8" w:space="1" w:color="000000"/>
          <w:right w:val="single" w:sz="8" w:space="4" w:color="000000"/>
        </w:pBdr>
        <w:shd w:val="clear" w:color="auto" w:fill="B6DDE8"/>
        <w:spacing w:before="240" w:after="60"/>
        <w:jc w:val="center"/>
        <w:outlineLvl w:val="0"/>
        <w:rPr>
          <w:rFonts w:ascii="Times New Roman" w:eastAsia="Times New Roman" w:hAnsi="Times New Roman" w:cs="Times New Roman"/>
          <w:bCs/>
          <w:kern w:val="32"/>
          <w:sz w:val="40"/>
          <w:szCs w:val="32"/>
        </w:rPr>
      </w:pPr>
      <w:proofErr w:type="gramStart"/>
      <w:r w:rsidRPr="00CB3E72">
        <w:rPr>
          <w:rFonts w:ascii="Times New Roman" w:eastAsia="Times New Roman" w:hAnsi="Times New Roman" w:cs="Times New Roman"/>
          <w:bCs/>
          <w:kern w:val="32"/>
          <w:sz w:val="40"/>
          <w:szCs w:val="32"/>
        </w:rPr>
        <w:t>2.TEMA</w:t>
      </w:r>
      <w:proofErr w:type="gramEnd"/>
    </w:p>
    <w:p w:rsidR="00E308A0" w:rsidRPr="00CB3E72" w:rsidRDefault="00E308A0" w:rsidP="00E308A0">
      <w:pPr>
        <w:keepNext/>
        <w:pBdr>
          <w:top w:val="single" w:sz="8" w:space="1" w:color="000000"/>
          <w:left w:val="single" w:sz="8" w:space="4" w:color="000000"/>
          <w:bottom w:val="single" w:sz="8" w:space="1" w:color="000000"/>
          <w:right w:val="single" w:sz="8" w:space="4" w:color="000000"/>
        </w:pBdr>
        <w:shd w:val="clear" w:color="auto" w:fill="B6DDE8"/>
        <w:spacing w:before="240" w:after="60"/>
        <w:jc w:val="center"/>
        <w:outlineLvl w:val="0"/>
        <w:rPr>
          <w:rFonts w:ascii="Times New Roman" w:eastAsia="Times New Roman" w:hAnsi="Times New Roman" w:cs="Times New Roman"/>
          <w:bCs/>
          <w:kern w:val="32"/>
          <w:sz w:val="40"/>
          <w:szCs w:val="32"/>
        </w:rPr>
      </w:pPr>
      <w:r w:rsidRPr="00CB3E72">
        <w:rPr>
          <w:rFonts w:ascii="Times New Roman" w:eastAsia="Times New Roman" w:hAnsi="Times New Roman" w:cs="Times New Roman"/>
          <w:bCs/>
          <w:kern w:val="32"/>
          <w:sz w:val="40"/>
          <w:szCs w:val="32"/>
        </w:rPr>
        <w:t>EĞİTİMDE KALİTENİN ARTIRILMASI</w:t>
      </w:r>
    </w:p>
    <w:p w:rsidR="00E308A0" w:rsidRPr="00CB3E72" w:rsidRDefault="00E308A0" w:rsidP="00E308A0">
      <w:pPr>
        <w:rPr>
          <w:rFonts w:ascii="Times New Roman" w:hAnsi="Times New Roman" w:cs="Times New Roman"/>
        </w:rPr>
      </w:pPr>
    </w:p>
    <w:p w:rsidR="00E308A0" w:rsidRPr="00CB3E72" w:rsidRDefault="00E308A0" w:rsidP="00E308A0">
      <w:pPr>
        <w:pBdr>
          <w:top w:val="single" w:sz="4" w:space="1" w:color="auto"/>
          <w:left w:val="single" w:sz="4" w:space="4" w:color="auto"/>
          <w:bottom w:val="single" w:sz="4" w:space="1" w:color="auto"/>
          <w:right w:val="single" w:sz="4" w:space="4" w:color="auto"/>
        </w:pBdr>
        <w:shd w:val="clear" w:color="auto" w:fill="92CDDC"/>
        <w:spacing w:line="360" w:lineRule="auto"/>
        <w:contextualSpacing/>
        <w:jc w:val="both"/>
        <w:rPr>
          <w:rFonts w:ascii="Times New Roman" w:hAnsi="Times New Roman" w:cs="Times New Roman"/>
          <w:b/>
          <w:color w:val="365F91"/>
        </w:rPr>
      </w:pPr>
    </w:p>
    <w:p w:rsidR="00E308A0" w:rsidRPr="00CB3E72" w:rsidRDefault="00E308A0" w:rsidP="00E308A0">
      <w:pPr>
        <w:pBdr>
          <w:top w:val="single" w:sz="4" w:space="1" w:color="auto"/>
          <w:left w:val="single" w:sz="4" w:space="4" w:color="auto"/>
          <w:bottom w:val="single" w:sz="4" w:space="1" w:color="auto"/>
          <w:right w:val="single" w:sz="4" w:space="4" w:color="auto"/>
        </w:pBdr>
        <w:shd w:val="clear" w:color="auto" w:fill="92CDDC"/>
        <w:spacing w:line="360" w:lineRule="auto"/>
        <w:contextualSpacing/>
        <w:jc w:val="both"/>
        <w:rPr>
          <w:rFonts w:ascii="Times New Roman" w:hAnsi="Times New Roman" w:cs="Times New Roman"/>
          <w:b/>
        </w:rPr>
      </w:pPr>
      <w:r w:rsidRPr="00CB3E72">
        <w:rPr>
          <w:rFonts w:ascii="Times New Roman" w:hAnsi="Times New Roman" w:cs="Times New Roman"/>
          <w:b/>
        </w:rPr>
        <w:t>STRATEJİK AMAÇ 2. Eğitimde Kalitenin Arttırılması</w:t>
      </w:r>
    </w:p>
    <w:p w:rsidR="00E308A0" w:rsidRPr="00CB3E72" w:rsidRDefault="00E308A0" w:rsidP="00E308A0">
      <w:pPr>
        <w:pBdr>
          <w:top w:val="single" w:sz="4" w:space="1" w:color="auto"/>
          <w:left w:val="single" w:sz="4" w:space="4" w:color="auto"/>
          <w:bottom w:val="single" w:sz="4" w:space="1" w:color="auto"/>
          <w:right w:val="single" w:sz="4" w:space="4" w:color="auto"/>
        </w:pBdr>
        <w:shd w:val="clear" w:color="auto" w:fill="92CDDC"/>
        <w:spacing w:line="360" w:lineRule="auto"/>
        <w:contextualSpacing/>
        <w:jc w:val="both"/>
        <w:rPr>
          <w:rFonts w:ascii="Times New Roman" w:hAnsi="Times New Roman" w:cs="Times New Roman"/>
          <w:b/>
        </w:rPr>
      </w:pPr>
    </w:p>
    <w:p w:rsidR="00E308A0" w:rsidRPr="00CB3E72" w:rsidRDefault="00E308A0" w:rsidP="00E308A0">
      <w:pPr>
        <w:pBdr>
          <w:top w:val="single" w:sz="4" w:space="1" w:color="auto"/>
          <w:left w:val="single" w:sz="4" w:space="4" w:color="auto"/>
          <w:bottom w:val="single" w:sz="4" w:space="1" w:color="auto"/>
          <w:right w:val="single" w:sz="4" w:space="4" w:color="auto"/>
        </w:pBdr>
        <w:shd w:val="clear" w:color="auto" w:fill="92CDDC"/>
        <w:spacing w:line="360" w:lineRule="auto"/>
        <w:contextualSpacing/>
        <w:jc w:val="both"/>
        <w:rPr>
          <w:rFonts w:ascii="Times New Roman" w:hAnsi="Times New Roman" w:cs="Times New Roman"/>
        </w:rPr>
      </w:pPr>
      <w:r w:rsidRPr="00CB3E72">
        <w:rPr>
          <w:rFonts w:ascii="Times New Roman" w:hAnsi="Times New Roman" w:cs="Times New Roman"/>
        </w:rPr>
        <w:t xml:space="preserve">Eğitimi erken yaşlarda başlatarak hazır bulunuşluk düzeyi yüksek bireylere nitelikli ve sürdürülebilir kaliteli bir eğitim vermek, çağdaş öğrenme kuramları, yöntem ve teknikleri ile öğretimi zenginleştirmek, eğitimde imkân ve fırsat eşitliği sağlayarak özel eğitime gereksinim duyan engelli bireylerin bütünleştirme eğitimi ile özel yetenekli bireylerin uygun ortamlarda nitelikli eğitim almalarını sağlamak, okulları öğrenen organizasyonlar haline getirmek, öğrencilerin ve toplumun ihtiyaç duyduğu eğitim programlarına ve programlar arasında geçişe fırsat vermek, okul türü çeşitliliğini ve </w:t>
      </w:r>
      <w:r w:rsidRPr="00CB3E72">
        <w:rPr>
          <w:rFonts w:ascii="Times New Roman" w:eastAsia="Times New Roman" w:hAnsi="Times New Roman" w:cs="Times New Roman"/>
        </w:rPr>
        <w:t xml:space="preserve">uluslararası standartlarda ve akredite edilmiş okul sayısını artırmak, güvenli okul çevresi oluşturmak, </w:t>
      </w:r>
      <w:r w:rsidRPr="00CB3E72">
        <w:rPr>
          <w:rFonts w:ascii="Times New Roman" w:hAnsi="Times New Roman" w:cs="Times New Roman"/>
        </w:rPr>
        <w:t>eğitim programı, öğrenci, öğretmen ve yöneticilerin yeterliliklerini geliştirmede izleme, ölçme ve değerlendirme süreçlerini daha etkin uygulamak, rehberlik hizmetlerini güçlendirmek,</w:t>
      </w:r>
      <w:r w:rsidRPr="00CB3E72">
        <w:rPr>
          <w:rFonts w:ascii="Times New Roman" w:eastAsia="Times New Roman" w:hAnsi="Times New Roman" w:cs="Times New Roman"/>
        </w:rPr>
        <w:t xml:space="preserve"> uluslararası projelere katılım ve hareketlilik sayısını yükseltmek, kaliteli eğitim imkân ve ortamlarıyla bireylerin </w:t>
      </w:r>
      <w:r w:rsidRPr="00CB3E72">
        <w:rPr>
          <w:rFonts w:ascii="Times New Roman" w:hAnsi="Times New Roman" w:cs="Times New Roman"/>
        </w:rPr>
        <w:t>akademik, sosyal, dil becerilerini geliştirmek, hayat boyu öğrenmelerini sağlamak, onları hayata, istihdama ve üst öğrenime hazırlamak.</w:t>
      </w:r>
    </w:p>
    <w:p w:rsidR="00E308A0" w:rsidRPr="00CB3E72" w:rsidRDefault="00E308A0" w:rsidP="00E308A0">
      <w:pPr>
        <w:rPr>
          <w:rFonts w:ascii="Times New Roman" w:hAnsi="Times New Roman" w:cs="Times New Roman"/>
        </w:rPr>
      </w:pPr>
    </w:p>
    <w:p w:rsidR="00E308A0" w:rsidRPr="00CB3E72" w:rsidRDefault="00E308A0" w:rsidP="00E308A0">
      <w:pPr>
        <w:rPr>
          <w:rFonts w:ascii="Times New Roman" w:hAnsi="Times New Roman" w:cs="Times New Roman"/>
        </w:rPr>
      </w:pPr>
    </w:p>
    <w:p w:rsidR="00E308A0" w:rsidRPr="00CB3E72" w:rsidRDefault="00E308A0" w:rsidP="00E308A0">
      <w:pPr>
        <w:pBdr>
          <w:top w:val="single" w:sz="4" w:space="1" w:color="auto"/>
          <w:left w:val="single" w:sz="4" w:space="4" w:color="auto"/>
          <w:bottom w:val="single" w:sz="4" w:space="1" w:color="auto"/>
          <w:right w:val="single" w:sz="4" w:space="4" w:color="auto"/>
        </w:pBdr>
        <w:shd w:val="clear" w:color="auto" w:fill="92CDDC"/>
        <w:spacing w:line="360" w:lineRule="auto"/>
        <w:contextualSpacing/>
        <w:jc w:val="both"/>
        <w:rPr>
          <w:rFonts w:ascii="Times New Roman" w:hAnsi="Times New Roman" w:cs="Times New Roman"/>
          <w:b/>
        </w:rPr>
      </w:pPr>
    </w:p>
    <w:p w:rsidR="00E308A0" w:rsidRPr="00CB3E72" w:rsidRDefault="00FB6E23" w:rsidP="00E308A0">
      <w:pPr>
        <w:pBdr>
          <w:top w:val="single" w:sz="4" w:space="1" w:color="auto"/>
          <w:left w:val="single" w:sz="4" w:space="4" w:color="auto"/>
          <w:bottom w:val="single" w:sz="4" w:space="1" w:color="auto"/>
          <w:right w:val="single" w:sz="4" w:space="4" w:color="auto"/>
        </w:pBdr>
        <w:shd w:val="clear" w:color="auto" w:fill="92CDDC"/>
        <w:spacing w:line="360" w:lineRule="auto"/>
        <w:contextualSpacing/>
        <w:jc w:val="both"/>
        <w:rPr>
          <w:rFonts w:ascii="Times New Roman" w:hAnsi="Times New Roman" w:cs="Times New Roman"/>
          <w:b/>
        </w:rPr>
      </w:pPr>
      <w:r w:rsidRPr="00CB3E72">
        <w:rPr>
          <w:rFonts w:ascii="Times New Roman" w:hAnsi="Times New Roman" w:cs="Times New Roman"/>
          <w:b/>
        </w:rPr>
        <w:t>Stratejik Hedef</w:t>
      </w:r>
      <w:r w:rsidR="00E308A0" w:rsidRPr="00CB3E72">
        <w:rPr>
          <w:rFonts w:ascii="Times New Roman" w:hAnsi="Times New Roman" w:cs="Times New Roman"/>
          <w:b/>
        </w:rPr>
        <w:t xml:space="preserve"> 2.1. Öğrenci Başarısı ve Öğrenme Kazanımları</w:t>
      </w:r>
    </w:p>
    <w:p w:rsidR="00E308A0" w:rsidRPr="00CB3E72" w:rsidRDefault="00E308A0" w:rsidP="00E308A0">
      <w:pPr>
        <w:pBdr>
          <w:top w:val="single" w:sz="4" w:space="1" w:color="auto"/>
          <w:left w:val="single" w:sz="4" w:space="4" w:color="auto"/>
          <w:bottom w:val="single" w:sz="4" w:space="1" w:color="auto"/>
          <w:right w:val="single" w:sz="4" w:space="4" w:color="auto"/>
        </w:pBdr>
        <w:shd w:val="clear" w:color="auto" w:fill="92CDDC"/>
        <w:spacing w:line="360" w:lineRule="auto"/>
        <w:ind w:firstLine="709"/>
        <w:contextualSpacing/>
        <w:jc w:val="both"/>
        <w:rPr>
          <w:rFonts w:ascii="Times New Roman" w:hAnsi="Times New Roman" w:cs="Times New Roman"/>
        </w:rPr>
      </w:pPr>
      <w:r w:rsidRPr="00CB3E72">
        <w:rPr>
          <w:rFonts w:ascii="Times New Roman" w:hAnsi="Times New Roman" w:cs="Times New Roman"/>
        </w:rPr>
        <w:t xml:space="preserve">2015-2019 plan döneminde okulumuzda; öğrencilere çağdaş ve kaliteli eğitim vermek, yerel, bölgesel, ulusal ve uluslararası düzeyde gerçekleşen akademik, sosyal, kültürel, sportif ve sanatsal yarışmalara daha fazla katılımı sağlamak ve başarı oranını artırmak, öğrencilerin bireysel farklılıklarını keşfetmek ve geliştirmek, özel eğitim ve rehberlik hizmetlerini yaygınlaştırmak, ölçme-değerlendirme hizmetleriyle öğrenci başarısını ve kazanımlarını izlemek, değerlendirmek ve geri dönütlerle eğitim programlarının etkililiğine katkıda bulunmak, okulumuzda yöresel özellik ve ihtiyaçlar ile kişisel gelişim amaçlı talepler doğrultusunda bilgi ve istihdam becerilerini geliştirerek iş ve yaşam kalitesini arttırmak. </w:t>
      </w:r>
      <w:r w:rsidR="00CB3E72" w:rsidRPr="00CB3E72">
        <w:rPr>
          <w:rFonts w:ascii="Times New Roman" w:hAnsi="Times New Roman" w:cs="Times New Roman"/>
        </w:rPr>
        <w:t xml:space="preserve"> </w:t>
      </w:r>
    </w:p>
    <w:p w:rsidR="00E308A0" w:rsidRPr="00CB3E72" w:rsidRDefault="00E308A0" w:rsidP="00E308A0">
      <w:pPr>
        <w:jc w:val="both"/>
        <w:rPr>
          <w:rFonts w:ascii="Times New Roman" w:hAnsi="Times New Roman" w:cs="Times New Roman"/>
        </w:rPr>
      </w:pPr>
    </w:p>
    <w:p w:rsidR="00E308A0" w:rsidRPr="00CB3E72" w:rsidRDefault="00E308A0" w:rsidP="00E308A0">
      <w:pPr>
        <w:ind w:firstLine="709"/>
        <w:jc w:val="both"/>
        <w:rPr>
          <w:rFonts w:ascii="Times New Roman" w:hAnsi="Times New Roman" w:cs="Times New Roman"/>
        </w:rPr>
      </w:pPr>
      <w:r w:rsidRPr="00CB3E72">
        <w:rPr>
          <w:rFonts w:ascii="Times New Roman" w:hAnsi="Times New Roman" w:cs="Times New Roman"/>
        </w:rPr>
        <w:t>Kaliteli bir eğitim için bütün bireylerin bedensel, ruhsal ve zihinsel gelişimlerine yönelik faaliyetlere katılımı desteklenmelidir. Öğrencilerimizin bedensel, ruhsal ve zihinsel gelişimlerine katkı sağlamak amacıyla yerel ve ulusal düzeyde sportif, sanatsal ve kültürel faaliyetler gerçekleştirilmektir. Söz konusu faaliyetlere katılım sayıları performans çizelgeleri ile izlenmektedir.</w:t>
      </w:r>
    </w:p>
    <w:p w:rsidR="00E308A0" w:rsidRPr="00CB3E72" w:rsidRDefault="00E308A0" w:rsidP="00E308A0">
      <w:pPr>
        <w:rPr>
          <w:rFonts w:ascii="Times New Roman" w:hAnsi="Times New Roman" w:cs="Times New Roman"/>
        </w:rPr>
      </w:pPr>
    </w:p>
    <w:p w:rsidR="00C348C4" w:rsidRDefault="00C348C4" w:rsidP="00E308A0">
      <w:pPr>
        <w:rPr>
          <w:rFonts w:ascii="Times New Roman" w:hAnsi="Times New Roman" w:cs="Times New Roman"/>
          <w:b/>
          <w:i/>
          <w:color w:val="365F91"/>
        </w:rPr>
      </w:pPr>
    </w:p>
    <w:p w:rsidR="00E308A0" w:rsidRPr="00CB3E72" w:rsidRDefault="00D51EA5" w:rsidP="00E308A0">
      <w:pPr>
        <w:rPr>
          <w:rFonts w:ascii="Times New Roman" w:hAnsi="Times New Roman" w:cs="Times New Roman"/>
          <w:b/>
          <w:i/>
          <w:color w:val="365F91"/>
        </w:rPr>
      </w:pPr>
      <w:r>
        <w:rPr>
          <w:rFonts w:ascii="Times New Roman" w:hAnsi="Times New Roman" w:cs="Times New Roman"/>
          <w:b/>
          <w:i/>
          <w:color w:val="365F91"/>
        </w:rPr>
        <w:t>Tablo 13</w:t>
      </w:r>
      <w:r w:rsidR="00E24210">
        <w:rPr>
          <w:rFonts w:ascii="Times New Roman" w:hAnsi="Times New Roman" w:cs="Times New Roman"/>
          <w:b/>
          <w:i/>
          <w:color w:val="365F91"/>
        </w:rPr>
        <w:t>:</w:t>
      </w:r>
      <w:r w:rsidR="00E308A0" w:rsidRPr="00CB3E72">
        <w:rPr>
          <w:rFonts w:ascii="Times New Roman" w:hAnsi="Times New Roman" w:cs="Times New Roman"/>
          <w:b/>
          <w:i/>
          <w:color w:val="365F91"/>
        </w:rPr>
        <w:t xml:space="preserve"> Performans Göstergeleri 2.1</w:t>
      </w:r>
    </w:p>
    <w:p w:rsidR="00E308A0" w:rsidRPr="00CB3E72" w:rsidRDefault="00E308A0" w:rsidP="00E308A0">
      <w:pPr>
        <w:rPr>
          <w:rFonts w:ascii="Times New Roman" w:hAnsi="Times New Roman" w:cs="Times New Roman"/>
        </w:rPr>
      </w:pPr>
    </w:p>
    <w:tbl>
      <w:tblPr>
        <w:tblpPr w:leftFromText="141" w:rightFromText="141" w:vertAnchor="text" w:horzAnchor="margin" w:tblpXSpec="center" w:tblpY="256"/>
        <w:tblW w:w="102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574"/>
        <w:gridCol w:w="422"/>
        <w:gridCol w:w="5073"/>
        <w:gridCol w:w="894"/>
        <w:gridCol w:w="894"/>
        <w:gridCol w:w="860"/>
        <w:gridCol w:w="1566"/>
      </w:tblGrid>
      <w:tr w:rsidR="00E308A0" w:rsidRPr="00CB3E72" w:rsidTr="00CB3E72">
        <w:trPr>
          <w:trHeight w:val="292"/>
        </w:trPr>
        <w:tc>
          <w:tcPr>
            <w:tcW w:w="574" w:type="dxa"/>
            <w:vMerge w:val="restart"/>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SAM</w:t>
            </w:r>
          </w:p>
        </w:tc>
        <w:tc>
          <w:tcPr>
            <w:tcW w:w="422" w:type="dxa"/>
            <w:vMerge w:val="restart"/>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2</w:t>
            </w:r>
          </w:p>
        </w:tc>
        <w:tc>
          <w:tcPr>
            <w:tcW w:w="5073" w:type="dxa"/>
            <w:vMerge w:val="restart"/>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PERFORMANS GÖSTERGELERİ</w:t>
            </w:r>
          </w:p>
        </w:tc>
        <w:tc>
          <w:tcPr>
            <w:tcW w:w="4214" w:type="dxa"/>
            <w:gridSpan w:val="4"/>
            <w:shd w:val="clear" w:color="auto" w:fill="92CDDC"/>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PERFORMANS HEDEFLERİ</w:t>
            </w:r>
          </w:p>
        </w:tc>
      </w:tr>
      <w:tr w:rsidR="00E308A0" w:rsidRPr="00CB3E72" w:rsidTr="00CB3E72">
        <w:trPr>
          <w:trHeight w:val="292"/>
        </w:trPr>
        <w:tc>
          <w:tcPr>
            <w:tcW w:w="574" w:type="dxa"/>
            <w:vMerge/>
            <w:tcBorders>
              <w:bottom w:val="single" w:sz="8" w:space="0" w:color="000000"/>
            </w:tcBorders>
            <w:shd w:val="clear" w:color="auto" w:fill="92CDDC"/>
            <w:vAlign w:val="center"/>
          </w:tcPr>
          <w:p w:rsidR="00E308A0" w:rsidRPr="00CB3E72" w:rsidRDefault="00E308A0" w:rsidP="00EA62C7">
            <w:pPr>
              <w:jc w:val="center"/>
              <w:rPr>
                <w:rFonts w:ascii="Times New Roman" w:hAnsi="Times New Roman" w:cs="Times New Roman"/>
                <w:b/>
                <w:bCs/>
                <w:color w:val="000000"/>
                <w:sz w:val="20"/>
                <w:szCs w:val="20"/>
              </w:rPr>
            </w:pPr>
          </w:p>
        </w:tc>
        <w:tc>
          <w:tcPr>
            <w:tcW w:w="422" w:type="dxa"/>
            <w:vMerge/>
            <w:tcBorders>
              <w:bottom w:val="single" w:sz="8" w:space="0" w:color="000000"/>
            </w:tcBorders>
            <w:shd w:val="clear" w:color="auto" w:fill="92CDDC"/>
            <w:vAlign w:val="center"/>
          </w:tcPr>
          <w:p w:rsidR="00E308A0" w:rsidRPr="00CB3E72" w:rsidRDefault="00E308A0" w:rsidP="00EA62C7">
            <w:pPr>
              <w:jc w:val="center"/>
              <w:rPr>
                <w:rFonts w:ascii="Times New Roman" w:hAnsi="Times New Roman" w:cs="Times New Roman"/>
                <w:b/>
                <w:bCs/>
                <w:color w:val="000000"/>
                <w:sz w:val="20"/>
                <w:szCs w:val="20"/>
              </w:rPr>
            </w:pPr>
          </w:p>
        </w:tc>
        <w:tc>
          <w:tcPr>
            <w:tcW w:w="5073" w:type="dxa"/>
            <w:vMerge/>
            <w:shd w:val="clear" w:color="auto" w:fill="92CDDC"/>
            <w:vAlign w:val="center"/>
          </w:tcPr>
          <w:p w:rsidR="00E308A0" w:rsidRPr="00CB3E72" w:rsidRDefault="00E308A0" w:rsidP="00EA62C7">
            <w:pPr>
              <w:rPr>
                <w:rFonts w:ascii="Times New Roman" w:hAnsi="Times New Roman" w:cs="Times New Roman"/>
                <w:b/>
                <w:bCs/>
                <w:color w:val="000000"/>
                <w:sz w:val="20"/>
                <w:szCs w:val="20"/>
              </w:rPr>
            </w:pPr>
          </w:p>
        </w:tc>
        <w:tc>
          <w:tcPr>
            <w:tcW w:w="2648" w:type="dxa"/>
            <w:gridSpan w:val="3"/>
            <w:shd w:val="clear" w:color="auto" w:fill="92CDDC"/>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ÖNCEKİ YILLAR</w:t>
            </w:r>
          </w:p>
        </w:tc>
        <w:tc>
          <w:tcPr>
            <w:tcW w:w="1566" w:type="dxa"/>
            <w:vMerge w:val="restart"/>
            <w:shd w:val="clear" w:color="auto" w:fill="92CDDC"/>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SP Dönemi Hedefi</w:t>
            </w:r>
          </w:p>
        </w:tc>
      </w:tr>
      <w:tr w:rsidR="00E308A0" w:rsidRPr="00CB3E72" w:rsidTr="00CB3E72">
        <w:trPr>
          <w:trHeight w:val="292"/>
        </w:trPr>
        <w:tc>
          <w:tcPr>
            <w:tcW w:w="574" w:type="dxa"/>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SH</w:t>
            </w:r>
          </w:p>
        </w:tc>
        <w:tc>
          <w:tcPr>
            <w:tcW w:w="422" w:type="dxa"/>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1.1.</w:t>
            </w:r>
          </w:p>
        </w:tc>
        <w:tc>
          <w:tcPr>
            <w:tcW w:w="5073" w:type="dxa"/>
            <w:vMerge/>
            <w:shd w:val="clear" w:color="auto" w:fill="F2F2F2"/>
            <w:vAlign w:val="center"/>
          </w:tcPr>
          <w:p w:rsidR="00E308A0" w:rsidRPr="00CB3E72" w:rsidRDefault="00E308A0" w:rsidP="00EA62C7">
            <w:pPr>
              <w:rPr>
                <w:rFonts w:ascii="Times New Roman" w:hAnsi="Times New Roman" w:cs="Times New Roman"/>
                <w:b/>
                <w:bCs/>
                <w:color w:val="000000"/>
                <w:sz w:val="20"/>
                <w:szCs w:val="20"/>
              </w:rPr>
            </w:pPr>
          </w:p>
        </w:tc>
        <w:tc>
          <w:tcPr>
            <w:tcW w:w="894" w:type="dxa"/>
            <w:shd w:val="clear" w:color="auto" w:fill="B6DDE8"/>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2012</w:t>
            </w:r>
          </w:p>
        </w:tc>
        <w:tc>
          <w:tcPr>
            <w:tcW w:w="894" w:type="dxa"/>
            <w:shd w:val="clear" w:color="auto" w:fill="B6DDE8"/>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2013</w:t>
            </w:r>
          </w:p>
        </w:tc>
        <w:tc>
          <w:tcPr>
            <w:tcW w:w="860" w:type="dxa"/>
            <w:shd w:val="clear" w:color="auto" w:fill="B6DDE8"/>
            <w:noWrap/>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2014</w:t>
            </w:r>
          </w:p>
        </w:tc>
        <w:tc>
          <w:tcPr>
            <w:tcW w:w="1566" w:type="dxa"/>
            <w:vMerge/>
            <w:shd w:val="clear" w:color="auto" w:fill="A6A6A6"/>
            <w:vAlign w:val="center"/>
          </w:tcPr>
          <w:p w:rsidR="00E308A0" w:rsidRPr="00CB3E72" w:rsidRDefault="00E308A0" w:rsidP="00EA62C7">
            <w:pPr>
              <w:jc w:val="center"/>
              <w:rPr>
                <w:rFonts w:ascii="Times New Roman" w:hAnsi="Times New Roman" w:cs="Times New Roman"/>
                <w:color w:val="000000"/>
                <w:sz w:val="20"/>
                <w:szCs w:val="20"/>
              </w:rPr>
            </w:pPr>
          </w:p>
        </w:tc>
      </w:tr>
      <w:tr w:rsidR="00E308A0" w:rsidRPr="00CB3E72" w:rsidTr="00CB3E72">
        <w:trPr>
          <w:trHeight w:val="327"/>
        </w:trPr>
        <w:tc>
          <w:tcPr>
            <w:tcW w:w="574" w:type="dxa"/>
            <w:shd w:val="clear" w:color="auto" w:fill="92CDDC"/>
            <w:noWrap/>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PG</w:t>
            </w:r>
          </w:p>
        </w:tc>
        <w:tc>
          <w:tcPr>
            <w:tcW w:w="422" w:type="dxa"/>
            <w:shd w:val="clear" w:color="auto" w:fill="92CDDC"/>
            <w:noWrap/>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1</w:t>
            </w:r>
          </w:p>
        </w:tc>
        <w:tc>
          <w:tcPr>
            <w:tcW w:w="5073" w:type="dxa"/>
            <w:shd w:val="clear" w:color="auto" w:fill="auto"/>
            <w:noWrap/>
            <w:vAlign w:val="center"/>
          </w:tcPr>
          <w:p w:rsidR="00E308A0" w:rsidRPr="00CB3E72" w:rsidRDefault="00E308A0" w:rsidP="00EA62C7">
            <w:pPr>
              <w:rPr>
                <w:rFonts w:ascii="Times New Roman" w:hAnsi="Times New Roman" w:cs="Times New Roman"/>
                <w:color w:val="000000"/>
                <w:sz w:val="20"/>
                <w:szCs w:val="20"/>
              </w:rPr>
            </w:pPr>
            <w:r w:rsidRPr="00CB3E72">
              <w:rPr>
                <w:rFonts w:ascii="Times New Roman" w:hAnsi="Times New Roman" w:cs="Times New Roman"/>
                <w:color w:val="000000"/>
                <w:sz w:val="20"/>
                <w:szCs w:val="20"/>
              </w:rPr>
              <w:t>Öğrencilerimizin Yılsonu Sınıf geçmede Başarı Oranı</w:t>
            </w:r>
          </w:p>
        </w:tc>
        <w:tc>
          <w:tcPr>
            <w:tcW w:w="894" w:type="dxa"/>
          </w:tcPr>
          <w:p w:rsidR="00E308A0" w:rsidRPr="00CB3E72" w:rsidRDefault="00E308A0" w:rsidP="00EA62C7">
            <w:pPr>
              <w:jc w:val="center"/>
              <w:rPr>
                <w:rFonts w:ascii="Times New Roman" w:hAnsi="Times New Roman" w:cs="Times New Roman"/>
                <w:color w:val="000000"/>
                <w:sz w:val="20"/>
                <w:szCs w:val="20"/>
              </w:rPr>
            </w:pPr>
            <w:r w:rsidRPr="00CB3E72">
              <w:rPr>
                <w:rFonts w:ascii="Times New Roman" w:hAnsi="Times New Roman" w:cs="Times New Roman"/>
                <w:color w:val="000000"/>
                <w:sz w:val="20"/>
                <w:szCs w:val="20"/>
              </w:rPr>
              <w:t>97</w:t>
            </w:r>
          </w:p>
        </w:tc>
        <w:tc>
          <w:tcPr>
            <w:tcW w:w="894" w:type="dxa"/>
          </w:tcPr>
          <w:p w:rsidR="00E308A0" w:rsidRPr="00CB3E72" w:rsidRDefault="00E308A0" w:rsidP="00EA62C7">
            <w:pPr>
              <w:jc w:val="center"/>
              <w:rPr>
                <w:rFonts w:ascii="Times New Roman" w:hAnsi="Times New Roman" w:cs="Times New Roman"/>
                <w:color w:val="000000"/>
                <w:sz w:val="20"/>
                <w:szCs w:val="20"/>
              </w:rPr>
            </w:pPr>
            <w:r w:rsidRPr="00CB3E72">
              <w:rPr>
                <w:rFonts w:ascii="Times New Roman" w:hAnsi="Times New Roman" w:cs="Times New Roman"/>
                <w:color w:val="000000"/>
                <w:sz w:val="20"/>
                <w:szCs w:val="20"/>
              </w:rPr>
              <w:t>98</w:t>
            </w:r>
          </w:p>
        </w:tc>
        <w:tc>
          <w:tcPr>
            <w:tcW w:w="860" w:type="dxa"/>
            <w:shd w:val="clear" w:color="auto" w:fill="auto"/>
            <w:noWrap/>
            <w:vAlign w:val="center"/>
          </w:tcPr>
          <w:p w:rsidR="00E308A0" w:rsidRPr="00CB3E72" w:rsidRDefault="00E308A0" w:rsidP="00EA62C7">
            <w:pPr>
              <w:jc w:val="center"/>
              <w:rPr>
                <w:rFonts w:ascii="Times New Roman" w:hAnsi="Times New Roman" w:cs="Times New Roman"/>
                <w:color w:val="000000"/>
                <w:sz w:val="20"/>
                <w:szCs w:val="20"/>
              </w:rPr>
            </w:pPr>
            <w:r w:rsidRPr="00CB3E72">
              <w:rPr>
                <w:rFonts w:ascii="Times New Roman" w:hAnsi="Times New Roman" w:cs="Times New Roman"/>
                <w:color w:val="000000"/>
                <w:sz w:val="20"/>
                <w:szCs w:val="20"/>
              </w:rPr>
              <w:t>98</w:t>
            </w:r>
          </w:p>
        </w:tc>
        <w:tc>
          <w:tcPr>
            <w:tcW w:w="1566" w:type="dxa"/>
            <w:shd w:val="clear" w:color="auto" w:fill="auto"/>
            <w:noWrap/>
            <w:vAlign w:val="center"/>
          </w:tcPr>
          <w:p w:rsidR="00E308A0" w:rsidRPr="00CB3E72" w:rsidRDefault="00E308A0" w:rsidP="00EA62C7">
            <w:pPr>
              <w:jc w:val="center"/>
              <w:rPr>
                <w:rFonts w:ascii="Times New Roman" w:hAnsi="Times New Roman" w:cs="Times New Roman"/>
                <w:color w:val="000000"/>
                <w:sz w:val="20"/>
                <w:szCs w:val="20"/>
              </w:rPr>
            </w:pPr>
            <w:r w:rsidRPr="00CB3E72">
              <w:rPr>
                <w:rFonts w:ascii="Times New Roman" w:hAnsi="Times New Roman" w:cs="Times New Roman"/>
                <w:color w:val="000000"/>
                <w:sz w:val="20"/>
                <w:szCs w:val="20"/>
              </w:rPr>
              <w:t>% 100</w:t>
            </w:r>
          </w:p>
        </w:tc>
      </w:tr>
    </w:tbl>
    <w:p w:rsidR="000901CE" w:rsidRDefault="000901CE" w:rsidP="00E308A0">
      <w:pPr>
        <w:tabs>
          <w:tab w:val="left" w:pos="1935"/>
        </w:tabs>
        <w:rPr>
          <w:rFonts w:ascii="Times New Roman" w:hAnsi="Times New Roman" w:cs="Times New Roman"/>
        </w:rPr>
      </w:pPr>
    </w:p>
    <w:p w:rsidR="00E308A0" w:rsidRDefault="00E308A0" w:rsidP="00E308A0">
      <w:pPr>
        <w:tabs>
          <w:tab w:val="left" w:pos="1935"/>
        </w:tabs>
        <w:rPr>
          <w:rFonts w:ascii="Times New Roman" w:hAnsi="Times New Roman" w:cs="Times New Roman"/>
        </w:rPr>
      </w:pPr>
      <w:r w:rsidRPr="00CB3E72">
        <w:rPr>
          <w:rFonts w:ascii="Times New Roman" w:hAnsi="Times New Roman" w:cs="Times New Roman"/>
        </w:rPr>
        <w:tab/>
      </w:r>
    </w:p>
    <w:p w:rsidR="000A5E50" w:rsidRDefault="000A5E50" w:rsidP="00E308A0">
      <w:pPr>
        <w:tabs>
          <w:tab w:val="left" w:pos="1935"/>
        </w:tabs>
        <w:rPr>
          <w:rFonts w:ascii="Times New Roman" w:hAnsi="Times New Roman" w:cs="Times New Roman"/>
        </w:rPr>
      </w:pPr>
    </w:p>
    <w:p w:rsidR="000A5E50" w:rsidRDefault="000A5E50" w:rsidP="00E308A0">
      <w:pPr>
        <w:tabs>
          <w:tab w:val="left" w:pos="1935"/>
        </w:tabs>
        <w:rPr>
          <w:rFonts w:ascii="Times New Roman" w:hAnsi="Times New Roman" w:cs="Times New Roman"/>
        </w:rPr>
      </w:pPr>
    </w:p>
    <w:p w:rsidR="000A5E50" w:rsidRDefault="000A5E50" w:rsidP="00E308A0">
      <w:pPr>
        <w:tabs>
          <w:tab w:val="left" w:pos="1935"/>
        </w:tabs>
        <w:rPr>
          <w:rFonts w:ascii="Times New Roman" w:hAnsi="Times New Roman" w:cs="Times New Roman"/>
        </w:rPr>
      </w:pPr>
    </w:p>
    <w:p w:rsidR="000A5E50" w:rsidRDefault="000A5E50" w:rsidP="00E308A0">
      <w:pPr>
        <w:tabs>
          <w:tab w:val="left" w:pos="1935"/>
        </w:tabs>
        <w:rPr>
          <w:rFonts w:ascii="Times New Roman" w:hAnsi="Times New Roman" w:cs="Times New Roman"/>
        </w:rPr>
      </w:pPr>
    </w:p>
    <w:p w:rsidR="000A5E50" w:rsidRDefault="000A5E50" w:rsidP="00E308A0">
      <w:pPr>
        <w:tabs>
          <w:tab w:val="left" w:pos="1935"/>
        </w:tabs>
        <w:rPr>
          <w:rFonts w:ascii="Times New Roman" w:hAnsi="Times New Roman" w:cs="Times New Roman"/>
        </w:rPr>
      </w:pPr>
    </w:p>
    <w:p w:rsidR="000A5E50" w:rsidRPr="00CB3E72" w:rsidRDefault="000A5E50" w:rsidP="00E308A0">
      <w:pPr>
        <w:tabs>
          <w:tab w:val="left" w:pos="1935"/>
        </w:tabs>
        <w:rPr>
          <w:rFonts w:ascii="Times New Roman" w:hAnsi="Times New Roman" w:cs="Times New Roman"/>
        </w:rPr>
      </w:pPr>
    </w:p>
    <w:p w:rsidR="00E308A0" w:rsidRDefault="00D51EA5" w:rsidP="00E308A0">
      <w:pPr>
        <w:tabs>
          <w:tab w:val="left" w:pos="1935"/>
        </w:tabs>
        <w:rPr>
          <w:rFonts w:ascii="Times New Roman" w:hAnsi="Times New Roman" w:cs="Times New Roman"/>
          <w:b/>
          <w:i/>
          <w:color w:val="365F91"/>
        </w:rPr>
      </w:pPr>
      <w:r>
        <w:rPr>
          <w:rFonts w:ascii="Times New Roman" w:hAnsi="Times New Roman" w:cs="Times New Roman"/>
          <w:b/>
          <w:i/>
          <w:color w:val="365F91"/>
        </w:rPr>
        <w:lastRenderedPageBreak/>
        <w:t xml:space="preserve">Tablo </w:t>
      </w:r>
      <w:r w:rsidR="00E24210">
        <w:rPr>
          <w:rFonts w:ascii="Times New Roman" w:hAnsi="Times New Roman" w:cs="Times New Roman"/>
          <w:b/>
          <w:i/>
          <w:color w:val="365F91"/>
        </w:rPr>
        <w:t>14</w:t>
      </w:r>
      <w:r w:rsidR="00E24210" w:rsidRPr="00CB3E72">
        <w:rPr>
          <w:rFonts w:ascii="Times New Roman" w:hAnsi="Times New Roman" w:cs="Times New Roman"/>
          <w:b/>
          <w:i/>
          <w:color w:val="365F91"/>
        </w:rPr>
        <w:t xml:space="preserve">: </w:t>
      </w:r>
      <w:proofErr w:type="gramStart"/>
      <w:r w:rsidR="00E24210" w:rsidRPr="00CB3E72">
        <w:rPr>
          <w:rFonts w:ascii="Times New Roman" w:hAnsi="Times New Roman" w:cs="Times New Roman"/>
          <w:b/>
          <w:i/>
          <w:color w:val="365F91"/>
        </w:rPr>
        <w:t>Tedbirler</w:t>
      </w:r>
      <w:r w:rsidR="00E308A0" w:rsidRPr="00CB3E72">
        <w:rPr>
          <w:rFonts w:ascii="Times New Roman" w:hAnsi="Times New Roman" w:cs="Times New Roman"/>
          <w:b/>
          <w:i/>
          <w:color w:val="365F91"/>
        </w:rPr>
        <w:t xml:space="preserve">  2.1</w:t>
      </w:r>
      <w:proofErr w:type="gramEnd"/>
    </w:p>
    <w:p w:rsidR="000901CE" w:rsidRPr="00CB3E72" w:rsidRDefault="000901CE" w:rsidP="00E308A0">
      <w:pPr>
        <w:tabs>
          <w:tab w:val="left" w:pos="1935"/>
        </w:tabs>
        <w:rPr>
          <w:rFonts w:ascii="Times New Roman" w:hAnsi="Times New Roman" w:cs="Times New Roman"/>
          <w:b/>
          <w:i/>
          <w:color w:val="365F91"/>
        </w:rPr>
      </w:pPr>
    </w:p>
    <w:tbl>
      <w:tblPr>
        <w:tblW w:w="10206" w:type="dxa"/>
        <w:jc w:val="center"/>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7938"/>
        <w:gridCol w:w="2268"/>
      </w:tblGrid>
      <w:tr w:rsidR="00E308A0" w:rsidRPr="00CB3E72" w:rsidTr="00CB3E72">
        <w:trPr>
          <w:trHeight w:val="470"/>
          <w:jc w:val="center"/>
        </w:trPr>
        <w:tc>
          <w:tcPr>
            <w:tcW w:w="7938" w:type="dxa"/>
            <w:vMerge w:val="restart"/>
            <w:shd w:val="clear" w:color="auto" w:fill="92CDDC"/>
            <w:vAlign w:val="center"/>
          </w:tcPr>
          <w:p w:rsidR="00E308A0" w:rsidRPr="00CB3E72" w:rsidRDefault="00E308A0" w:rsidP="00EA62C7">
            <w:pPr>
              <w:jc w:val="center"/>
              <w:rPr>
                <w:rFonts w:ascii="Times New Roman" w:hAnsi="Times New Roman" w:cs="Times New Roman"/>
                <w:b/>
                <w:sz w:val="20"/>
                <w:szCs w:val="18"/>
              </w:rPr>
            </w:pPr>
            <w:r w:rsidRPr="00CB3E72">
              <w:rPr>
                <w:rFonts w:ascii="Times New Roman" w:hAnsi="Times New Roman" w:cs="Times New Roman"/>
                <w:b/>
                <w:sz w:val="20"/>
                <w:szCs w:val="18"/>
              </w:rPr>
              <w:t>FAALİYET VEYA PROJELER</w:t>
            </w:r>
          </w:p>
        </w:tc>
        <w:tc>
          <w:tcPr>
            <w:tcW w:w="2268" w:type="dxa"/>
            <w:vMerge w:val="restart"/>
            <w:shd w:val="clear" w:color="auto" w:fill="92CDDC"/>
            <w:vAlign w:val="center"/>
          </w:tcPr>
          <w:p w:rsidR="00E308A0" w:rsidRPr="00CB3E72" w:rsidRDefault="00E308A0" w:rsidP="00EA62C7">
            <w:pPr>
              <w:jc w:val="center"/>
              <w:rPr>
                <w:rFonts w:ascii="Times New Roman" w:hAnsi="Times New Roman" w:cs="Times New Roman"/>
                <w:b/>
                <w:sz w:val="20"/>
                <w:szCs w:val="18"/>
              </w:rPr>
            </w:pPr>
            <w:r w:rsidRPr="00CB3E72">
              <w:rPr>
                <w:rFonts w:ascii="Times New Roman" w:hAnsi="Times New Roman" w:cs="Times New Roman"/>
                <w:b/>
                <w:sz w:val="20"/>
                <w:szCs w:val="18"/>
              </w:rPr>
              <w:t>Sorumlu</w:t>
            </w:r>
            <w:r w:rsidRPr="00CB3E72">
              <w:rPr>
                <w:rFonts w:ascii="Times New Roman" w:hAnsi="Times New Roman" w:cs="Times New Roman"/>
                <w:b/>
                <w:sz w:val="20"/>
                <w:szCs w:val="18"/>
              </w:rPr>
              <w:br/>
              <w:t xml:space="preserve"> Birim/Şube/Kişi</w:t>
            </w:r>
          </w:p>
        </w:tc>
      </w:tr>
      <w:tr w:rsidR="00E308A0" w:rsidRPr="00CB3E72" w:rsidTr="00CB3E72">
        <w:trPr>
          <w:trHeight w:val="470"/>
          <w:jc w:val="center"/>
        </w:trPr>
        <w:tc>
          <w:tcPr>
            <w:tcW w:w="7938" w:type="dxa"/>
            <w:vMerge/>
            <w:shd w:val="clear" w:color="auto" w:fill="92CDDC"/>
            <w:vAlign w:val="center"/>
          </w:tcPr>
          <w:p w:rsidR="00E308A0" w:rsidRPr="00CB3E72" w:rsidRDefault="00E308A0" w:rsidP="00EA62C7">
            <w:pPr>
              <w:jc w:val="center"/>
              <w:rPr>
                <w:rFonts w:ascii="Times New Roman" w:hAnsi="Times New Roman" w:cs="Times New Roman"/>
                <w:b/>
                <w:color w:val="000000"/>
                <w:sz w:val="20"/>
                <w:szCs w:val="18"/>
              </w:rPr>
            </w:pPr>
          </w:p>
        </w:tc>
        <w:tc>
          <w:tcPr>
            <w:tcW w:w="2268" w:type="dxa"/>
            <w:vMerge/>
            <w:shd w:val="clear" w:color="auto" w:fill="92CDDC"/>
            <w:vAlign w:val="center"/>
          </w:tcPr>
          <w:p w:rsidR="00E308A0" w:rsidRPr="00CB3E72" w:rsidRDefault="00E308A0" w:rsidP="00EA62C7">
            <w:pPr>
              <w:jc w:val="center"/>
              <w:rPr>
                <w:rFonts w:ascii="Times New Roman" w:hAnsi="Times New Roman" w:cs="Times New Roman"/>
                <w:b/>
                <w:sz w:val="20"/>
                <w:szCs w:val="18"/>
              </w:rPr>
            </w:pPr>
          </w:p>
        </w:tc>
      </w:tr>
      <w:tr w:rsidR="00E308A0" w:rsidRPr="00CB3E72" w:rsidTr="00CB3E72">
        <w:trPr>
          <w:trHeight w:val="816"/>
          <w:jc w:val="center"/>
        </w:trPr>
        <w:tc>
          <w:tcPr>
            <w:tcW w:w="7938" w:type="dxa"/>
            <w:shd w:val="clear" w:color="auto" w:fill="92CDDC"/>
            <w:vAlign w:val="center"/>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b/>
                <w:bCs/>
                <w:sz w:val="20"/>
                <w:szCs w:val="20"/>
              </w:rPr>
              <w:t>2.1.1.</w:t>
            </w:r>
            <w:r w:rsidRPr="00CB3E72">
              <w:rPr>
                <w:rFonts w:ascii="Times New Roman" w:hAnsi="Times New Roman" w:cs="Times New Roman"/>
                <w:sz w:val="20"/>
                <w:szCs w:val="20"/>
              </w:rPr>
              <w:t xml:space="preserve"> Başarılı öğretmen ve öğrencilerin tespit edilerek her yıl ödüllendirilmesi ve başarılarının okul toplumunca kutlanması.</w:t>
            </w:r>
          </w:p>
        </w:tc>
        <w:tc>
          <w:tcPr>
            <w:tcW w:w="2268" w:type="dxa"/>
            <w:shd w:val="clear" w:color="auto" w:fill="FFFFFF"/>
            <w:vAlign w:val="center"/>
          </w:tcPr>
          <w:p w:rsidR="00E308A0" w:rsidRPr="00CB3E72" w:rsidRDefault="00E308A0" w:rsidP="00EA62C7">
            <w:pPr>
              <w:pStyle w:val="AralkYok"/>
              <w:rPr>
                <w:rFonts w:ascii="Times New Roman" w:hAnsi="Times New Roman" w:cs="Times New Roman"/>
                <w:color w:val="000000"/>
                <w:sz w:val="20"/>
                <w:szCs w:val="20"/>
              </w:rPr>
            </w:pPr>
            <w:r w:rsidRPr="00CB3E72">
              <w:rPr>
                <w:rFonts w:ascii="Times New Roman" w:hAnsi="Times New Roman" w:cs="Times New Roman"/>
                <w:color w:val="000000"/>
                <w:sz w:val="20"/>
                <w:szCs w:val="20"/>
              </w:rPr>
              <w:t>Okul idaresi ve öğretmenler</w:t>
            </w:r>
          </w:p>
        </w:tc>
      </w:tr>
      <w:tr w:rsidR="00E308A0" w:rsidRPr="00CB3E72" w:rsidTr="00CB3E72">
        <w:trPr>
          <w:trHeight w:val="447"/>
          <w:jc w:val="center"/>
        </w:trPr>
        <w:tc>
          <w:tcPr>
            <w:tcW w:w="7938" w:type="dxa"/>
            <w:shd w:val="clear" w:color="auto" w:fill="92CDDC"/>
            <w:vAlign w:val="center"/>
          </w:tcPr>
          <w:p w:rsidR="00E308A0" w:rsidRPr="00CB3E72" w:rsidRDefault="00E308A0" w:rsidP="00EA62C7">
            <w:pPr>
              <w:pStyle w:val="AralkYok"/>
              <w:rPr>
                <w:rFonts w:ascii="Times New Roman" w:hAnsi="Times New Roman" w:cs="Times New Roman"/>
                <w:color w:val="17365D"/>
                <w:sz w:val="20"/>
                <w:szCs w:val="20"/>
              </w:rPr>
            </w:pPr>
            <w:r w:rsidRPr="00CB3E72">
              <w:rPr>
                <w:rFonts w:ascii="Times New Roman" w:hAnsi="Times New Roman" w:cs="Times New Roman"/>
                <w:b/>
                <w:bCs/>
                <w:sz w:val="20"/>
                <w:szCs w:val="20"/>
              </w:rPr>
              <w:t>2.1.2.</w:t>
            </w:r>
            <w:r w:rsidRPr="00CB3E72">
              <w:rPr>
                <w:rFonts w:ascii="Times New Roman" w:hAnsi="Times New Roman" w:cs="Times New Roman"/>
                <w:color w:val="17365D"/>
                <w:sz w:val="20"/>
                <w:szCs w:val="20"/>
              </w:rPr>
              <w:t xml:space="preserve"> </w:t>
            </w:r>
            <w:r w:rsidRPr="00CB3E72">
              <w:rPr>
                <w:rFonts w:ascii="Times New Roman" w:hAnsi="Times New Roman" w:cs="Times New Roman"/>
                <w:sz w:val="20"/>
                <w:szCs w:val="20"/>
              </w:rPr>
              <w:t>Hafta sonu yetiştirme kurslarının düzenlenmesi</w:t>
            </w:r>
            <w:r w:rsidRPr="00CB3E72">
              <w:rPr>
                <w:rFonts w:ascii="Times New Roman" w:hAnsi="Times New Roman" w:cs="Times New Roman"/>
                <w:color w:val="17365D"/>
                <w:sz w:val="20"/>
                <w:szCs w:val="20"/>
              </w:rPr>
              <w:t>.</w:t>
            </w:r>
          </w:p>
        </w:tc>
        <w:tc>
          <w:tcPr>
            <w:tcW w:w="2268" w:type="dxa"/>
            <w:shd w:val="clear" w:color="auto" w:fill="FFFFFF"/>
            <w:vAlign w:val="center"/>
          </w:tcPr>
          <w:p w:rsidR="00E308A0" w:rsidRPr="00CB3E72" w:rsidRDefault="00E308A0" w:rsidP="00EA62C7">
            <w:pPr>
              <w:pStyle w:val="AralkYok"/>
              <w:rPr>
                <w:rFonts w:ascii="Times New Roman" w:hAnsi="Times New Roman" w:cs="Times New Roman"/>
                <w:color w:val="000000"/>
                <w:sz w:val="20"/>
                <w:szCs w:val="20"/>
              </w:rPr>
            </w:pPr>
            <w:r w:rsidRPr="00CB3E72">
              <w:rPr>
                <w:rFonts w:ascii="Times New Roman" w:hAnsi="Times New Roman" w:cs="Times New Roman"/>
                <w:color w:val="000000"/>
                <w:sz w:val="20"/>
                <w:szCs w:val="20"/>
              </w:rPr>
              <w:t>Okul idaresi ve öğretmenler</w:t>
            </w:r>
          </w:p>
        </w:tc>
      </w:tr>
      <w:tr w:rsidR="00E308A0" w:rsidRPr="00CB3E72" w:rsidTr="00CB3E72">
        <w:trPr>
          <w:trHeight w:val="575"/>
          <w:jc w:val="center"/>
        </w:trPr>
        <w:tc>
          <w:tcPr>
            <w:tcW w:w="7938" w:type="dxa"/>
            <w:shd w:val="clear" w:color="auto" w:fill="92CDDC"/>
            <w:vAlign w:val="center"/>
          </w:tcPr>
          <w:p w:rsidR="00E308A0" w:rsidRPr="00CB3E72" w:rsidRDefault="00FB6E23" w:rsidP="00EA62C7">
            <w:pPr>
              <w:pStyle w:val="AralkYok"/>
              <w:rPr>
                <w:rFonts w:ascii="Times New Roman" w:hAnsi="Times New Roman" w:cs="Times New Roman"/>
                <w:color w:val="17365D"/>
                <w:sz w:val="20"/>
                <w:szCs w:val="20"/>
              </w:rPr>
            </w:pPr>
            <w:r>
              <w:rPr>
                <w:rFonts w:ascii="Times New Roman" w:hAnsi="Times New Roman" w:cs="Times New Roman"/>
                <w:b/>
                <w:bCs/>
                <w:sz w:val="20"/>
                <w:szCs w:val="20"/>
              </w:rPr>
              <w:t>2.1.3</w:t>
            </w:r>
            <w:r w:rsidR="00E308A0" w:rsidRPr="00CB3E72">
              <w:rPr>
                <w:rFonts w:ascii="Times New Roman" w:hAnsi="Times New Roman" w:cs="Times New Roman"/>
                <w:b/>
                <w:bCs/>
                <w:sz w:val="20"/>
                <w:szCs w:val="20"/>
              </w:rPr>
              <w:t>.</w:t>
            </w:r>
            <w:r w:rsidR="00E308A0" w:rsidRPr="00CB3E72">
              <w:rPr>
                <w:rFonts w:ascii="Times New Roman" w:hAnsi="Times New Roman" w:cs="Times New Roman"/>
                <w:color w:val="17365D"/>
                <w:sz w:val="20"/>
                <w:szCs w:val="20"/>
              </w:rPr>
              <w:t xml:space="preserve"> </w:t>
            </w:r>
            <w:r w:rsidRPr="00CB3E72">
              <w:rPr>
                <w:rFonts w:ascii="Times New Roman" w:hAnsi="Times New Roman" w:cs="Times New Roman"/>
                <w:sz w:val="20"/>
                <w:szCs w:val="20"/>
              </w:rPr>
              <w:t>Öğrencilerimize “</w:t>
            </w:r>
            <w:r w:rsidR="00E308A0" w:rsidRPr="00CB3E72">
              <w:rPr>
                <w:rFonts w:ascii="Times New Roman" w:hAnsi="Times New Roman" w:cs="Times New Roman"/>
                <w:sz w:val="20"/>
                <w:szCs w:val="20"/>
              </w:rPr>
              <w:t>etkili ve verimli ders çalışma yöntem ve teknikleri” konusunda rehberlik yapılması.</w:t>
            </w:r>
          </w:p>
        </w:tc>
        <w:tc>
          <w:tcPr>
            <w:tcW w:w="2268" w:type="dxa"/>
            <w:shd w:val="clear" w:color="auto" w:fill="FFFFFF"/>
            <w:vAlign w:val="center"/>
          </w:tcPr>
          <w:p w:rsidR="00E308A0" w:rsidRPr="00CB3E72" w:rsidRDefault="00FB6E23" w:rsidP="00EA62C7">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Okul idaresi ve</w:t>
            </w:r>
            <w:r w:rsidR="00E308A0" w:rsidRPr="00CB3E72">
              <w:rPr>
                <w:rFonts w:ascii="Times New Roman" w:hAnsi="Times New Roman" w:cs="Times New Roman"/>
                <w:color w:val="000000"/>
                <w:sz w:val="20"/>
                <w:szCs w:val="20"/>
              </w:rPr>
              <w:t xml:space="preserve"> Öğretmenler</w:t>
            </w:r>
          </w:p>
        </w:tc>
      </w:tr>
      <w:tr w:rsidR="00E308A0" w:rsidRPr="00CB3E72" w:rsidTr="00CB3E72">
        <w:trPr>
          <w:trHeight w:val="575"/>
          <w:jc w:val="center"/>
        </w:trPr>
        <w:tc>
          <w:tcPr>
            <w:tcW w:w="7938" w:type="dxa"/>
            <w:shd w:val="clear" w:color="auto" w:fill="92CDDC"/>
            <w:vAlign w:val="center"/>
          </w:tcPr>
          <w:p w:rsidR="00E308A0" w:rsidRPr="00CB3E72" w:rsidRDefault="00FB6E23" w:rsidP="00EA62C7">
            <w:pPr>
              <w:pStyle w:val="AralkYok"/>
              <w:rPr>
                <w:rFonts w:ascii="Times New Roman" w:hAnsi="Times New Roman" w:cs="Times New Roman"/>
                <w:b/>
                <w:bCs/>
                <w:sz w:val="20"/>
                <w:szCs w:val="20"/>
              </w:rPr>
            </w:pPr>
            <w:r>
              <w:rPr>
                <w:rFonts w:ascii="Times New Roman" w:hAnsi="Times New Roman" w:cs="Times New Roman"/>
                <w:b/>
                <w:bCs/>
                <w:sz w:val="20"/>
                <w:szCs w:val="20"/>
              </w:rPr>
              <w:t>2.1.4</w:t>
            </w:r>
            <w:r w:rsidR="00E308A0" w:rsidRPr="00CB3E72">
              <w:rPr>
                <w:rFonts w:ascii="Times New Roman" w:hAnsi="Times New Roman" w:cs="Times New Roman"/>
                <w:b/>
                <w:bCs/>
                <w:sz w:val="20"/>
                <w:szCs w:val="20"/>
              </w:rPr>
              <w:t xml:space="preserve">. </w:t>
            </w:r>
            <w:r w:rsidR="00E308A0" w:rsidRPr="00CB3E72">
              <w:rPr>
                <w:rFonts w:ascii="Times New Roman" w:hAnsi="Times New Roman" w:cs="Times New Roman"/>
                <w:color w:val="000000"/>
                <w:sz w:val="20"/>
                <w:szCs w:val="20"/>
              </w:rPr>
              <w:t>Öğrencilerin boş vakitlerinde test çözme ve kitap okumaya teşvik edilmesi ve onlara rehberlik yapılması</w:t>
            </w:r>
          </w:p>
        </w:tc>
        <w:tc>
          <w:tcPr>
            <w:tcW w:w="2268" w:type="dxa"/>
            <w:shd w:val="clear" w:color="auto" w:fill="FFFFFF"/>
            <w:vAlign w:val="center"/>
          </w:tcPr>
          <w:p w:rsidR="00E308A0" w:rsidRPr="00CB3E72" w:rsidRDefault="00FB6E23" w:rsidP="00EA62C7">
            <w:pPr>
              <w:pStyle w:val="AralkYok"/>
              <w:rPr>
                <w:rFonts w:ascii="Times New Roman" w:hAnsi="Times New Roman" w:cs="Times New Roman"/>
                <w:color w:val="000000"/>
                <w:sz w:val="20"/>
                <w:szCs w:val="20"/>
              </w:rPr>
            </w:pPr>
            <w:r>
              <w:rPr>
                <w:rFonts w:ascii="Times New Roman" w:hAnsi="Times New Roman" w:cs="Times New Roman"/>
                <w:color w:val="000000"/>
                <w:sz w:val="20"/>
                <w:szCs w:val="20"/>
              </w:rPr>
              <w:t>Okul idaresi ve</w:t>
            </w:r>
            <w:r w:rsidR="00E308A0" w:rsidRPr="00CB3E72">
              <w:rPr>
                <w:rFonts w:ascii="Times New Roman" w:hAnsi="Times New Roman" w:cs="Times New Roman"/>
                <w:color w:val="000000"/>
                <w:sz w:val="20"/>
                <w:szCs w:val="20"/>
              </w:rPr>
              <w:t xml:space="preserve"> Öğretmenler</w:t>
            </w:r>
          </w:p>
        </w:tc>
      </w:tr>
      <w:tr w:rsidR="00E308A0" w:rsidRPr="00CB3E72" w:rsidTr="00CB3E72">
        <w:trPr>
          <w:trHeight w:val="575"/>
          <w:jc w:val="center"/>
        </w:trPr>
        <w:tc>
          <w:tcPr>
            <w:tcW w:w="7938" w:type="dxa"/>
            <w:shd w:val="clear" w:color="auto" w:fill="92CDDC"/>
            <w:vAlign w:val="center"/>
          </w:tcPr>
          <w:p w:rsidR="00E308A0" w:rsidRPr="00CB3E72" w:rsidRDefault="00FB6E23" w:rsidP="00EA62C7">
            <w:pPr>
              <w:pStyle w:val="AralkYok"/>
              <w:rPr>
                <w:rFonts w:ascii="Times New Roman" w:hAnsi="Times New Roman" w:cs="Times New Roman"/>
                <w:b/>
                <w:bCs/>
                <w:sz w:val="20"/>
                <w:szCs w:val="20"/>
              </w:rPr>
            </w:pPr>
            <w:r>
              <w:rPr>
                <w:rFonts w:ascii="Times New Roman" w:hAnsi="Times New Roman" w:cs="Times New Roman"/>
                <w:b/>
                <w:bCs/>
                <w:sz w:val="20"/>
                <w:szCs w:val="20"/>
              </w:rPr>
              <w:t>2.1.5</w:t>
            </w:r>
            <w:r w:rsidRPr="00CB3E72">
              <w:rPr>
                <w:rFonts w:ascii="Times New Roman" w:hAnsi="Times New Roman" w:cs="Times New Roman"/>
                <w:b/>
                <w:bCs/>
                <w:sz w:val="20"/>
                <w:szCs w:val="20"/>
              </w:rPr>
              <w:t xml:space="preserve">. </w:t>
            </w:r>
            <w:r w:rsidR="00E308A0" w:rsidRPr="00CB3E72">
              <w:rPr>
                <w:rFonts w:ascii="Times New Roman" w:eastAsia="Calibri" w:hAnsi="Times New Roman" w:cs="Times New Roman"/>
                <w:sz w:val="20"/>
                <w:szCs w:val="20"/>
              </w:rPr>
              <w:t>Her düzey eğitim kademesinde gerçekleştirilen sosyal, sanatsal ve sportif faaliyetlerin sayısı artırılacak.</w:t>
            </w:r>
          </w:p>
        </w:tc>
        <w:tc>
          <w:tcPr>
            <w:tcW w:w="2268" w:type="dxa"/>
            <w:shd w:val="clear" w:color="auto" w:fill="FFFFFF"/>
            <w:vAlign w:val="center"/>
          </w:tcPr>
          <w:p w:rsidR="00E308A0" w:rsidRPr="00CB3E72" w:rsidRDefault="00E308A0" w:rsidP="00EA62C7">
            <w:pPr>
              <w:pStyle w:val="AralkYok"/>
              <w:rPr>
                <w:rFonts w:ascii="Times New Roman" w:hAnsi="Times New Roman" w:cs="Times New Roman"/>
                <w:color w:val="000000"/>
                <w:sz w:val="20"/>
                <w:szCs w:val="20"/>
              </w:rPr>
            </w:pPr>
            <w:r w:rsidRPr="00CB3E72">
              <w:rPr>
                <w:rFonts w:ascii="Times New Roman" w:hAnsi="Times New Roman" w:cs="Times New Roman"/>
                <w:color w:val="000000"/>
                <w:sz w:val="20"/>
                <w:szCs w:val="20"/>
              </w:rPr>
              <w:t>Okul idaresi</w:t>
            </w:r>
            <w:r w:rsidR="00FB6E23">
              <w:rPr>
                <w:rFonts w:ascii="Times New Roman" w:hAnsi="Times New Roman" w:cs="Times New Roman"/>
                <w:color w:val="000000"/>
                <w:sz w:val="20"/>
                <w:szCs w:val="20"/>
              </w:rPr>
              <w:t>, Spor kulübü</w:t>
            </w:r>
          </w:p>
        </w:tc>
      </w:tr>
    </w:tbl>
    <w:p w:rsidR="00E308A0" w:rsidRPr="00CB3E72" w:rsidRDefault="00E308A0" w:rsidP="00E308A0">
      <w:pPr>
        <w:rPr>
          <w:rFonts w:ascii="Times New Roman" w:hAnsi="Times New Roman" w:cs="Times New Roman"/>
        </w:rPr>
      </w:pPr>
    </w:p>
    <w:p w:rsidR="00E308A0" w:rsidRPr="00CB3E72" w:rsidRDefault="00E308A0" w:rsidP="00E308A0">
      <w:pPr>
        <w:rPr>
          <w:rFonts w:ascii="Times New Roman" w:hAnsi="Times New Roman" w:cs="Times New Roman"/>
        </w:rPr>
      </w:pPr>
    </w:p>
    <w:p w:rsidR="00E308A0" w:rsidRPr="00CB3E72" w:rsidRDefault="00E308A0" w:rsidP="00E308A0">
      <w:pPr>
        <w:rPr>
          <w:rFonts w:ascii="Times New Roman" w:hAnsi="Times New Roman" w:cs="Times New Roman"/>
        </w:rPr>
      </w:pPr>
    </w:p>
    <w:p w:rsidR="00E308A0" w:rsidRPr="00CB3E72" w:rsidRDefault="00E308A0" w:rsidP="00E308A0">
      <w:pPr>
        <w:pBdr>
          <w:top w:val="single" w:sz="8" w:space="1" w:color="000000"/>
          <w:left w:val="single" w:sz="8" w:space="4" w:color="000000"/>
          <w:bottom w:val="single" w:sz="8" w:space="1" w:color="000000"/>
          <w:right w:val="single" w:sz="8" w:space="0" w:color="000000"/>
        </w:pBdr>
        <w:shd w:val="clear" w:color="auto" w:fill="92CDDC"/>
        <w:spacing w:line="360" w:lineRule="auto"/>
        <w:jc w:val="both"/>
        <w:rPr>
          <w:rFonts w:ascii="Times New Roman" w:hAnsi="Times New Roman" w:cs="Times New Roman"/>
        </w:rPr>
      </w:pPr>
      <w:r w:rsidRPr="00CB3E72">
        <w:rPr>
          <w:rFonts w:ascii="Times New Roman" w:hAnsi="Times New Roman" w:cs="Times New Roman"/>
          <w:b/>
          <w:bCs/>
          <w:color w:val="000000"/>
        </w:rPr>
        <w:t>Stratejik Hedef 2.2.</w:t>
      </w:r>
      <w:r w:rsidRPr="00CB3E72">
        <w:rPr>
          <w:rFonts w:ascii="Times New Roman" w:hAnsi="Times New Roman" w:cs="Times New Roman"/>
        </w:rPr>
        <w:t xml:space="preserve"> : Eğitim-öğretim yılı içerisinde öğrencilerimizin sınıf seviyelerine göre ayda okuduğu ortalama kitap sayısını 2‘den, plan sonunda 4’e çıkarmak.</w:t>
      </w:r>
    </w:p>
    <w:p w:rsidR="00E308A0" w:rsidRPr="00CB3E72" w:rsidRDefault="00E308A0" w:rsidP="00E308A0">
      <w:pPr>
        <w:rPr>
          <w:rFonts w:ascii="Times New Roman" w:hAnsi="Times New Roman" w:cs="Times New Roman"/>
        </w:rPr>
      </w:pPr>
    </w:p>
    <w:p w:rsidR="00E308A0" w:rsidRPr="00CB3E72" w:rsidRDefault="00E308A0" w:rsidP="00E308A0">
      <w:pPr>
        <w:rPr>
          <w:rFonts w:ascii="Times New Roman" w:hAnsi="Times New Roman" w:cs="Times New Roman"/>
        </w:rPr>
      </w:pPr>
    </w:p>
    <w:p w:rsidR="00E308A0" w:rsidRPr="00CB3E72" w:rsidRDefault="00E308A0" w:rsidP="00E308A0">
      <w:pPr>
        <w:rPr>
          <w:rFonts w:ascii="Times New Roman" w:hAnsi="Times New Roman" w:cs="Times New Roman"/>
        </w:rPr>
      </w:pPr>
    </w:p>
    <w:p w:rsidR="00E308A0" w:rsidRPr="00CB3E72" w:rsidRDefault="00D51EA5" w:rsidP="00E308A0">
      <w:pPr>
        <w:rPr>
          <w:rFonts w:ascii="Times New Roman" w:hAnsi="Times New Roman" w:cs="Times New Roman"/>
          <w:b/>
          <w:i/>
          <w:color w:val="365F91"/>
        </w:rPr>
      </w:pPr>
      <w:r>
        <w:rPr>
          <w:rFonts w:ascii="Times New Roman" w:hAnsi="Times New Roman" w:cs="Times New Roman"/>
          <w:b/>
          <w:i/>
          <w:color w:val="365F91"/>
        </w:rPr>
        <w:t xml:space="preserve">Tablo </w:t>
      </w:r>
      <w:proofErr w:type="gramStart"/>
      <w:r>
        <w:rPr>
          <w:rFonts w:ascii="Times New Roman" w:hAnsi="Times New Roman" w:cs="Times New Roman"/>
          <w:b/>
          <w:i/>
          <w:color w:val="365F91"/>
        </w:rPr>
        <w:t>15</w:t>
      </w:r>
      <w:r w:rsidR="00E308A0" w:rsidRPr="00CB3E72">
        <w:rPr>
          <w:rFonts w:ascii="Times New Roman" w:hAnsi="Times New Roman" w:cs="Times New Roman"/>
          <w:b/>
          <w:i/>
          <w:color w:val="365F91"/>
        </w:rPr>
        <w:t xml:space="preserve"> </w:t>
      </w:r>
      <w:r w:rsidR="00E24210">
        <w:rPr>
          <w:rFonts w:ascii="Times New Roman" w:hAnsi="Times New Roman" w:cs="Times New Roman"/>
          <w:b/>
          <w:i/>
          <w:color w:val="365F91"/>
        </w:rPr>
        <w:t>:</w:t>
      </w:r>
      <w:r w:rsidR="00E308A0" w:rsidRPr="00CB3E72">
        <w:rPr>
          <w:rFonts w:ascii="Times New Roman" w:hAnsi="Times New Roman" w:cs="Times New Roman"/>
          <w:b/>
          <w:i/>
          <w:color w:val="365F91"/>
        </w:rPr>
        <w:t>Performans</w:t>
      </w:r>
      <w:proofErr w:type="gramEnd"/>
      <w:r w:rsidR="00E308A0" w:rsidRPr="00CB3E72">
        <w:rPr>
          <w:rFonts w:ascii="Times New Roman" w:hAnsi="Times New Roman" w:cs="Times New Roman"/>
          <w:b/>
          <w:i/>
          <w:color w:val="365F91"/>
        </w:rPr>
        <w:t xml:space="preserve"> göstergeleri 2.2</w:t>
      </w:r>
    </w:p>
    <w:tbl>
      <w:tblPr>
        <w:tblpPr w:leftFromText="141" w:rightFromText="141" w:vertAnchor="text" w:horzAnchor="margin" w:tblpXSpec="center" w:tblpY="143"/>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92CDDC"/>
        <w:tblLayout w:type="fixed"/>
        <w:tblCellMar>
          <w:left w:w="70" w:type="dxa"/>
          <w:right w:w="70" w:type="dxa"/>
        </w:tblCellMar>
        <w:tblLook w:val="0000"/>
      </w:tblPr>
      <w:tblGrid>
        <w:gridCol w:w="546"/>
        <w:gridCol w:w="486"/>
        <w:gridCol w:w="5228"/>
        <w:gridCol w:w="614"/>
        <w:gridCol w:w="709"/>
        <w:gridCol w:w="709"/>
        <w:gridCol w:w="2268"/>
      </w:tblGrid>
      <w:tr w:rsidR="00E308A0" w:rsidRPr="00CB3E72" w:rsidTr="000A5E50">
        <w:trPr>
          <w:trHeight w:val="278"/>
        </w:trPr>
        <w:tc>
          <w:tcPr>
            <w:tcW w:w="546" w:type="dxa"/>
            <w:vMerge w:val="restart"/>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SAM</w:t>
            </w:r>
          </w:p>
        </w:tc>
        <w:tc>
          <w:tcPr>
            <w:tcW w:w="486" w:type="dxa"/>
            <w:vMerge w:val="restart"/>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2</w:t>
            </w:r>
          </w:p>
        </w:tc>
        <w:tc>
          <w:tcPr>
            <w:tcW w:w="5228" w:type="dxa"/>
            <w:vMerge w:val="restart"/>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PERFORMANS GÖSTERGELERİ</w:t>
            </w:r>
          </w:p>
        </w:tc>
        <w:tc>
          <w:tcPr>
            <w:tcW w:w="4300" w:type="dxa"/>
            <w:gridSpan w:val="4"/>
            <w:shd w:val="clear" w:color="auto" w:fill="92CDDC"/>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PERFORMANS HEDEFLERİ</w:t>
            </w:r>
          </w:p>
        </w:tc>
      </w:tr>
      <w:tr w:rsidR="00E308A0" w:rsidRPr="00CB3E72" w:rsidTr="000A5E50">
        <w:trPr>
          <w:trHeight w:val="278"/>
        </w:trPr>
        <w:tc>
          <w:tcPr>
            <w:tcW w:w="546" w:type="dxa"/>
            <w:vMerge/>
            <w:shd w:val="clear" w:color="auto" w:fill="92CDDC"/>
            <w:vAlign w:val="center"/>
          </w:tcPr>
          <w:p w:rsidR="00E308A0" w:rsidRPr="00CB3E72" w:rsidRDefault="00E308A0" w:rsidP="00EA62C7">
            <w:pPr>
              <w:jc w:val="center"/>
              <w:rPr>
                <w:rFonts w:ascii="Times New Roman" w:hAnsi="Times New Roman" w:cs="Times New Roman"/>
                <w:b/>
                <w:bCs/>
                <w:color w:val="000000"/>
                <w:sz w:val="20"/>
                <w:szCs w:val="20"/>
              </w:rPr>
            </w:pPr>
          </w:p>
        </w:tc>
        <w:tc>
          <w:tcPr>
            <w:tcW w:w="486" w:type="dxa"/>
            <w:vMerge/>
            <w:shd w:val="clear" w:color="auto" w:fill="92CDDC"/>
            <w:vAlign w:val="center"/>
          </w:tcPr>
          <w:p w:rsidR="00E308A0" w:rsidRPr="00CB3E72" w:rsidRDefault="00E308A0" w:rsidP="00EA62C7">
            <w:pPr>
              <w:jc w:val="center"/>
              <w:rPr>
                <w:rFonts w:ascii="Times New Roman" w:hAnsi="Times New Roman" w:cs="Times New Roman"/>
                <w:b/>
                <w:bCs/>
                <w:color w:val="000000"/>
                <w:sz w:val="20"/>
                <w:szCs w:val="20"/>
              </w:rPr>
            </w:pPr>
          </w:p>
        </w:tc>
        <w:tc>
          <w:tcPr>
            <w:tcW w:w="5228" w:type="dxa"/>
            <w:vMerge/>
            <w:shd w:val="clear" w:color="auto" w:fill="92CDDC"/>
            <w:vAlign w:val="center"/>
          </w:tcPr>
          <w:p w:rsidR="00E308A0" w:rsidRPr="00CB3E72" w:rsidRDefault="00E308A0" w:rsidP="00EA62C7">
            <w:pPr>
              <w:rPr>
                <w:rFonts w:ascii="Times New Roman" w:hAnsi="Times New Roman" w:cs="Times New Roman"/>
                <w:b/>
                <w:bCs/>
                <w:color w:val="000000"/>
                <w:sz w:val="20"/>
                <w:szCs w:val="20"/>
              </w:rPr>
            </w:pPr>
          </w:p>
        </w:tc>
        <w:tc>
          <w:tcPr>
            <w:tcW w:w="2032" w:type="dxa"/>
            <w:gridSpan w:val="3"/>
            <w:tcBorders>
              <w:bottom w:val="single" w:sz="8" w:space="0" w:color="000000"/>
            </w:tcBorders>
            <w:shd w:val="clear" w:color="auto" w:fill="92CDDC"/>
            <w:noWrap/>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GEÇMİŞ YILLAR</w:t>
            </w:r>
          </w:p>
        </w:tc>
        <w:tc>
          <w:tcPr>
            <w:tcW w:w="2268" w:type="dxa"/>
            <w:vMerge w:val="restart"/>
            <w:shd w:val="clear" w:color="auto" w:fill="92CDDC"/>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SP Dönemi Hedefi</w:t>
            </w:r>
          </w:p>
        </w:tc>
      </w:tr>
      <w:tr w:rsidR="00E308A0" w:rsidRPr="00CB3E72" w:rsidTr="000A5E50">
        <w:trPr>
          <w:trHeight w:val="278"/>
        </w:trPr>
        <w:tc>
          <w:tcPr>
            <w:tcW w:w="546" w:type="dxa"/>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SH</w:t>
            </w:r>
          </w:p>
        </w:tc>
        <w:tc>
          <w:tcPr>
            <w:tcW w:w="486" w:type="dxa"/>
            <w:shd w:val="clear" w:color="auto" w:fill="92CDDC"/>
            <w:noWrap/>
            <w:vAlign w:val="center"/>
          </w:tcPr>
          <w:p w:rsidR="00E308A0" w:rsidRPr="00CB3E72" w:rsidRDefault="00E308A0" w:rsidP="00EA62C7">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2.2.</w:t>
            </w:r>
          </w:p>
        </w:tc>
        <w:tc>
          <w:tcPr>
            <w:tcW w:w="5228" w:type="dxa"/>
            <w:vMerge/>
            <w:shd w:val="clear" w:color="auto" w:fill="92CDDC"/>
            <w:vAlign w:val="center"/>
          </w:tcPr>
          <w:p w:rsidR="00E308A0" w:rsidRPr="00CB3E72" w:rsidRDefault="00E308A0" w:rsidP="00EA62C7">
            <w:pPr>
              <w:rPr>
                <w:rFonts w:ascii="Times New Roman" w:hAnsi="Times New Roman" w:cs="Times New Roman"/>
                <w:b/>
                <w:bCs/>
                <w:color w:val="000000"/>
                <w:sz w:val="20"/>
                <w:szCs w:val="20"/>
              </w:rPr>
            </w:pPr>
          </w:p>
        </w:tc>
        <w:tc>
          <w:tcPr>
            <w:tcW w:w="614" w:type="dxa"/>
            <w:shd w:val="clear" w:color="auto" w:fill="DBE5F1"/>
            <w:noWrap/>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2012</w:t>
            </w:r>
          </w:p>
        </w:tc>
        <w:tc>
          <w:tcPr>
            <w:tcW w:w="709" w:type="dxa"/>
            <w:shd w:val="clear" w:color="auto" w:fill="DBE5F1"/>
          </w:tcPr>
          <w:p w:rsidR="00E308A0" w:rsidRPr="00CB3E72" w:rsidRDefault="00E308A0" w:rsidP="00EA62C7">
            <w:pPr>
              <w:jc w:val="center"/>
              <w:rPr>
                <w:rFonts w:ascii="Times New Roman" w:hAnsi="Times New Roman" w:cs="Times New Roman"/>
                <w:color w:val="000000"/>
                <w:sz w:val="20"/>
                <w:szCs w:val="20"/>
              </w:rPr>
            </w:pPr>
            <w:r w:rsidRPr="00CB3E72">
              <w:rPr>
                <w:rFonts w:ascii="Times New Roman" w:hAnsi="Times New Roman" w:cs="Times New Roman"/>
                <w:color w:val="000000"/>
                <w:sz w:val="20"/>
                <w:szCs w:val="20"/>
              </w:rPr>
              <w:t>2013</w:t>
            </w:r>
          </w:p>
        </w:tc>
        <w:tc>
          <w:tcPr>
            <w:tcW w:w="709" w:type="dxa"/>
            <w:shd w:val="clear" w:color="auto" w:fill="DBE5F1"/>
          </w:tcPr>
          <w:p w:rsidR="00E308A0" w:rsidRPr="00CB3E72" w:rsidRDefault="00E308A0" w:rsidP="00EA62C7">
            <w:pPr>
              <w:jc w:val="center"/>
              <w:rPr>
                <w:rFonts w:ascii="Times New Roman" w:hAnsi="Times New Roman" w:cs="Times New Roman"/>
                <w:color w:val="000000"/>
                <w:sz w:val="20"/>
                <w:szCs w:val="20"/>
              </w:rPr>
            </w:pPr>
            <w:r w:rsidRPr="00CB3E72">
              <w:rPr>
                <w:rFonts w:ascii="Times New Roman" w:hAnsi="Times New Roman" w:cs="Times New Roman"/>
                <w:color w:val="000000"/>
                <w:sz w:val="20"/>
                <w:szCs w:val="20"/>
              </w:rPr>
              <w:t>2014</w:t>
            </w:r>
          </w:p>
        </w:tc>
        <w:tc>
          <w:tcPr>
            <w:tcW w:w="2268" w:type="dxa"/>
            <w:vMerge/>
            <w:tcBorders>
              <w:bottom w:val="single" w:sz="8" w:space="0" w:color="000000"/>
            </w:tcBorders>
            <w:shd w:val="clear" w:color="auto" w:fill="92CDDC"/>
            <w:vAlign w:val="center"/>
          </w:tcPr>
          <w:p w:rsidR="00E308A0" w:rsidRPr="00CB3E72" w:rsidRDefault="00E308A0" w:rsidP="00EA62C7">
            <w:pPr>
              <w:jc w:val="center"/>
              <w:rPr>
                <w:rFonts w:ascii="Times New Roman" w:hAnsi="Times New Roman" w:cs="Times New Roman"/>
                <w:color w:val="000000"/>
                <w:sz w:val="20"/>
                <w:szCs w:val="20"/>
              </w:rPr>
            </w:pPr>
          </w:p>
        </w:tc>
      </w:tr>
      <w:tr w:rsidR="00E308A0" w:rsidRPr="00CB3E72" w:rsidTr="000A5E50">
        <w:trPr>
          <w:trHeight w:val="278"/>
        </w:trPr>
        <w:tc>
          <w:tcPr>
            <w:tcW w:w="546" w:type="dxa"/>
            <w:shd w:val="clear" w:color="auto" w:fill="92CDDC"/>
            <w:noWrap/>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PG</w:t>
            </w:r>
          </w:p>
        </w:tc>
        <w:tc>
          <w:tcPr>
            <w:tcW w:w="486" w:type="dxa"/>
            <w:shd w:val="clear" w:color="auto" w:fill="92CDDC"/>
            <w:noWrap/>
            <w:vAlign w:val="center"/>
          </w:tcPr>
          <w:p w:rsidR="00E308A0" w:rsidRPr="00CB3E72" w:rsidRDefault="00E308A0" w:rsidP="00EA62C7">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1</w:t>
            </w:r>
          </w:p>
        </w:tc>
        <w:tc>
          <w:tcPr>
            <w:tcW w:w="5228" w:type="dxa"/>
            <w:shd w:val="clear" w:color="auto" w:fill="92CDDC"/>
            <w:noWrap/>
            <w:vAlign w:val="center"/>
          </w:tcPr>
          <w:p w:rsidR="00E308A0" w:rsidRPr="00CB3E72" w:rsidRDefault="00E308A0" w:rsidP="00EA62C7">
            <w:pPr>
              <w:rPr>
                <w:rFonts w:ascii="Times New Roman" w:hAnsi="Times New Roman" w:cs="Times New Roman"/>
                <w:color w:val="000000"/>
                <w:sz w:val="20"/>
                <w:szCs w:val="20"/>
              </w:rPr>
            </w:pPr>
            <w:r w:rsidRPr="00CB3E72">
              <w:rPr>
                <w:rFonts w:ascii="Times New Roman" w:hAnsi="Times New Roman" w:cs="Times New Roman"/>
                <w:color w:val="000000"/>
                <w:sz w:val="20"/>
                <w:szCs w:val="20"/>
              </w:rPr>
              <w:t>Öğrencinin Ayda Okunan Kitap Sayısı</w:t>
            </w:r>
          </w:p>
        </w:tc>
        <w:tc>
          <w:tcPr>
            <w:tcW w:w="614" w:type="dxa"/>
            <w:shd w:val="clear" w:color="auto" w:fill="DBE5F1"/>
            <w:noWrap/>
            <w:vAlign w:val="center"/>
          </w:tcPr>
          <w:p w:rsidR="00E308A0" w:rsidRPr="00CB3E72" w:rsidRDefault="00E308A0" w:rsidP="00EA62C7">
            <w:pPr>
              <w:jc w:val="center"/>
              <w:rPr>
                <w:rFonts w:ascii="Times New Roman" w:hAnsi="Times New Roman" w:cs="Times New Roman"/>
                <w:sz w:val="20"/>
                <w:szCs w:val="20"/>
              </w:rPr>
            </w:pPr>
            <w:r w:rsidRPr="00CB3E72">
              <w:rPr>
                <w:rFonts w:ascii="Times New Roman" w:hAnsi="Times New Roman" w:cs="Times New Roman"/>
                <w:sz w:val="20"/>
                <w:szCs w:val="20"/>
              </w:rPr>
              <w:t>1</w:t>
            </w:r>
          </w:p>
        </w:tc>
        <w:tc>
          <w:tcPr>
            <w:tcW w:w="709" w:type="dxa"/>
            <w:shd w:val="clear" w:color="auto" w:fill="DBE5F1"/>
            <w:vAlign w:val="center"/>
          </w:tcPr>
          <w:p w:rsidR="00E308A0" w:rsidRPr="00CB3E72" w:rsidRDefault="00E308A0" w:rsidP="00EA62C7">
            <w:pPr>
              <w:jc w:val="center"/>
              <w:rPr>
                <w:rFonts w:ascii="Times New Roman" w:hAnsi="Times New Roman" w:cs="Times New Roman"/>
                <w:color w:val="000000"/>
                <w:sz w:val="18"/>
                <w:szCs w:val="18"/>
              </w:rPr>
            </w:pPr>
            <w:r w:rsidRPr="00CB3E72">
              <w:rPr>
                <w:rFonts w:ascii="Times New Roman" w:hAnsi="Times New Roman" w:cs="Times New Roman"/>
                <w:color w:val="000000"/>
                <w:sz w:val="18"/>
                <w:szCs w:val="18"/>
              </w:rPr>
              <w:t>2</w:t>
            </w:r>
          </w:p>
        </w:tc>
        <w:tc>
          <w:tcPr>
            <w:tcW w:w="709" w:type="dxa"/>
            <w:shd w:val="clear" w:color="auto" w:fill="DBE5F1"/>
            <w:vAlign w:val="center"/>
          </w:tcPr>
          <w:p w:rsidR="00E308A0" w:rsidRPr="00CB3E72" w:rsidRDefault="000901CE" w:rsidP="00EA62C7">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268" w:type="dxa"/>
            <w:shd w:val="clear" w:color="auto" w:fill="DAEEF3"/>
            <w:noWrap/>
            <w:vAlign w:val="center"/>
          </w:tcPr>
          <w:p w:rsidR="00E308A0" w:rsidRPr="00CB3E72" w:rsidRDefault="00E308A0" w:rsidP="00EA62C7">
            <w:pPr>
              <w:jc w:val="center"/>
              <w:rPr>
                <w:rFonts w:ascii="Times New Roman" w:hAnsi="Times New Roman" w:cs="Times New Roman"/>
                <w:color w:val="000000"/>
                <w:sz w:val="18"/>
                <w:szCs w:val="18"/>
              </w:rPr>
            </w:pPr>
          </w:p>
          <w:p w:rsidR="00E308A0" w:rsidRPr="00CB3E72" w:rsidRDefault="000901CE" w:rsidP="00EA62C7">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bl>
    <w:p w:rsidR="00E308A0" w:rsidRPr="00CB3E72" w:rsidRDefault="00E308A0" w:rsidP="00E308A0">
      <w:pPr>
        <w:rPr>
          <w:rFonts w:ascii="Times New Roman" w:hAnsi="Times New Roman" w:cs="Times New Roman"/>
        </w:rPr>
      </w:pPr>
    </w:p>
    <w:p w:rsidR="00E308A0" w:rsidRPr="00CB3E72" w:rsidRDefault="00E308A0" w:rsidP="00E308A0">
      <w:pPr>
        <w:rPr>
          <w:rFonts w:ascii="Times New Roman" w:hAnsi="Times New Roman" w:cs="Times New Roman"/>
          <w:b/>
          <w:i/>
          <w:color w:val="365F91"/>
        </w:rPr>
      </w:pPr>
    </w:p>
    <w:p w:rsidR="00E308A0" w:rsidRDefault="00E308A0" w:rsidP="00E308A0">
      <w:pPr>
        <w:rPr>
          <w:rFonts w:ascii="Times New Roman" w:hAnsi="Times New Roman" w:cs="Times New Roman"/>
          <w:b/>
          <w:i/>
          <w:color w:val="365F91"/>
        </w:rPr>
      </w:pPr>
    </w:p>
    <w:p w:rsidR="000A5E50" w:rsidRPr="00CB3E72" w:rsidRDefault="000A5E50" w:rsidP="00E308A0">
      <w:pPr>
        <w:rPr>
          <w:rFonts w:ascii="Times New Roman" w:hAnsi="Times New Roman" w:cs="Times New Roman"/>
          <w:b/>
          <w:i/>
          <w:color w:val="365F91"/>
        </w:rPr>
      </w:pPr>
    </w:p>
    <w:p w:rsidR="00E308A0" w:rsidRDefault="00D51EA5" w:rsidP="00E308A0">
      <w:pPr>
        <w:rPr>
          <w:rFonts w:ascii="Times New Roman" w:hAnsi="Times New Roman" w:cs="Times New Roman"/>
          <w:b/>
          <w:i/>
          <w:color w:val="365F91"/>
        </w:rPr>
      </w:pPr>
      <w:r>
        <w:rPr>
          <w:rFonts w:ascii="Times New Roman" w:hAnsi="Times New Roman" w:cs="Times New Roman"/>
          <w:b/>
          <w:i/>
          <w:color w:val="365F91"/>
        </w:rPr>
        <w:lastRenderedPageBreak/>
        <w:t xml:space="preserve">Tablo </w:t>
      </w:r>
      <w:proofErr w:type="gramStart"/>
      <w:r>
        <w:rPr>
          <w:rFonts w:ascii="Times New Roman" w:hAnsi="Times New Roman" w:cs="Times New Roman"/>
          <w:b/>
          <w:i/>
          <w:color w:val="365F91"/>
        </w:rPr>
        <w:t>16</w:t>
      </w:r>
      <w:r w:rsidR="00E308A0" w:rsidRPr="00CB3E72">
        <w:rPr>
          <w:rFonts w:ascii="Times New Roman" w:hAnsi="Times New Roman" w:cs="Times New Roman"/>
          <w:b/>
          <w:i/>
          <w:color w:val="365F91"/>
        </w:rPr>
        <w:t xml:space="preserve"> </w:t>
      </w:r>
      <w:r w:rsidR="00E24210">
        <w:rPr>
          <w:rFonts w:ascii="Times New Roman" w:hAnsi="Times New Roman" w:cs="Times New Roman"/>
          <w:b/>
          <w:i/>
          <w:color w:val="365F91"/>
        </w:rPr>
        <w:t>:</w:t>
      </w:r>
      <w:proofErr w:type="gramEnd"/>
      <w:r w:rsidR="00E308A0" w:rsidRPr="00CB3E72">
        <w:rPr>
          <w:rFonts w:ascii="Times New Roman" w:hAnsi="Times New Roman" w:cs="Times New Roman"/>
          <w:b/>
          <w:i/>
          <w:color w:val="365F91"/>
        </w:rPr>
        <w:t xml:space="preserve"> Tedbirler 2.2</w:t>
      </w:r>
    </w:p>
    <w:p w:rsidR="00E80D04" w:rsidRPr="00CB3E72" w:rsidRDefault="00E80D04" w:rsidP="00E308A0">
      <w:pPr>
        <w:rPr>
          <w:rFonts w:ascii="Times New Roman" w:hAnsi="Times New Roman" w:cs="Times New Roman"/>
          <w:b/>
          <w:i/>
          <w:color w:val="365F91"/>
        </w:rPr>
      </w:pPr>
    </w:p>
    <w:tbl>
      <w:tblPr>
        <w:tblW w:w="10490" w:type="dxa"/>
        <w:jc w:val="center"/>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8505"/>
        <w:gridCol w:w="1985"/>
      </w:tblGrid>
      <w:tr w:rsidR="00E308A0" w:rsidRPr="00CB3E72" w:rsidTr="00CB3E72">
        <w:trPr>
          <w:trHeight w:val="470"/>
          <w:jc w:val="center"/>
        </w:trPr>
        <w:tc>
          <w:tcPr>
            <w:tcW w:w="8505" w:type="dxa"/>
            <w:vMerge w:val="restart"/>
            <w:shd w:val="clear" w:color="auto" w:fill="92CDDC"/>
            <w:vAlign w:val="center"/>
          </w:tcPr>
          <w:p w:rsidR="00E308A0" w:rsidRPr="00CB3E72" w:rsidRDefault="00E308A0" w:rsidP="00EA62C7">
            <w:pPr>
              <w:jc w:val="center"/>
              <w:rPr>
                <w:rFonts w:ascii="Times New Roman" w:hAnsi="Times New Roman" w:cs="Times New Roman"/>
                <w:b/>
                <w:sz w:val="20"/>
                <w:szCs w:val="18"/>
              </w:rPr>
            </w:pPr>
            <w:r w:rsidRPr="00CB3E72">
              <w:rPr>
                <w:rFonts w:ascii="Times New Roman" w:hAnsi="Times New Roman" w:cs="Times New Roman"/>
                <w:b/>
                <w:sz w:val="20"/>
                <w:szCs w:val="18"/>
              </w:rPr>
              <w:t>FAALİYET VEYA PROJELER</w:t>
            </w:r>
          </w:p>
        </w:tc>
        <w:tc>
          <w:tcPr>
            <w:tcW w:w="1985" w:type="dxa"/>
            <w:vMerge w:val="restart"/>
            <w:shd w:val="clear" w:color="auto" w:fill="92CDDC"/>
            <w:vAlign w:val="center"/>
          </w:tcPr>
          <w:p w:rsidR="00E308A0" w:rsidRPr="00CB3E72" w:rsidRDefault="00E308A0" w:rsidP="00EA62C7">
            <w:pPr>
              <w:jc w:val="center"/>
              <w:rPr>
                <w:rFonts w:ascii="Times New Roman" w:hAnsi="Times New Roman" w:cs="Times New Roman"/>
                <w:b/>
                <w:sz w:val="20"/>
                <w:szCs w:val="18"/>
              </w:rPr>
            </w:pPr>
            <w:r w:rsidRPr="00CB3E72">
              <w:rPr>
                <w:rFonts w:ascii="Times New Roman" w:hAnsi="Times New Roman" w:cs="Times New Roman"/>
                <w:b/>
                <w:sz w:val="20"/>
                <w:szCs w:val="18"/>
              </w:rPr>
              <w:t>Sorumlu</w:t>
            </w:r>
            <w:r w:rsidRPr="00CB3E72">
              <w:rPr>
                <w:rFonts w:ascii="Times New Roman" w:hAnsi="Times New Roman" w:cs="Times New Roman"/>
                <w:b/>
                <w:sz w:val="20"/>
                <w:szCs w:val="18"/>
              </w:rPr>
              <w:br/>
              <w:t xml:space="preserve"> Birim/Şube/Kişi</w:t>
            </w:r>
          </w:p>
        </w:tc>
      </w:tr>
      <w:tr w:rsidR="00E308A0" w:rsidRPr="00CB3E72" w:rsidTr="00CB3E72">
        <w:trPr>
          <w:trHeight w:val="470"/>
          <w:jc w:val="center"/>
        </w:trPr>
        <w:tc>
          <w:tcPr>
            <w:tcW w:w="8505" w:type="dxa"/>
            <w:vMerge/>
            <w:tcBorders>
              <w:bottom w:val="single" w:sz="8" w:space="0" w:color="000000"/>
            </w:tcBorders>
            <w:shd w:val="clear" w:color="auto" w:fill="92CDDC"/>
            <w:vAlign w:val="center"/>
          </w:tcPr>
          <w:p w:rsidR="00E308A0" w:rsidRPr="00CB3E72" w:rsidRDefault="00E308A0" w:rsidP="00EA62C7">
            <w:pPr>
              <w:jc w:val="center"/>
              <w:rPr>
                <w:rFonts w:ascii="Times New Roman" w:hAnsi="Times New Roman" w:cs="Times New Roman"/>
                <w:b/>
                <w:color w:val="000000"/>
                <w:sz w:val="20"/>
                <w:szCs w:val="18"/>
              </w:rPr>
            </w:pPr>
          </w:p>
        </w:tc>
        <w:tc>
          <w:tcPr>
            <w:tcW w:w="1985" w:type="dxa"/>
            <w:vMerge/>
            <w:shd w:val="clear" w:color="auto" w:fill="92CDDC"/>
            <w:vAlign w:val="center"/>
          </w:tcPr>
          <w:p w:rsidR="00E308A0" w:rsidRPr="00CB3E72" w:rsidRDefault="00E308A0" w:rsidP="00EA62C7">
            <w:pPr>
              <w:jc w:val="center"/>
              <w:rPr>
                <w:rFonts w:ascii="Times New Roman" w:hAnsi="Times New Roman" w:cs="Times New Roman"/>
                <w:b/>
                <w:sz w:val="20"/>
                <w:szCs w:val="18"/>
              </w:rPr>
            </w:pPr>
          </w:p>
        </w:tc>
      </w:tr>
      <w:tr w:rsidR="00E308A0" w:rsidRPr="00CB3E72" w:rsidTr="00CB3E72">
        <w:trPr>
          <w:trHeight w:val="471"/>
          <w:jc w:val="center"/>
        </w:trPr>
        <w:tc>
          <w:tcPr>
            <w:tcW w:w="8505" w:type="dxa"/>
            <w:shd w:val="clear" w:color="auto" w:fill="92CDDC"/>
            <w:vAlign w:val="center"/>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b/>
                <w:sz w:val="20"/>
                <w:szCs w:val="20"/>
              </w:rPr>
              <w:t>2.2.1.</w:t>
            </w:r>
            <w:r w:rsidRPr="00CB3E72">
              <w:rPr>
                <w:rFonts w:ascii="Times New Roman" w:hAnsi="Times New Roman" w:cs="Times New Roman"/>
                <w:sz w:val="20"/>
                <w:szCs w:val="20"/>
              </w:rPr>
              <w:t xml:space="preserve"> Türkçe dersinin haftalık bir saatinin kitap okumaya ayrılması</w:t>
            </w:r>
          </w:p>
          <w:p w:rsidR="00E308A0" w:rsidRPr="00CB3E72" w:rsidRDefault="00E308A0" w:rsidP="00EA62C7">
            <w:pPr>
              <w:pStyle w:val="AralkYok"/>
              <w:rPr>
                <w:rFonts w:ascii="Times New Roman" w:hAnsi="Times New Roman" w:cs="Times New Roman"/>
                <w:sz w:val="20"/>
                <w:szCs w:val="20"/>
              </w:rPr>
            </w:pPr>
          </w:p>
        </w:tc>
        <w:tc>
          <w:tcPr>
            <w:tcW w:w="1985" w:type="dxa"/>
            <w:shd w:val="clear" w:color="auto" w:fill="FFFFFF"/>
            <w:vAlign w:val="center"/>
          </w:tcPr>
          <w:p w:rsidR="00E308A0" w:rsidRPr="00CB3E72" w:rsidRDefault="00E308A0" w:rsidP="00EA62C7">
            <w:pPr>
              <w:pStyle w:val="AralkYok"/>
              <w:jc w:val="center"/>
              <w:rPr>
                <w:rFonts w:ascii="Times New Roman" w:hAnsi="Times New Roman" w:cs="Times New Roman"/>
                <w:sz w:val="18"/>
                <w:szCs w:val="18"/>
              </w:rPr>
            </w:pPr>
            <w:r w:rsidRPr="00CB3E72">
              <w:rPr>
                <w:rFonts w:ascii="Times New Roman" w:hAnsi="Times New Roman" w:cs="Times New Roman"/>
                <w:sz w:val="18"/>
                <w:szCs w:val="18"/>
              </w:rPr>
              <w:t>Okul idaresi ve öğretmenler</w:t>
            </w:r>
          </w:p>
        </w:tc>
      </w:tr>
      <w:tr w:rsidR="00E308A0" w:rsidRPr="00CB3E72" w:rsidTr="00CB3E72">
        <w:trPr>
          <w:trHeight w:val="407"/>
          <w:jc w:val="center"/>
        </w:trPr>
        <w:tc>
          <w:tcPr>
            <w:tcW w:w="8505" w:type="dxa"/>
            <w:shd w:val="clear" w:color="auto" w:fill="92CDDC"/>
            <w:vAlign w:val="center"/>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b/>
                <w:bCs/>
                <w:sz w:val="20"/>
                <w:szCs w:val="20"/>
              </w:rPr>
              <w:t>2.2.2.</w:t>
            </w:r>
            <w:r w:rsidRPr="00CB3E72">
              <w:rPr>
                <w:rFonts w:ascii="Times New Roman" w:hAnsi="Times New Roman" w:cs="Times New Roman"/>
                <w:color w:val="17365D"/>
                <w:sz w:val="20"/>
                <w:szCs w:val="20"/>
              </w:rPr>
              <w:t xml:space="preserve"> </w:t>
            </w:r>
            <w:r w:rsidRPr="00CB3E72">
              <w:rPr>
                <w:rFonts w:ascii="Times New Roman" w:hAnsi="Times New Roman" w:cs="Times New Roman"/>
                <w:sz w:val="20"/>
                <w:szCs w:val="20"/>
              </w:rPr>
              <w:t>Okul ve sınıf kitaplıklarının zenginleştirilmesi.</w:t>
            </w:r>
          </w:p>
        </w:tc>
        <w:tc>
          <w:tcPr>
            <w:tcW w:w="1985" w:type="dxa"/>
            <w:shd w:val="clear" w:color="auto" w:fill="FFFFFF"/>
            <w:vAlign w:val="center"/>
          </w:tcPr>
          <w:p w:rsidR="00E308A0" w:rsidRPr="00CB3E72" w:rsidRDefault="00E308A0" w:rsidP="00EA62C7">
            <w:pPr>
              <w:pStyle w:val="AralkYok"/>
              <w:jc w:val="center"/>
              <w:rPr>
                <w:rFonts w:ascii="Times New Roman" w:hAnsi="Times New Roman" w:cs="Times New Roman"/>
                <w:color w:val="000000"/>
                <w:sz w:val="18"/>
                <w:szCs w:val="18"/>
              </w:rPr>
            </w:pPr>
            <w:r w:rsidRPr="00CB3E72">
              <w:rPr>
                <w:rFonts w:ascii="Times New Roman" w:hAnsi="Times New Roman" w:cs="Times New Roman"/>
                <w:color w:val="000000"/>
                <w:sz w:val="18"/>
                <w:szCs w:val="18"/>
              </w:rPr>
              <w:t>Okul idaresi, öğretmenler, Okul Aile Birliği</w:t>
            </w:r>
          </w:p>
        </w:tc>
      </w:tr>
      <w:tr w:rsidR="00E308A0" w:rsidRPr="00CB3E72" w:rsidTr="00CB3E72">
        <w:trPr>
          <w:trHeight w:val="403"/>
          <w:jc w:val="center"/>
        </w:trPr>
        <w:tc>
          <w:tcPr>
            <w:tcW w:w="8505" w:type="dxa"/>
            <w:shd w:val="clear" w:color="auto" w:fill="92CDDC"/>
            <w:vAlign w:val="center"/>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b/>
                <w:bCs/>
                <w:sz w:val="20"/>
                <w:szCs w:val="20"/>
              </w:rPr>
              <w:t>2.2.3</w:t>
            </w:r>
            <w:r w:rsidRPr="00CB3E72">
              <w:rPr>
                <w:rFonts w:ascii="Times New Roman" w:hAnsi="Times New Roman" w:cs="Times New Roman"/>
                <w:sz w:val="20"/>
                <w:szCs w:val="20"/>
              </w:rPr>
              <w:t>. Öğrencilerin ilgi ve istekleri doğrultusunda okulumuza yeni kitapların kazandırılması.</w:t>
            </w:r>
          </w:p>
        </w:tc>
        <w:tc>
          <w:tcPr>
            <w:tcW w:w="1985" w:type="dxa"/>
            <w:shd w:val="clear" w:color="auto" w:fill="FFFFFF"/>
            <w:vAlign w:val="center"/>
          </w:tcPr>
          <w:p w:rsidR="00E308A0" w:rsidRPr="00CB3E72" w:rsidRDefault="00E308A0" w:rsidP="00EA62C7">
            <w:pPr>
              <w:pStyle w:val="AralkYok"/>
              <w:jc w:val="center"/>
              <w:rPr>
                <w:rFonts w:ascii="Times New Roman" w:hAnsi="Times New Roman" w:cs="Times New Roman"/>
                <w:color w:val="000000"/>
                <w:sz w:val="18"/>
                <w:szCs w:val="18"/>
              </w:rPr>
            </w:pPr>
            <w:r w:rsidRPr="00CB3E72">
              <w:rPr>
                <w:rFonts w:ascii="Times New Roman" w:hAnsi="Times New Roman" w:cs="Times New Roman"/>
                <w:color w:val="000000"/>
                <w:sz w:val="18"/>
                <w:szCs w:val="18"/>
              </w:rPr>
              <w:t>Okul idaresi, öğretmenler, Okul Aile Birliği</w:t>
            </w:r>
          </w:p>
        </w:tc>
      </w:tr>
      <w:tr w:rsidR="00E308A0" w:rsidRPr="00CB3E72" w:rsidTr="00CB3E72">
        <w:trPr>
          <w:trHeight w:val="575"/>
          <w:jc w:val="center"/>
        </w:trPr>
        <w:tc>
          <w:tcPr>
            <w:tcW w:w="8505" w:type="dxa"/>
            <w:shd w:val="clear" w:color="auto" w:fill="92CDDC"/>
            <w:vAlign w:val="center"/>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b/>
                <w:sz w:val="20"/>
                <w:szCs w:val="20"/>
              </w:rPr>
              <w:t>2.2</w:t>
            </w:r>
            <w:r w:rsidR="00C348C4">
              <w:rPr>
                <w:rFonts w:ascii="Times New Roman" w:hAnsi="Times New Roman" w:cs="Times New Roman"/>
                <w:b/>
                <w:sz w:val="20"/>
                <w:szCs w:val="20"/>
              </w:rPr>
              <w:t>.4</w:t>
            </w:r>
            <w:r w:rsidRPr="00CB3E72">
              <w:rPr>
                <w:rFonts w:ascii="Times New Roman" w:hAnsi="Times New Roman" w:cs="Times New Roman"/>
                <w:b/>
                <w:sz w:val="20"/>
                <w:szCs w:val="20"/>
              </w:rPr>
              <w:t xml:space="preserve">. </w:t>
            </w:r>
            <w:r w:rsidRPr="00CB3E72">
              <w:rPr>
                <w:rFonts w:ascii="Times New Roman" w:hAnsi="Times New Roman" w:cs="Times New Roman"/>
                <w:sz w:val="20"/>
                <w:szCs w:val="20"/>
              </w:rPr>
              <w:t>Eğitim ve öğretim yılı içerisinde en fazla kitap okuyan 10 öğrenciye ödül verilmesi.</w:t>
            </w:r>
          </w:p>
        </w:tc>
        <w:tc>
          <w:tcPr>
            <w:tcW w:w="1985" w:type="dxa"/>
            <w:shd w:val="clear" w:color="auto" w:fill="FFFFFF"/>
            <w:vAlign w:val="center"/>
          </w:tcPr>
          <w:p w:rsidR="00E308A0" w:rsidRPr="00CB3E72" w:rsidRDefault="00E308A0" w:rsidP="00EA62C7">
            <w:pPr>
              <w:pStyle w:val="AralkYok"/>
              <w:jc w:val="center"/>
              <w:rPr>
                <w:rFonts w:ascii="Times New Roman" w:hAnsi="Times New Roman" w:cs="Times New Roman"/>
                <w:color w:val="000000"/>
                <w:sz w:val="18"/>
                <w:szCs w:val="18"/>
              </w:rPr>
            </w:pPr>
            <w:r w:rsidRPr="00CB3E72">
              <w:rPr>
                <w:rFonts w:ascii="Times New Roman" w:hAnsi="Times New Roman" w:cs="Times New Roman"/>
                <w:color w:val="000000"/>
                <w:sz w:val="18"/>
                <w:szCs w:val="18"/>
              </w:rPr>
              <w:t>Okul idaresi, öğretmenler, Okul Aile Birliği</w:t>
            </w:r>
          </w:p>
        </w:tc>
      </w:tr>
      <w:tr w:rsidR="00E308A0" w:rsidRPr="00CB3E72" w:rsidTr="00CB3E72">
        <w:trPr>
          <w:trHeight w:val="692"/>
          <w:jc w:val="center"/>
        </w:trPr>
        <w:tc>
          <w:tcPr>
            <w:tcW w:w="8505" w:type="dxa"/>
            <w:shd w:val="clear" w:color="auto" w:fill="92CDDC"/>
            <w:vAlign w:val="center"/>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b/>
                <w:sz w:val="20"/>
                <w:szCs w:val="20"/>
              </w:rPr>
              <w:t>2.2</w:t>
            </w:r>
            <w:r w:rsidR="00C348C4">
              <w:rPr>
                <w:rFonts w:ascii="Times New Roman" w:hAnsi="Times New Roman" w:cs="Times New Roman"/>
                <w:b/>
                <w:sz w:val="20"/>
                <w:szCs w:val="20"/>
              </w:rPr>
              <w:t>.5</w:t>
            </w:r>
            <w:r w:rsidRPr="00CB3E72">
              <w:rPr>
                <w:rFonts w:ascii="Times New Roman" w:hAnsi="Times New Roman" w:cs="Times New Roman"/>
                <w:b/>
                <w:sz w:val="20"/>
                <w:szCs w:val="20"/>
              </w:rPr>
              <w:t>.</w:t>
            </w:r>
            <w:r w:rsidRPr="00CB3E72">
              <w:rPr>
                <w:rFonts w:ascii="Times New Roman" w:hAnsi="Times New Roman" w:cs="Times New Roman"/>
                <w:sz w:val="20"/>
                <w:szCs w:val="20"/>
              </w:rPr>
              <w:t xml:space="preserve"> Okulun kütüphanesinin düzenlenerek etkin kullanıma açılması.</w:t>
            </w:r>
          </w:p>
          <w:p w:rsidR="00E308A0" w:rsidRPr="00CB3E72" w:rsidRDefault="00E308A0" w:rsidP="00EA62C7">
            <w:pPr>
              <w:pStyle w:val="AralkYok"/>
              <w:rPr>
                <w:rFonts w:ascii="Times New Roman" w:hAnsi="Times New Roman" w:cs="Times New Roman"/>
                <w:sz w:val="20"/>
                <w:szCs w:val="20"/>
              </w:rPr>
            </w:pPr>
          </w:p>
        </w:tc>
        <w:tc>
          <w:tcPr>
            <w:tcW w:w="1985" w:type="dxa"/>
            <w:shd w:val="clear" w:color="auto" w:fill="FFFFFF"/>
            <w:vAlign w:val="center"/>
          </w:tcPr>
          <w:p w:rsidR="00E308A0" w:rsidRPr="00CB3E72" w:rsidRDefault="00E308A0" w:rsidP="00EA62C7">
            <w:pPr>
              <w:pStyle w:val="AralkYok"/>
              <w:jc w:val="center"/>
              <w:rPr>
                <w:rFonts w:ascii="Times New Roman" w:hAnsi="Times New Roman" w:cs="Times New Roman"/>
                <w:color w:val="000000"/>
                <w:sz w:val="18"/>
                <w:szCs w:val="18"/>
              </w:rPr>
            </w:pPr>
            <w:r w:rsidRPr="00CB3E72">
              <w:rPr>
                <w:rFonts w:ascii="Times New Roman" w:hAnsi="Times New Roman" w:cs="Times New Roman"/>
                <w:color w:val="000000"/>
                <w:sz w:val="18"/>
                <w:szCs w:val="18"/>
              </w:rPr>
              <w:t>Okul idaresi, öğretmenler, Okul Aile Birliği, Kütüphanecilik Kulübü</w:t>
            </w:r>
          </w:p>
        </w:tc>
      </w:tr>
    </w:tbl>
    <w:p w:rsidR="00E80D04" w:rsidRDefault="00E80D04" w:rsidP="00E308A0">
      <w:pPr>
        <w:rPr>
          <w:rFonts w:ascii="Times New Roman" w:hAnsi="Times New Roman" w:cs="Times New Roman"/>
        </w:rPr>
      </w:pPr>
    </w:p>
    <w:p w:rsidR="00E80D04" w:rsidRDefault="00E80D04" w:rsidP="00E308A0">
      <w:pPr>
        <w:rPr>
          <w:rFonts w:ascii="Times New Roman" w:hAnsi="Times New Roman" w:cs="Times New Roman"/>
        </w:rPr>
      </w:pPr>
    </w:p>
    <w:p w:rsidR="00E80D04" w:rsidRDefault="00E80D04" w:rsidP="00E308A0">
      <w:pPr>
        <w:rPr>
          <w:rFonts w:ascii="Times New Roman" w:hAnsi="Times New Roman" w:cs="Times New Roman"/>
        </w:rPr>
      </w:pPr>
    </w:p>
    <w:p w:rsidR="008151E7" w:rsidRDefault="00E308A0" w:rsidP="00E308A0">
      <w:pPr>
        <w:pBdr>
          <w:top w:val="single" w:sz="8" w:space="1" w:color="000000"/>
          <w:left w:val="single" w:sz="8" w:space="4" w:color="000000"/>
          <w:bottom w:val="single" w:sz="8" w:space="1" w:color="000000"/>
          <w:right w:val="single" w:sz="8" w:space="4" w:color="000000"/>
        </w:pBdr>
        <w:shd w:val="clear" w:color="auto" w:fill="92CDDC"/>
        <w:spacing w:line="360" w:lineRule="auto"/>
        <w:jc w:val="both"/>
        <w:rPr>
          <w:rFonts w:ascii="Times New Roman" w:hAnsi="Times New Roman" w:cs="Times New Roman"/>
        </w:rPr>
      </w:pPr>
      <w:r w:rsidRPr="00CB3E72">
        <w:rPr>
          <w:rFonts w:ascii="Times New Roman" w:hAnsi="Times New Roman" w:cs="Times New Roman"/>
          <w:b/>
          <w:bCs/>
          <w:color w:val="000000"/>
        </w:rPr>
        <w:t>Stratejik</w:t>
      </w:r>
      <w:r w:rsidR="00E80D04">
        <w:rPr>
          <w:rFonts w:ascii="Times New Roman" w:hAnsi="Times New Roman" w:cs="Times New Roman"/>
          <w:b/>
          <w:bCs/>
          <w:color w:val="000000"/>
        </w:rPr>
        <w:t xml:space="preserve"> Hedef 2.3.</w:t>
      </w:r>
      <w:r w:rsidRPr="00CB3E72">
        <w:rPr>
          <w:rFonts w:ascii="Times New Roman" w:hAnsi="Times New Roman" w:cs="Times New Roman"/>
        </w:rPr>
        <w:t xml:space="preserve"> Okulda sportif faaliyetlerin planlanarak,</w:t>
      </w:r>
      <w:r w:rsidR="00E80D04">
        <w:rPr>
          <w:rFonts w:ascii="Times New Roman" w:hAnsi="Times New Roman" w:cs="Times New Roman"/>
        </w:rPr>
        <w:t xml:space="preserve"> 2015</w:t>
      </w:r>
      <w:r w:rsidRPr="00CB3E72">
        <w:rPr>
          <w:rFonts w:ascii="Times New Roman" w:hAnsi="Times New Roman" w:cs="Times New Roman"/>
        </w:rPr>
        <w:t xml:space="preserve"> yılında 2 sportif faaliyetin düzenlenmesi ve plan döneminde bu sayının 5’ya çıkarılması.</w:t>
      </w:r>
    </w:p>
    <w:p w:rsidR="007C63C5" w:rsidRDefault="007C63C5" w:rsidP="007C63C5">
      <w:pPr>
        <w:rPr>
          <w:rFonts w:ascii="Times New Roman" w:hAnsi="Times New Roman" w:cs="Times New Roman"/>
        </w:rPr>
      </w:pPr>
    </w:p>
    <w:p w:rsidR="00E308A0" w:rsidRPr="007C63C5" w:rsidRDefault="00D51EA5" w:rsidP="007C63C5">
      <w:pPr>
        <w:rPr>
          <w:rFonts w:ascii="Times New Roman" w:hAnsi="Times New Roman" w:cs="Times New Roman"/>
        </w:rPr>
      </w:pPr>
      <w:r>
        <w:rPr>
          <w:rFonts w:ascii="Times New Roman" w:hAnsi="Times New Roman" w:cs="Times New Roman"/>
          <w:b/>
          <w:i/>
          <w:color w:val="365F91"/>
        </w:rPr>
        <w:t>Tablo 17</w:t>
      </w:r>
      <w:r w:rsidR="00E24210">
        <w:rPr>
          <w:rFonts w:ascii="Times New Roman" w:hAnsi="Times New Roman" w:cs="Times New Roman"/>
          <w:b/>
          <w:i/>
          <w:color w:val="365F91"/>
        </w:rPr>
        <w:t>:</w:t>
      </w:r>
      <w:r w:rsidR="007C63C5" w:rsidRPr="00CB3E72">
        <w:rPr>
          <w:rFonts w:ascii="Times New Roman" w:hAnsi="Times New Roman" w:cs="Times New Roman"/>
          <w:b/>
          <w:i/>
          <w:color w:val="365F91"/>
        </w:rPr>
        <w:t xml:space="preserve"> Performans göstergeleri 2.</w:t>
      </w:r>
      <w:r w:rsidR="007C63C5">
        <w:rPr>
          <w:rFonts w:ascii="Times New Roman" w:hAnsi="Times New Roman" w:cs="Times New Roman"/>
          <w:b/>
          <w:i/>
          <w:color w:val="365F91"/>
        </w:rPr>
        <w:t>3</w:t>
      </w:r>
    </w:p>
    <w:tbl>
      <w:tblPr>
        <w:tblpPr w:leftFromText="141" w:rightFromText="141" w:vertAnchor="text" w:horzAnchor="margin" w:tblpXSpec="center" w:tblpY="328"/>
        <w:tblW w:w="10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5344"/>
        <w:gridCol w:w="709"/>
        <w:gridCol w:w="709"/>
        <w:gridCol w:w="850"/>
        <w:gridCol w:w="1418"/>
      </w:tblGrid>
      <w:tr w:rsidR="000A5E50" w:rsidRPr="00CB3E72" w:rsidTr="000A5E50">
        <w:trPr>
          <w:trHeight w:val="281"/>
        </w:trPr>
        <w:tc>
          <w:tcPr>
            <w:tcW w:w="637" w:type="dxa"/>
            <w:vMerge w:val="restart"/>
            <w:shd w:val="clear" w:color="auto" w:fill="92CDDC"/>
            <w:noWrap/>
            <w:vAlign w:val="center"/>
          </w:tcPr>
          <w:p w:rsidR="000A5E50" w:rsidRPr="00CB3E72" w:rsidRDefault="000A5E50" w:rsidP="000A5E50">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TAM</w:t>
            </w:r>
          </w:p>
        </w:tc>
        <w:tc>
          <w:tcPr>
            <w:tcW w:w="468" w:type="dxa"/>
            <w:vMerge w:val="restart"/>
            <w:shd w:val="clear" w:color="auto" w:fill="92CDDC"/>
            <w:noWrap/>
            <w:vAlign w:val="center"/>
          </w:tcPr>
          <w:p w:rsidR="000A5E50" w:rsidRPr="00CB3E72" w:rsidRDefault="000A5E50" w:rsidP="000A5E50">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2</w:t>
            </w:r>
          </w:p>
        </w:tc>
        <w:tc>
          <w:tcPr>
            <w:tcW w:w="5344" w:type="dxa"/>
            <w:vMerge w:val="restart"/>
            <w:shd w:val="clear" w:color="auto" w:fill="92CDDC"/>
            <w:noWrap/>
            <w:vAlign w:val="center"/>
          </w:tcPr>
          <w:p w:rsidR="000A5E50" w:rsidRPr="00CB3E72" w:rsidRDefault="000A5E50" w:rsidP="000A5E50">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PERFORMANS GÖSTERGELERİ</w:t>
            </w:r>
          </w:p>
        </w:tc>
        <w:tc>
          <w:tcPr>
            <w:tcW w:w="3686" w:type="dxa"/>
            <w:gridSpan w:val="4"/>
            <w:shd w:val="clear" w:color="auto" w:fill="92CDDC"/>
          </w:tcPr>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PERFORMANS HEDEFLERİ</w:t>
            </w:r>
          </w:p>
        </w:tc>
      </w:tr>
      <w:tr w:rsidR="000A5E50" w:rsidRPr="00CB3E72" w:rsidTr="000A5E50">
        <w:trPr>
          <w:trHeight w:val="533"/>
        </w:trPr>
        <w:tc>
          <w:tcPr>
            <w:tcW w:w="637" w:type="dxa"/>
            <w:vMerge/>
            <w:shd w:val="clear" w:color="auto" w:fill="92CDDC"/>
            <w:vAlign w:val="center"/>
          </w:tcPr>
          <w:p w:rsidR="000A5E50" w:rsidRPr="00CB3E72" w:rsidRDefault="000A5E50" w:rsidP="000A5E50">
            <w:pPr>
              <w:jc w:val="center"/>
              <w:rPr>
                <w:rFonts w:ascii="Times New Roman" w:hAnsi="Times New Roman" w:cs="Times New Roman"/>
                <w:b/>
                <w:bCs/>
                <w:color w:val="000000"/>
                <w:sz w:val="20"/>
                <w:szCs w:val="20"/>
              </w:rPr>
            </w:pPr>
          </w:p>
        </w:tc>
        <w:tc>
          <w:tcPr>
            <w:tcW w:w="468" w:type="dxa"/>
            <w:vMerge/>
            <w:shd w:val="clear" w:color="auto" w:fill="92CDDC"/>
            <w:vAlign w:val="center"/>
          </w:tcPr>
          <w:p w:rsidR="000A5E50" w:rsidRPr="00CB3E72" w:rsidRDefault="000A5E50" w:rsidP="000A5E50">
            <w:pPr>
              <w:jc w:val="center"/>
              <w:rPr>
                <w:rFonts w:ascii="Times New Roman" w:hAnsi="Times New Roman" w:cs="Times New Roman"/>
                <w:b/>
                <w:bCs/>
                <w:color w:val="000000"/>
                <w:sz w:val="20"/>
                <w:szCs w:val="20"/>
              </w:rPr>
            </w:pPr>
          </w:p>
        </w:tc>
        <w:tc>
          <w:tcPr>
            <w:tcW w:w="5344" w:type="dxa"/>
            <w:vMerge/>
            <w:shd w:val="clear" w:color="auto" w:fill="92CDDC"/>
            <w:vAlign w:val="center"/>
          </w:tcPr>
          <w:p w:rsidR="000A5E50" w:rsidRPr="00CB3E72" w:rsidRDefault="000A5E50" w:rsidP="000A5E50">
            <w:pPr>
              <w:rPr>
                <w:rFonts w:ascii="Times New Roman" w:hAnsi="Times New Roman" w:cs="Times New Roman"/>
                <w:b/>
                <w:bCs/>
                <w:color w:val="000000"/>
                <w:sz w:val="20"/>
                <w:szCs w:val="20"/>
              </w:rPr>
            </w:pPr>
          </w:p>
        </w:tc>
        <w:tc>
          <w:tcPr>
            <w:tcW w:w="2268" w:type="dxa"/>
            <w:gridSpan w:val="3"/>
            <w:vMerge w:val="restart"/>
            <w:shd w:val="clear" w:color="auto" w:fill="92CDDC"/>
          </w:tcPr>
          <w:p w:rsidR="000A5E50" w:rsidRPr="00CB3E72" w:rsidRDefault="000A5E50" w:rsidP="000A5E50">
            <w:pPr>
              <w:jc w:val="center"/>
              <w:rPr>
                <w:rFonts w:ascii="Times New Roman" w:hAnsi="Times New Roman" w:cs="Times New Roman"/>
                <w:b/>
                <w:color w:val="000000"/>
                <w:sz w:val="20"/>
                <w:szCs w:val="20"/>
              </w:rPr>
            </w:pPr>
          </w:p>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ÖNCEKİ YILLAR</w:t>
            </w:r>
          </w:p>
        </w:tc>
        <w:tc>
          <w:tcPr>
            <w:tcW w:w="1418" w:type="dxa"/>
            <w:shd w:val="clear" w:color="auto" w:fill="92CDDC"/>
            <w:vAlign w:val="center"/>
          </w:tcPr>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HEDEF</w:t>
            </w:r>
          </w:p>
        </w:tc>
      </w:tr>
      <w:tr w:rsidR="000A5E50" w:rsidRPr="00CB3E72" w:rsidTr="000A5E50">
        <w:trPr>
          <w:trHeight w:val="470"/>
        </w:trPr>
        <w:tc>
          <w:tcPr>
            <w:tcW w:w="637" w:type="dxa"/>
            <w:vMerge/>
            <w:shd w:val="clear" w:color="auto" w:fill="92CDDC"/>
            <w:vAlign w:val="center"/>
          </w:tcPr>
          <w:p w:rsidR="000A5E50" w:rsidRPr="00CB3E72" w:rsidRDefault="000A5E50" w:rsidP="000A5E50">
            <w:pPr>
              <w:jc w:val="center"/>
              <w:rPr>
                <w:rFonts w:ascii="Times New Roman" w:hAnsi="Times New Roman" w:cs="Times New Roman"/>
                <w:b/>
                <w:bCs/>
                <w:color w:val="000000"/>
                <w:sz w:val="20"/>
                <w:szCs w:val="20"/>
              </w:rPr>
            </w:pPr>
          </w:p>
        </w:tc>
        <w:tc>
          <w:tcPr>
            <w:tcW w:w="468" w:type="dxa"/>
            <w:vMerge/>
            <w:shd w:val="clear" w:color="auto" w:fill="92CDDC"/>
            <w:vAlign w:val="center"/>
          </w:tcPr>
          <w:p w:rsidR="000A5E50" w:rsidRPr="00CB3E72" w:rsidRDefault="000A5E50" w:rsidP="000A5E50">
            <w:pPr>
              <w:jc w:val="center"/>
              <w:rPr>
                <w:rFonts w:ascii="Times New Roman" w:hAnsi="Times New Roman" w:cs="Times New Roman"/>
                <w:b/>
                <w:bCs/>
                <w:color w:val="000000"/>
                <w:sz w:val="20"/>
                <w:szCs w:val="20"/>
              </w:rPr>
            </w:pPr>
          </w:p>
        </w:tc>
        <w:tc>
          <w:tcPr>
            <w:tcW w:w="5344" w:type="dxa"/>
            <w:vMerge/>
            <w:shd w:val="clear" w:color="auto" w:fill="92CDDC"/>
            <w:vAlign w:val="center"/>
          </w:tcPr>
          <w:p w:rsidR="000A5E50" w:rsidRPr="00CB3E72" w:rsidRDefault="000A5E50" w:rsidP="000A5E50">
            <w:pPr>
              <w:rPr>
                <w:rFonts w:ascii="Times New Roman" w:hAnsi="Times New Roman" w:cs="Times New Roman"/>
                <w:b/>
                <w:bCs/>
                <w:color w:val="000000"/>
                <w:sz w:val="20"/>
                <w:szCs w:val="20"/>
              </w:rPr>
            </w:pPr>
          </w:p>
        </w:tc>
        <w:tc>
          <w:tcPr>
            <w:tcW w:w="2268" w:type="dxa"/>
            <w:gridSpan w:val="3"/>
            <w:vMerge/>
            <w:shd w:val="clear" w:color="auto" w:fill="92CDDC"/>
          </w:tcPr>
          <w:p w:rsidR="000A5E50" w:rsidRPr="00CB3E72" w:rsidRDefault="000A5E50" w:rsidP="000A5E50">
            <w:pPr>
              <w:jc w:val="center"/>
              <w:rPr>
                <w:rFonts w:ascii="Times New Roman" w:hAnsi="Times New Roman" w:cs="Times New Roman"/>
                <w:b/>
                <w:color w:val="000000"/>
                <w:sz w:val="20"/>
                <w:szCs w:val="20"/>
              </w:rPr>
            </w:pPr>
          </w:p>
        </w:tc>
        <w:tc>
          <w:tcPr>
            <w:tcW w:w="1418" w:type="dxa"/>
            <w:vMerge w:val="restart"/>
            <w:shd w:val="clear" w:color="auto" w:fill="DAEEF3"/>
            <w:vAlign w:val="center"/>
          </w:tcPr>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2019</w:t>
            </w:r>
          </w:p>
        </w:tc>
      </w:tr>
      <w:tr w:rsidR="000A5E50" w:rsidRPr="00CB3E72" w:rsidTr="000A5E50">
        <w:trPr>
          <w:trHeight w:val="588"/>
        </w:trPr>
        <w:tc>
          <w:tcPr>
            <w:tcW w:w="637" w:type="dxa"/>
            <w:shd w:val="clear" w:color="auto" w:fill="92CDDC"/>
            <w:noWrap/>
            <w:vAlign w:val="center"/>
          </w:tcPr>
          <w:p w:rsidR="000A5E50" w:rsidRPr="00CB3E72" w:rsidRDefault="000A5E50" w:rsidP="000A5E50">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TH</w:t>
            </w:r>
          </w:p>
        </w:tc>
        <w:tc>
          <w:tcPr>
            <w:tcW w:w="468" w:type="dxa"/>
            <w:shd w:val="clear" w:color="auto" w:fill="92CDDC"/>
            <w:noWrap/>
            <w:vAlign w:val="center"/>
          </w:tcPr>
          <w:p w:rsidR="000A5E50" w:rsidRPr="00CB3E72" w:rsidRDefault="000A5E50" w:rsidP="000A5E50">
            <w:pPr>
              <w:jc w:val="center"/>
              <w:rPr>
                <w:rFonts w:ascii="Times New Roman" w:hAnsi="Times New Roman" w:cs="Times New Roman"/>
                <w:b/>
                <w:bCs/>
                <w:color w:val="000000"/>
                <w:sz w:val="20"/>
                <w:szCs w:val="20"/>
              </w:rPr>
            </w:pPr>
            <w:r w:rsidRPr="00CB3E72">
              <w:rPr>
                <w:rFonts w:ascii="Times New Roman" w:hAnsi="Times New Roman" w:cs="Times New Roman"/>
                <w:b/>
                <w:bCs/>
                <w:color w:val="000000"/>
                <w:sz w:val="20"/>
                <w:szCs w:val="20"/>
              </w:rPr>
              <w:t>2.</w:t>
            </w:r>
            <w:r>
              <w:rPr>
                <w:rFonts w:ascii="Times New Roman" w:hAnsi="Times New Roman" w:cs="Times New Roman"/>
                <w:b/>
                <w:bCs/>
                <w:color w:val="000000"/>
                <w:sz w:val="20"/>
                <w:szCs w:val="20"/>
              </w:rPr>
              <w:t>3</w:t>
            </w:r>
          </w:p>
        </w:tc>
        <w:tc>
          <w:tcPr>
            <w:tcW w:w="5344" w:type="dxa"/>
            <w:vMerge/>
            <w:shd w:val="clear" w:color="auto" w:fill="F2F2F2"/>
            <w:vAlign w:val="center"/>
          </w:tcPr>
          <w:p w:rsidR="000A5E50" w:rsidRPr="00CB3E72" w:rsidRDefault="000A5E50" w:rsidP="000A5E50">
            <w:pPr>
              <w:rPr>
                <w:rFonts w:ascii="Times New Roman" w:hAnsi="Times New Roman" w:cs="Times New Roman"/>
                <w:b/>
                <w:bCs/>
                <w:color w:val="000000"/>
                <w:sz w:val="20"/>
                <w:szCs w:val="20"/>
              </w:rPr>
            </w:pPr>
          </w:p>
        </w:tc>
        <w:tc>
          <w:tcPr>
            <w:tcW w:w="709" w:type="dxa"/>
            <w:shd w:val="clear" w:color="auto" w:fill="B6DDE8"/>
            <w:vAlign w:val="center"/>
          </w:tcPr>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2012</w:t>
            </w:r>
          </w:p>
        </w:tc>
        <w:tc>
          <w:tcPr>
            <w:tcW w:w="709" w:type="dxa"/>
            <w:shd w:val="clear" w:color="auto" w:fill="B6DDE8"/>
            <w:vAlign w:val="center"/>
          </w:tcPr>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2013</w:t>
            </w:r>
          </w:p>
        </w:tc>
        <w:tc>
          <w:tcPr>
            <w:tcW w:w="850" w:type="dxa"/>
            <w:shd w:val="clear" w:color="auto" w:fill="B6DDE8"/>
            <w:noWrap/>
            <w:vAlign w:val="center"/>
          </w:tcPr>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2014</w:t>
            </w:r>
          </w:p>
        </w:tc>
        <w:tc>
          <w:tcPr>
            <w:tcW w:w="1418" w:type="dxa"/>
            <w:vMerge/>
            <w:shd w:val="clear" w:color="auto" w:fill="DAEEF3"/>
            <w:vAlign w:val="center"/>
          </w:tcPr>
          <w:p w:rsidR="000A5E50" w:rsidRPr="00CB3E72" w:rsidRDefault="000A5E50" w:rsidP="000A5E50">
            <w:pPr>
              <w:jc w:val="center"/>
              <w:rPr>
                <w:rFonts w:ascii="Times New Roman" w:hAnsi="Times New Roman" w:cs="Times New Roman"/>
                <w:color w:val="000000"/>
                <w:sz w:val="20"/>
                <w:szCs w:val="20"/>
              </w:rPr>
            </w:pPr>
          </w:p>
        </w:tc>
      </w:tr>
      <w:tr w:rsidR="000A5E50" w:rsidRPr="00CB3E72" w:rsidTr="000A5E50">
        <w:trPr>
          <w:trHeight w:val="297"/>
        </w:trPr>
        <w:tc>
          <w:tcPr>
            <w:tcW w:w="637" w:type="dxa"/>
            <w:shd w:val="clear" w:color="auto" w:fill="92CDDC"/>
            <w:noWrap/>
            <w:vAlign w:val="center"/>
          </w:tcPr>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PG</w:t>
            </w:r>
          </w:p>
        </w:tc>
        <w:tc>
          <w:tcPr>
            <w:tcW w:w="468" w:type="dxa"/>
            <w:shd w:val="clear" w:color="auto" w:fill="92CDDC"/>
            <w:noWrap/>
            <w:vAlign w:val="center"/>
          </w:tcPr>
          <w:p w:rsidR="000A5E50" w:rsidRPr="00CB3E72" w:rsidRDefault="000A5E50" w:rsidP="000A5E50">
            <w:pPr>
              <w:jc w:val="center"/>
              <w:rPr>
                <w:rFonts w:ascii="Times New Roman" w:hAnsi="Times New Roman" w:cs="Times New Roman"/>
                <w:b/>
                <w:color w:val="000000"/>
                <w:sz w:val="20"/>
                <w:szCs w:val="20"/>
              </w:rPr>
            </w:pPr>
            <w:r w:rsidRPr="00CB3E72">
              <w:rPr>
                <w:rFonts w:ascii="Times New Roman" w:hAnsi="Times New Roman" w:cs="Times New Roman"/>
                <w:b/>
                <w:color w:val="000000"/>
                <w:sz w:val="20"/>
                <w:szCs w:val="20"/>
              </w:rPr>
              <w:t>1</w:t>
            </w:r>
          </w:p>
        </w:tc>
        <w:tc>
          <w:tcPr>
            <w:tcW w:w="5344" w:type="dxa"/>
            <w:shd w:val="clear" w:color="auto" w:fill="auto"/>
            <w:noWrap/>
            <w:vAlign w:val="center"/>
          </w:tcPr>
          <w:p w:rsidR="000A5E50" w:rsidRPr="00CB3E72" w:rsidRDefault="000A5E50" w:rsidP="000A5E50">
            <w:pPr>
              <w:rPr>
                <w:rFonts w:ascii="Times New Roman" w:hAnsi="Times New Roman" w:cs="Times New Roman"/>
                <w:color w:val="000000"/>
                <w:sz w:val="20"/>
                <w:szCs w:val="20"/>
              </w:rPr>
            </w:pPr>
            <w:r w:rsidRPr="00CB3E72">
              <w:rPr>
                <w:rFonts w:ascii="Times New Roman" w:hAnsi="Times New Roman" w:cs="Times New Roman"/>
              </w:rPr>
              <w:t>Okulda planlanan sportif faaliyet sayısı</w:t>
            </w:r>
          </w:p>
        </w:tc>
        <w:tc>
          <w:tcPr>
            <w:tcW w:w="709" w:type="dxa"/>
            <w:vAlign w:val="center"/>
          </w:tcPr>
          <w:p w:rsidR="000A5E50" w:rsidRPr="00CB3E72" w:rsidRDefault="000A5E50" w:rsidP="000A5E50">
            <w:pPr>
              <w:pStyle w:val="AralkYok"/>
              <w:jc w:val="center"/>
              <w:rPr>
                <w:rFonts w:ascii="Times New Roman" w:hAnsi="Times New Roman" w:cs="Times New Roman"/>
                <w:sz w:val="20"/>
                <w:szCs w:val="20"/>
              </w:rPr>
            </w:pPr>
            <w:r w:rsidRPr="00CB3E72">
              <w:rPr>
                <w:rFonts w:ascii="Times New Roman" w:hAnsi="Times New Roman" w:cs="Times New Roman"/>
                <w:sz w:val="20"/>
                <w:szCs w:val="20"/>
              </w:rPr>
              <w:t>2</w:t>
            </w:r>
          </w:p>
        </w:tc>
        <w:tc>
          <w:tcPr>
            <w:tcW w:w="709" w:type="dxa"/>
            <w:vAlign w:val="center"/>
          </w:tcPr>
          <w:p w:rsidR="000A5E50" w:rsidRPr="00CB3E72" w:rsidRDefault="000A5E50" w:rsidP="000A5E50">
            <w:pPr>
              <w:pStyle w:val="AralkYok"/>
              <w:jc w:val="center"/>
              <w:rPr>
                <w:rFonts w:ascii="Times New Roman" w:hAnsi="Times New Roman" w:cs="Times New Roman"/>
                <w:sz w:val="20"/>
                <w:szCs w:val="20"/>
              </w:rPr>
            </w:pPr>
            <w:r w:rsidRPr="00CB3E72">
              <w:rPr>
                <w:rFonts w:ascii="Times New Roman" w:hAnsi="Times New Roman" w:cs="Times New Roman"/>
                <w:sz w:val="20"/>
                <w:szCs w:val="20"/>
              </w:rPr>
              <w:t>1</w:t>
            </w:r>
          </w:p>
        </w:tc>
        <w:tc>
          <w:tcPr>
            <w:tcW w:w="850" w:type="dxa"/>
            <w:shd w:val="clear" w:color="auto" w:fill="auto"/>
            <w:noWrap/>
            <w:vAlign w:val="center"/>
          </w:tcPr>
          <w:p w:rsidR="000A5E50" w:rsidRPr="00CB3E72" w:rsidRDefault="000A5E50" w:rsidP="000A5E50">
            <w:pPr>
              <w:pStyle w:val="AralkYok"/>
              <w:jc w:val="center"/>
              <w:rPr>
                <w:rFonts w:ascii="Times New Roman" w:hAnsi="Times New Roman" w:cs="Times New Roman"/>
                <w:sz w:val="20"/>
                <w:szCs w:val="20"/>
              </w:rPr>
            </w:pPr>
            <w:r w:rsidRPr="00CB3E72">
              <w:rPr>
                <w:rFonts w:ascii="Times New Roman" w:hAnsi="Times New Roman" w:cs="Times New Roman"/>
                <w:sz w:val="20"/>
                <w:szCs w:val="20"/>
              </w:rPr>
              <w:t>2</w:t>
            </w:r>
          </w:p>
        </w:tc>
        <w:tc>
          <w:tcPr>
            <w:tcW w:w="1418" w:type="dxa"/>
            <w:shd w:val="clear" w:color="auto" w:fill="auto"/>
            <w:noWrap/>
            <w:vAlign w:val="center"/>
          </w:tcPr>
          <w:p w:rsidR="000A5E50" w:rsidRPr="00CB3E72" w:rsidRDefault="000A5E50" w:rsidP="000A5E50">
            <w:pPr>
              <w:jc w:val="center"/>
              <w:rPr>
                <w:rFonts w:ascii="Times New Roman" w:hAnsi="Times New Roman" w:cs="Times New Roman"/>
                <w:color w:val="000000"/>
                <w:sz w:val="20"/>
                <w:szCs w:val="20"/>
              </w:rPr>
            </w:pPr>
          </w:p>
          <w:p w:rsidR="000A5E50" w:rsidRPr="00CB3E72" w:rsidRDefault="00BB4DD0" w:rsidP="000A5E50">
            <w:pPr>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p w:rsidR="000A5E50" w:rsidRPr="00CB3E72" w:rsidRDefault="000A5E50" w:rsidP="000A5E50">
            <w:pPr>
              <w:jc w:val="center"/>
              <w:rPr>
                <w:rFonts w:ascii="Times New Roman" w:hAnsi="Times New Roman" w:cs="Times New Roman"/>
                <w:color w:val="000000"/>
                <w:sz w:val="20"/>
                <w:szCs w:val="20"/>
              </w:rPr>
            </w:pPr>
          </w:p>
        </w:tc>
      </w:tr>
    </w:tbl>
    <w:p w:rsidR="00E308A0" w:rsidRPr="00CB3E72" w:rsidRDefault="00E308A0" w:rsidP="00E308A0">
      <w:pPr>
        <w:rPr>
          <w:rFonts w:ascii="Times New Roman" w:hAnsi="Times New Roman" w:cs="Times New Roman"/>
          <w:b/>
          <w:i/>
          <w:color w:val="365F91"/>
        </w:rPr>
      </w:pPr>
    </w:p>
    <w:p w:rsidR="00E308A0" w:rsidRPr="00CB3E72" w:rsidRDefault="00E308A0" w:rsidP="00E308A0">
      <w:pPr>
        <w:rPr>
          <w:rFonts w:ascii="Times New Roman" w:hAnsi="Times New Roman" w:cs="Times New Roman"/>
          <w:b/>
          <w:i/>
          <w:color w:val="365F91"/>
        </w:rPr>
      </w:pPr>
    </w:p>
    <w:p w:rsidR="00E308A0" w:rsidRDefault="00E308A0" w:rsidP="00E308A0">
      <w:pPr>
        <w:rPr>
          <w:rFonts w:ascii="Times New Roman" w:hAnsi="Times New Roman" w:cs="Times New Roman"/>
        </w:rPr>
      </w:pPr>
    </w:p>
    <w:p w:rsidR="000A5E50" w:rsidRPr="00CB3E72" w:rsidRDefault="000A5E50" w:rsidP="00E308A0">
      <w:pPr>
        <w:rPr>
          <w:rFonts w:ascii="Times New Roman" w:hAnsi="Times New Roman" w:cs="Times New Roman"/>
        </w:rPr>
      </w:pPr>
    </w:p>
    <w:p w:rsidR="00E308A0" w:rsidRPr="00CB3E72" w:rsidRDefault="00D51EA5" w:rsidP="00E308A0">
      <w:pPr>
        <w:rPr>
          <w:rFonts w:ascii="Times New Roman" w:hAnsi="Times New Roman" w:cs="Times New Roman"/>
          <w:b/>
          <w:i/>
          <w:color w:val="365F91"/>
        </w:rPr>
      </w:pPr>
      <w:r>
        <w:rPr>
          <w:rFonts w:ascii="Times New Roman" w:hAnsi="Times New Roman" w:cs="Times New Roman"/>
          <w:b/>
          <w:i/>
          <w:color w:val="365F91"/>
        </w:rPr>
        <w:t>Tablo 18</w:t>
      </w:r>
      <w:r w:rsidR="00E24210">
        <w:rPr>
          <w:rFonts w:ascii="Times New Roman" w:hAnsi="Times New Roman" w:cs="Times New Roman"/>
          <w:b/>
          <w:i/>
          <w:color w:val="365F91"/>
        </w:rPr>
        <w:t>:</w:t>
      </w:r>
      <w:r w:rsidR="00E308A0" w:rsidRPr="00CB3E72">
        <w:rPr>
          <w:rFonts w:ascii="Times New Roman" w:hAnsi="Times New Roman" w:cs="Times New Roman"/>
          <w:b/>
          <w:i/>
          <w:color w:val="365F91"/>
        </w:rPr>
        <w:t xml:space="preserve"> </w:t>
      </w:r>
      <w:r w:rsidR="007C63C5">
        <w:rPr>
          <w:rFonts w:ascii="Times New Roman" w:hAnsi="Times New Roman" w:cs="Times New Roman"/>
          <w:b/>
          <w:i/>
          <w:color w:val="365F91"/>
        </w:rPr>
        <w:t>tedbirler 2.3</w:t>
      </w:r>
    </w:p>
    <w:tbl>
      <w:tblPr>
        <w:tblW w:w="10206" w:type="dxa"/>
        <w:jc w:val="center"/>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7655"/>
        <w:gridCol w:w="2551"/>
      </w:tblGrid>
      <w:tr w:rsidR="00E308A0" w:rsidRPr="00CB3E72" w:rsidTr="00CB3E72">
        <w:trPr>
          <w:trHeight w:val="470"/>
          <w:jc w:val="center"/>
        </w:trPr>
        <w:tc>
          <w:tcPr>
            <w:tcW w:w="7655" w:type="dxa"/>
            <w:vMerge w:val="restart"/>
            <w:shd w:val="clear" w:color="auto" w:fill="92CDDC"/>
            <w:vAlign w:val="center"/>
          </w:tcPr>
          <w:p w:rsidR="00E308A0" w:rsidRPr="00CB3E72" w:rsidRDefault="00E308A0" w:rsidP="00EA62C7">
            <w:pPr>
              <w:jc w:val="center"/>
              <w:rPr>
                <w:rFonts w:ascii="Times New Roman" w:hAnsi="Times New Roman" w:cs="Times New Roman"/>
                <w:b/>
                <w:sz w:val="20"/>
                <w:szCs w:val="18"/>
              </w:rPr>
            </w:pPr>
            <w:r w:rsidRPr="00CB3E72">
              <w:rPr>
                <w:rFonts w:ascii="Times New Roman" w:hAnsi="Times New Roman" w:cs="Times New Roman"/>
                <w:b/>
                <w:sz w:val="20"/>
                <w:szCs w:val="18"/>
              </w:rPr>
              <w:t>FAALİYET VEYA PROJELER</w:t>
            </w:r>
          </w:p>
        </w:tc>
        <w:tc>
          <w:tcPr>
            <w:tcW w:w="2551" w:type="dxa"/>
            <w:vMerge w:val="restart"/>
            <w:shd w:val="clear" w:color="auto" w:fill="92CDDC"/>
            <w:vAlign w:val="center"/>
          </w:tcPr>
          <w:p w:rsidR="00E308A0" w:rsidRPr="00CB3E72" w:rsidRDefault="00E308A0" w:rsidP="00EA62C7">
            <w:pPr>
              <w:jc w:val="center"/>
              <w:rPr>
                <w:rFonts w:ascii="Times New Roman" w:hAnsi="Times New Roman" w:cs="Times New Roman"/>
                <w:b/>
                <w:sz w:val="20"/>
                <w:szCs w:val="18"/>
              </w:rPr>
            </w:pPr>
            <w:r w:rsidRPr="00CB3E72">
              <w:rPr>
                <w:rFonts w:ascii="Times New Roman" w:hAnsi="Times New Roman" w:cs="Times New Roman"/>
                <w:b/>
                <w:sz w:val="20"/>
                <w:szCs w:val="18"/>
              </w:rPr>
              <w:t>Sorumlu</w:t>
            </w:r>
            <w:r w:rsidRPr="00CB3E72">
              <w:rPr>
                <w:rFonts w:ascii="Times New Roman" w:hAnsi="Times New Roman" w:cs="Times New Roman"/>
                <w:b/>
                <w:sz w:val="20"/>
                <w:szCs w:val="18"/>
              </w:rPr>
              <w:br/>
              <w:t xml:space="preserve"> Birim/Şube/Kişi</w:t>
            </w:r>
          </w:p>
        </w:tc>
      </w:tr>
      <w:tr w:rsidR="00E308A0" w:rsidRPr="00CB3E72" w:rsidTr="00CB3E72">
        <w:trPr>
          <w:trHeight w:val="470"/>
          <w:jc w:val="center"/>
        </w:trPr>
        <w:tc>
          <w:tcPr>
            <w:tcW w:w="7655" w:type="dxa"/>
            <w:vMerge/>
            <w:tcBorders>
              <w:bottom w:val="single" w:sz="8" w:space="0" w:color="000000"/>
            </w:tcBorders>
            <w:shd w:val="clear" w:color="auto" w:fill="92CDDC"/>
            <w:vAlign w:val="center"/>
          </w:tcPr>
          <w:p w:rsidR="00E308A0" w:rsidRPr="00CB3E72" w:rsidRDefault="00E308A0" w:rsidP="00EA62C7">
            <w:pPr>
              <w:jc w:val="center"/>
              <w:rPr>
                <w:rFonts w:ascii="Times New Roman" w:hAnsi="Times New Roman" w:cs="Times New Roman"/>
                <w:b/>
                <w:color w:val="000000"/>
                <w:sz w:val="20"/>
                <w:szCs w:val="18"/>
              </w:rPr>
            </w:pPr>
          </w:p>
        </w:tc>
        <w:tc>
          <w:tcPr>
            <w:tcW w:w="2551" w:type="dxa"/>
            <w:vMerge/>
            <w:shd w:val="clear" w:color="auto" w:fill="92CDDC"/>
            <w:vAlign w:val="center"/>
          </w:tcPr>
          <w:p w:rsidR="00E308A0" w:rsidRPr="00CB3E72" w:rsidRDefault="00E308A0" w:rsidP="00EA62C7">
            <w:pPr>
              <w:jc w:val="center"/>
              <w:rPr>
                <w:rFonts w:ascii="Times New Roman" w:hAnsi="Times New Roman" w:cs="Times New Roman"/>
                <w:b/>
                <w:sz w:val="20"/>
                <w:szCs w:val="18"/>
              </w:rPr>
            </w:pPr>
          </w:p>
        </w:tc>
      </w:tr>
      <w:tr w:rsidR="00E308A0" w:rsidRPr="00CB3E72" w:rsidTr="00CB3E72">
        <w:trPr>
          <w:trHeight w:val="722"/>
          <w:jc w:val="center"/>
        </w:trPr>
        <w:tc>
          <w:tcPr>
            <w:tcW w:w="7655" w:type="dxa"/>
            <w:shd w:val="clear" w:color="auto" w:fill="92CDDC"/>
            <w:vAlign w:val="center"/>
          </w:tcPr>
          <w:p w:rsidR="00E308A0" w:rsidRPr="00CB3E72" w:rsidRDefault="007C63C5" w:rsidP="00EA62C7">
            <w:pPr>
              <w:pStyle w:val="AralkYok"/>
              <w:rPr>
                <w:rFonts w:ascii="Times New Roman" w:hAnsi="Times New Roman" w:cs="Times New Roman"/>
                <w:sz w:val="20"/>
                <w:szCs w:val="20"/>
              </w:rPr>
            </w:pPr>
            <w:r>
              <w:rPr>
                <w:rFonts w:ascii="Times New Roman" w:hAnsi="Times New Roman" w:cs="Times New Roman"/>
                <w:b/>
                <w:sz w:val="20"/>
                <w:szCs w:val="20"/>
              </w:rPr>
              <w:t>23</w:t>
            </w:r>
            <w:r w:rsidR="00E308A0" w:rsidRPr="00CB3E72">
              <w:rPr>
                <w:rFonts w:ascii="Times New Roman" w:hAnsi="Times New Roman" w:cs="Times New Roman"/>
                <w:b/>
                <w:sz w:val="20"/>
                <w:szCs w:val="20"/>
              </w:rPr>
              <w:t xml:space="preserve">.1. </w:t>
            </w:r>
            <w:r w:rsidR="00E308A0" w:rsidRPr="00CB3E72">
              <w:rPr>
                <w:rFonts w:ascii="Times New Roman" w:hAnsi="Times New Roman" w:cs="Times New Roman"/>
                <w:sz w:val="20"/>
                <w:szCs w:val="20"/>
              </w:rPr>
              <w:t>Öğrencilerin hobilerine ve yeteneklerine göre uğraşacağı spor dalının tespit edilmesi.</w:t>
            </w:r>
          </w:p>
          <w:p w:rsidR="00E308A0" w:rsidRPr="00CB3E72" w:rsidRDefault="00E308A0" w:rsidP="00EA62C7">
            <w:pPr>
              <w:pStyle w:val="AralkYok"/>
              <w:rPr>
                <w:rFonts w:ascii="Times New Roman" w:hAnsi="Times New Roman" w:cs="Times New Roman"/>
                <w:b/>
                <w:bCs/>
                <w:sz w:val="20"/>
                <w:szCs w:val="20"/>
              </w:rPr>
            </w:pPr>
          </w:p>
        </w:tc>
        <w:tc>
          <w:tcPr>
            <w:tcW w:w="2551" w:type="dxa"/>
            <w:shd w:val="clear" w:color="auto" w:fill="FFFFFF"/>
            <w:vAlign w:val="center"/>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sz w:val="20"/>
                <w:szCs w:val="20"/>
              </w:rPr>
              <w:t>Okul İdaresi, Öğretmenler Spor Kulübü</w:t>
            </w:r>
          </w:p>
        </w:tc>
      </w:tr>
      <w:tr w:rsidR="00E308A0" w:rsidRPr="00CB3E72" w:rsidTr="00CB3E72">
        <w:trPr>
          <w:trHeight w:val="575"/>
          <w:jc w:val="center"/>
        </w:trPr>
        <w:tc>
          <w:tcPr>
            <w:tcW w:w="7655" w:type="dxa"/>
            <w:shd w:val="clear" w:color="auto" w:fill="92CDDC"/>
            <w:vAlign w:val="center"/>
          </w:tcPr>
          <w:p w:rsidR="00E308A0" w:rsidRPr="00CB3E72" w:rsidRDefault="007C63C5" w:rsidP="00EA62C7">
            <w:pPr>
              <w:pStyle w:val="AralkYok"/>
              <w:rPr>
                <w:rFonts w:ascii="Times New Roman" w:hAnsi="Times New Roman" w:cs="Times New Roman"/>
                <w:sz w:val="20"/>
                <w:szCs w:val="20"/>
              </w:rPr>
            </w:pPr>
            <w:r>
              <w:rPr>
                <w:rFonts w:ascii="Times New Roman" w:hAnsi="Times New Roman" w:cs="Times New Roman"/>
                <w:b/>
                <w:sz w:val="20"/>
                <w:szCs w:val="20"/>
              </w:rPr>
              <w:t>2.3</w:t>
            </w:r>
            <w:r w:rsidR="00E308A0" w:rsidRPr="00CB3E72">
              <w:rPr>
                <w:rFonts w:ascii="Times New Roman" w:hAnsi="Times New Roman" w:cs="Times New Roman"/>
                <w:b/>
                <w:sz w:val="20"/>
                <w:szCs w:val="20"/>
              </w:rPr>
              <w:t>.2.</w:t>
            </w:r>
            <w:r w:rsidR="00E308A0" w:rsidRPr="00CB3E72">
              <w:rPr>
                <w:rFonts w:ascii="Times New Roman" w:hAnsi="Times New Roman" w:cs="Times New Roman"/>
                <w:sz w:val="20"/>
                <w:szCs w:val="20"/>
              </w:rPr>
              <w:t xml:space="preserve"> Sınıf takımlarının oluşturulması.</w:t>
            </w:r>
          </w:p>
          <w:p w:rsidR="00E308A0" w:rsidRPr="00CB3E72" w:rsidRDefault="00E308A0" w:rsidP="00EA62C7">
            <w:pPr>
              <w:pStyle w:val="AralkYok"/>
              <w:rPr>
                <w:rFonts w:ascii="Times New Roman" w:hAnsi="Times New Roman" w:cs="Times New Roman"/>
                <w:sz w:val="20"/>
                <w:szCs w:val="20"/>
              </w:rPr>
            </w:pPr>
          </w:p>
        </w:tc>
        <w:tc>
          <w:tcPr>
            <w:tcW w:w="2551" w:type="dxa"/>
            <w:shd w:val="clear" w:color="auto" w:fill="FFFFFF"/>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sz w:val="20"/>
                <w:szCs w:val="20"/>
              </w:rPr>
              <w:t>Okul İdaresi, Öğretmenler Spor Kulübü</w:t>
            </w:r>
          </w:p>
        </w:tc>
      </w:tr>
      <w:tr w:rsidR="00E308A0" w:rsidRPr="00CB3E72" w:rsidTr="00CB3E72">
        <w:trPr>
          <w:trHeight w:val="523"/>
          <w:jc w:val="center"/>
        </w:trPr>
        <w:tc>
          <w:tcPr>
            <w:tcW w:w="7655" w:type="dxa"/>
            <w:shd w:val="clear" w:color="auto" w:fill="92CDDC"/>
            <w:vAlign w:val="center"/>
          </w:tcPr>
          <w:p w:rsidR="00E308A0" w:rsidRPr="00CB3E72" w:rsidRDefault="007C63C5" w:rsidP="00EA62C7">
            <w:pPr>
              <w:pStyle w:val="AralkYok"/>
              <w:rPr>
                <w:rFonts w:ascii="Times New Roman" w:hAnsi="Times New Roman" w:cs="Times New Roman"/>
                <w:sz w:val="20"/>
                <w:szCs w:val="20"/>
              </w:rPr>
            </w:pPr>
            <w:r>
              <w:rPr>
                <w:rFonts w:ascii="Times New Roman" w:hAnsi="Times New Roman" w:cs="Times New Roman"/>
                <w:b/>
                <w:sz w:val="20"/>
                <w:szCs w:val="20"/>
              </w:rPr>
              <w:t>2.3</w:t>
            </w:r>
            <w:r w:rsidR="00E308A0" w:rsidRPr="00CB3E72">
              <w:rPr>
                <w:rFonts w:ascii="Times New Roman" w:hAnsi="Times New Roman" w:cs="Times New Roman"/>
                <w:b/>
                <w:sz w:val="20"/>
                <w:szCs w:val="20"/>
              </w:rPr>
              <w:t>.3.</w:t>
            </w:r>
            <w:r w:rsidR="00E308A0" w:rsidRPr="00CB3E72">
              <w:rPr>
                <w:rFonts w:ascii="Times New Roman" w:hAnsi="Times New Roman" w:cs="Times New Roman"/>
                <w:sz w:val="20"/>
                <w:szCs w:val="20"/>
              </w:rPr>
              <w:t xml:space="preserve"> Sınıflar </w:t>
            </w:r>
            <w:r w:rsidR="000A5E50" w:rsidRPr="00CB3E72">
              <w:rPr>
                <w:rFonts w:ascii="Times New Roman" w:hAnsi="Times New Roman" w:cs="Times New Roman"/>
                <w:sz w:val="20"/>
                <w:szCs w:val="20"/>
              </w:rPr>
              <w:t xml:space="preserve">arası </w:t>
            </w:r>
            <w:r w:rsidR="000A5E50">
              <w:rPr>
                <w:rFonts w:ascii="Times New Roman" w:hAnsi="Times New Roman" w:cs="Times New Roman"/>
                <w:sz w:val="20"/>
                <w:szCs w:val="20"/>
              </w:rPr>
              <w:t xml:space="preserve">futbol ve voleybol </w:t>
            </w:r>
            <w:r w:rsidR="000A5E50" w:rsidRPr="00CB3E72">
              <w:rPr>
                <w:rFonts w:ascii="Times New Roman" w:hAnsi="Times New Roman" w:cs="Times New Roman"/>
                <w:sz w:val="20"/>
                <w:szCs w:val="20"/>
              </w:rPr>
              <w:t>müsabakaların</w:t>
            </w:r>
            <w:r w:rsidR="00E308A0" w:rsidRPr="00CB3E72">
              <w:rPr>
                <w:rFonts w:ascii="Times New Roman" w:hAnsi="Times New Roman" w:cs="Times New Roman"/>
                <w:sz w:val="20"/>
                <w:szCs w:val="20"/>
              </w:rPr>
              <w:t xml:space="preserve"> yapılması.</w:t>
            </w:r>
          </w:p>
          <w:p w:rsidR="00E308A0" w:rsidRPr="00CB3E72" w:rsidRDefault="00E308A0" w:rsidP="00EA62C7">
            <w:pPr>
              <w:pStyle w:val="AralkYok"/>
              <w:rPr>
                <w:rFonts w:ascii="Times New Roman" w:hAnsi="Times New Roman" w:cs="Times New Roman"/>
                <w:sz w:val="20"/>
                <w:szCs w:val="20"/>
              </w:rPr>
            </w:pPr>
          </w:p>
          <w:p w:rsidR="00E308A0" w:rsidRPr="00CB3E72" w:rsidRDefault="00E308A0" w:rsidP="00EA62C7">
            <w:pPr>
              <w:pStyle w:val="AralkYok"/>
              <w:rPr>
                <w:rFonts w:ascii="Times New Roman" w:hAnsi="Times New Roman" w:cs="Times New Roman"/>
                <w:sz w:val="20"/>
                <w:szCs w:val="20"/>
              </w:rPr>
            </w:pPr>
          </w:p>
        </w:tc>
        <w:tc>
          <w:tcPr>
            <w:tcW w:w="2551" w:type="dxa"/>
            <w:shd w:val="clear" w:color="auto" w:fill="FFFFFF"/>
          </w:tcPr>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sz w:val="20"/>
                <w:szCs w:val="20"/>
              </w:rPr>
              <w:t>Okul İdaresi, Öğretmenler Spor Kulübü</w:t>
            </w:r>
          </w:p>
        </w:tc>
      </w:tr>
      <w:tr w:rsidR="00E308A0" w:rsidRPr="00CB3E72" w:rsidTr="00CB3E72">
        <w:trPr>
          <w:trHeight w:val="329"/>
          <w:jc w:val="center"/>
        </w:trPr>
        <w:tc>
          <w:tcPr>
            <w:tcW w:w="7655" w:type="dxa"/>
            <w:shd w:val="clear" w:color="auto" w:fill="92CDDC"/>
            <w:vAlign w:val="center"/>
          </w:tcPr>
          <w:p w:rsidR="00E308A0" w:rsidRPr="00CB3E72" w:rsidRDefault="007C63C5" w:rsidP="00EA62C7">
            <w:pPr>
              <w:pStyle w:val="AralkYok"/>
              <w:rPr>
                <w:rFonts w:ascii="Times New Roman" w:hAnsi="Times New Roman" w:cs="Times New Roman"/>
                <w:sz w:val="20"/>
                <w:szCs w:val="20"/>
              </w:rPr>
            </w:pPr>
            <w:r>
              <w:rPr>
                <w:rFonts w:ascii="Times New Roman" w:hAnsi="Times New Roman" w:cs="Times New Roman"/>
                <w:b/>
                <w:sz w:val="20"/>
                <w:szCs w:val="20"/>
              </w:rPr>
              <w:t>2.3</w:t>
            </w:r>
            <w:r w:rsidR="00E308A0" w:rsidRPr="00CB3E72">
              <w:rPr>
                <w:rFonts w:ascii="Times New Roman" w:hAnsi="Times New Roman" w:cs="Times New Roman"/>
                <w:b/>
                <w:sz w:val="20"/>
                <w:szCs w:val="20"/>
              </w:rPr>
              <w:t>.</w:t>
            </w:r>
            <w:r>
              <w:rPr>
                <w:rFonts w:ascii="Times New Roman" w:hAnsi="Times New Roman" w:cs="Times New Roman"/>
                <w:b/>
                <w:sz w:val="20"/>
                <w:szCs w:val="20"/>
              </w:rPr>
              <w:t>4</w:t>
            </w:r>
            <w:r w:rsidR="00E308A0" w:rsidRPr="00CB3E72">
              <w:rPr>
                <w:rFonts w:ascii="Times New Roman" w:hAnsi="Times New Roman" w:cs="Times New Roman"/>
                <w:b/>
                <w:sz w:val="20"/>
                <w:szCs w:val="20"/>
              </w:rPr>
              <w:t>.</w:t>
            </w:r>
            <w:r w:rsidR="00E308A0" w:rsidRPr="00CB3E72">
              <w:rPr>
                <w:rFonts w:ascii="Times New Roman" w:hAnsi="Times New Roman" w:cs="Times New Roman"/>
                <w:sz w:val="20"/>
                <w:szCs w:val="20"/>
              </w:rPr>
              <w:t xml:space="preserve"> İl ve İlçe düzeyinde sportif faaliyetlere katılımın yapılması.</w:t>
            </w:r>
          </w:p>
          <w:p w:rsidR="00E308A0" w:rsidRPr="00CB3E72" w:rsidRDefault="00E308A0" w:rsidP="00EA62C7">
            <w:pPr>
              <w:pStyle w:val="AralkYok"/>
              <w:rPr>
                <w:rFonts w:ascii="Times New Roman" w:hAnsi="Times New Roman" w:cs="Times New Roman"/>
                <w:sz w:val="20"/>
                <w:szCs w:val="20"/>
              </w:rPr>
            </w:pPr>
          </w:p>
        </w:tc>
        <w:tc>
          <w:tcPr>
            <w:tcW w:w="2551" w:type="dxa"/>
            <w:shd w:val="clear" w:color="auto" w:fill="FFFFFF"/>
          </w:tcPr>
          <w:p w:rsidR="00E308A0" w:rsidRPr="00CB3E72" w:rsidRDefault="00E308A0" w:rsidP="00EA62C7">
            <w:pPr>
              <w:pStyle w:val="AralkYok"/>
              <w:rPr>
                <w:rFonts w:ascii="Times New Roman" w:hAnsi="Times New Roman" w:cs="Times New Roman"/>
                <w:sz w:val="20"/>
                <w:szCs w:val="20"/>
              </w:rPr>
            </w:pPr>
          </w:p>
          <w:p w:rsidR="00E308A0" w:rsidRPr="00CB3E72" w:rsidRDefault="00E308A0" w:rsidP="00EA62C7">
            <w:pPr>
              <w:pStyle w:val="AralkYok"/>
              <w:rPr>
                <w:rFonts w:ascii="Times New Roman" w:hAnsi="Times New Roman" w:cs="Times New Roman"/>
                <w:sz w:val="20"/>
                <w:szCs w:val="20"/>
              </w:rPr>
            </w:pPr>
            <w:r w:rsidRPr="00CB3E72">
              <w:rPr>
                <w:rFonts w:ascii="Times New Roman" w:hAnsi="Times New Roman" w:cs="Times New Roman"/>
                <w:sz w:val="20"/>
                <w:szCs w:val="20"/>
              </w:rPr>
              <w:t>Okul İdaresi, Öğretmenler Spor Kulübü</w:t>
            </w:r>
          </w:p>
        </w:tc>
      </w:tr>
      <w:tr w:rsidR="00E308A0" w:rsidRPr="00CB3E72" w:rsidTr="00CB3E72">
        <w:trPr>
          <w:trHeight w:val="575"/>
          <w:jc w:val="center"/>
        </w:trPr>
        <w:tc>
          <w:tcPr>
            <w:tcW w:w="7655" w:type="dxa"/>
            <w:shd w:val="clear" w:color="auto" w:fill="92CDDC"/>
            <w:vAlign w:val="center"/>
          </w:tcPr>
          <w:p w:rsidR="00E308A0" w:rsidRPr="00CB3E72" w:rsidRDefault="007C63C5" w:rsidP="00E80D04">
            <w:pPr>
              <w:pStyle w:val="AralkYok"/>
              <w:rPr>
                <w:rFonts w:ascii="Times New Roman" w:hAnsi="Times New Roman" w:cs="Times New Roman"/>
                <w:sz w:val="20"/>
                <w:szCs w:val="20"/>
              </w:rPr>
            </w:pPr>
            <w:r>
              <w:rPr>
                <w:rFonts w:ascii="Times New Roman" w:hAnsi="Times New Roman" w:cs="Times New Roman"/>
                <w:b/>
                <w:sz w:val="20"/>
                <w:szCs w:val="20"/>
              </w:rPr>
              <w:t>2.4.5</w:t>
            </w:r>
            <w:r w:rsidR="00E308A0" w:rsidRPr="00CB3E72">
              <w:rPr>
                <w:rFonts w:ascii="Times New Roman" w:hAnsi="Times New Roman" w:cs="Times New Roman"/>
                <w:b/>
                <w:sz w:val="20"/>
                <w:szCs w:val="20"/>
              </w:rPr>
              <w:t>.</w:t>
            </w:r>
            <w:r w:rsidR="00E308A0" w:rsidRPr="00CB3E72">
              <w:rPr>
                <w:rFonts w:ascii="Times New Roman" w:hAnsi="Times New Roman" w:cs="Times New Roman"/>
                <w:sz w:val="20"/>
                <w:szCs w:val="20"/>
              </w:rPr>
              <w:t xml:space="preserve"> İl düzeyindeki karşılaşmalarda dereceye giren öğrencilerimizin ödüllendirilmesi, adının okul panolarında belirtilmesi.</w:t>
            </w:r>
          </w:p>
        </w:tc>
        <w:tc>
          <w:tcPr>
            <w:tcW w:w="2551" w:type="dxa"/>
            <w:shd w:val="clear" w:color="auto" w:fill="FFFFFF"/>
          </w:tcPr>
          <w:p w:rsidR="00E308A0" w:rsidRPr="00CB3E72" w:rsidRDefault="00E308A0" w:rsidP="00EA62C7">
            <w:pPr>
              <w:pStyle w:val="AralkYok"/>
              <w:rPr>
                <w:rFonts w:ascii="Times New Roman" w:hAnsi="Times New Roman" w:cs="Times New Roman"/>
              </w:rPr>
            </w:pPr>
          </w:p>
          <w:p w:rsidR="00E308A0" w:rsidRPr="00CB3E72" w:rsidRDefault="00E308A0" w:rsidP="00EA62C7">
            <w:pPr>
              <w:pStyle w:val="AralkYok"/>
              <w:rPr>
                <w:rFonts w:ascii="Times New Roman" w:hAnsi="Times New Roman" w:cs="Times New Roman"/>
              </w:rPr>
            </w:pPr>
          </w:p>
          <w:p w:rsidR="00E308A0" w:rsidRPr="00CB3E72" w:rsidRDefault="00E308A0" w:rsidP="00EA62C7">
            <w:pPr>
              <w:rPr>
                <w:rFonts w:ascii="Times New Roman" w:hAnsi="Times New Roman" w:cs="Times New Roman"/>
                <w:sz w:val="20"/>
                <w:szCs w:val="20"/>
              </w:rPr>
            </w:pPr>
            <w:r w:rsidRPr="00CB3E72">
              <w:rPr>
                <w:rFonts w:ascii="Times New Roman" w:hAnsi="Times New Roman" w:cs="Times New Roman"/>
                <w:sz w:val="20"/>
                <w:szCs w:val="20"/>
              </w:rPr>
              <w:t>Okul İdaresi, Öğretmenler Spor Kulübü</w:t>
            </w:r>
          </w:p>
        </w:tc>
      </w:tr>
    </w:tbl>
    <w:p w:rsidR="00E308A0" w:rsidRPr="00CB3E72" w:rsidRDefault="00E308A0" w:rsidP="00E308A0">
      <w:pPr>
        <w:rPr>
          <w:rFonts w:ascii="Times New Roman" w:hAnsi="Times New Roman" w:cs="Times New Roman"/>
        </w:rPr>
      </w:pPr>
    </w:p>
    <w:p w:rsidR="007C4CD8" w:rsidRPr="007C4CD8" w:rsidRDefault="007C4CD8" w:rsidP="007C4CD8">
      <w:pPr>
        <w:pBdr>
          <w:top w:val="single" w:sz="8" w:space="1" w:color="000000"/>
          <w:left w:val="single" w:sz="8" w:space="4" w:color="000000"/>
          <w:bottom w:val="single" w:sz="8" w:space="1" w:color="000000"/>
          <w:right w:val="single" w:sz="8" w:space="4" w:color="000000"/>
        </w:pBdr>
        <w:shd w:val="clear" w:color="auto" w:fill="B2A1C7"/>
        <w:tabs>
          <w:tab w:val="left" w:pos="2834"/>
          <w:tab w:val="center" w:pos="4536"/>
        </w:tabs>
        <w:jc w:val="center"/>
        <w:rPr>
          <w:rFonts w:ascii="Times New Roman" w:hAnsi="Times New Roman" w:cs="Times New Roman"/>
          <w:b/>
          <w:sz w:val="28"/>
          <w:szCs w:val="28"/>
        </w:rPr>
      </w:pPr>
      <w:r w:rsidRPr="007C4CD8">
        <w:rPr>
          <w:rFonts w:ascii="Times New Roman" w:hAnsi="Times New Roman" w:cs="Times New Roman"/>
          <w:b/>
          <w:sz w:val="28"/>
          <w:szCs w:val="28"/>
        </w:rPr>
        <w:t>3. TEMA</w:t>
      </w:r>
    </w:p>
    <w:p w:rsidR="007C4CD8" w:rsidRPr="007C4CD8" w:rsidRDefault="007C4CD8" w:rsidP="007C4CD8">
      <w:pPr>
        <w:pBdr>
          <w:top w:val="single" w:sz="8" w:space="1" w:color="000000"/>
          <w:left w:val="single" w:sz="8" w:space="4" w:color="000000"/>
          <w:bottom w:val="single" w:sz="8" w:space="1" w:color="000000"/>
          <w:right w:val="single" w:sz="8" w:space="4" w:color="000000"/>
        </w:pBdr>
        <w:shd w:val="clear" w:color="auto" w:fill="B2A1C7"/>
        <w:jc w:val="center"/>
        <w:rPr>
          <w:rFonts w:ascii="Times New Roman" w:hAnsi="Times New Roman" w:cs="Times New Roman"/>
          <w:b/>
          <w:sz w:val="28"/>
          <w:szCs w:val="28"/>
        </w:rPr>
      </w:pPr>
      <w:r w:rsidRPr="007C4CD8">
        <w:rPr>
          <w:rFonts w:ascii="Times New Roman" w:hAnsi="Times New Roman" w:cs="Times New Roman"/>
          <w:b/>
          <w:sz w:val="28"/>
          <w:szCs w:val="28"/>
        </w:rPr>
        <w:t>KURUMSAL KAPASİTENİN GELİŞTİRİLMESİ</w:t>
      </w:r>
    </w:p>
    <w:p w:rsidR="007C4CD8" w:rsidRPr="007C4CD8" w:rsidRDefault="007C4CD8" w:rsidP="007C4CD8">
      <w:pPr>
        <w:pBdr>
          <w:top w:val="single" w:sz="8" w:space="1" w:color="000000"/>
          <w:left w:val="single" w:sz="8" w:space="4" w:color="000000"/>
          <w:bottom w:val="single" w:sz="8" w:space="1" w:color="000000"/>
          <w:right w:val="single" w:sz="8" w:space="4" w:color="000000"/>
        </w:pBdr>
        <w:shd w:val="clear" w:color="auto" w:fill="B2A1C7"/>
        <w:jc w:val="center"/>
        <w:rPr>
          <w:rFonts w:ascii="Times New Roman" w:hAnsi="Times New Roman" w:cs="Times New Roman"/>
          <w:b/>
          <w:sz w:val="28"/>
          <w:szCs w:val="28"/>
        </w:rPr>
      </w:pPr>
    </w:p>
    <w:p w:rsidR="007C4CD8" w:rsidRPr="007C4CD8" w:rsidRDefault="007C4CD8" w:rsidP="007C4CD8">
      <w:pPr>
        <w:rPr>
          <w:rFonts w:ascii="Times New Roman" w:hAnsi="Times New Roman" w:cs="Times New Roman"/>
        </w:rPr>
      </w:pPr>
    </w:p>
    <w:p w:rsidR="007C4CD8" w:rsidRPr="007C4CD8" w:rsidRDefault="007C4CD8" w:rsidP="007C4CD8">
      <w:pPr>
        <w:rPr>
          <w:rFonts w:ascii="Times New Roman" w:hAnsi="Times New Roman" w:cs="Times New Roman"/>
        </w:rPr>
      </w:pPr>
    </w:p>
    <w:p w:rsidR="007C4CD8" w:rsidRPr="007C4CD8" w:rsidRDefault="007C4CD8" w:rsidP="007C4CD8">
      <w:pPr>
        <w:pBdr>
          <w:top w:val="single" w:sz="4" w:space="1" w:color="auto"/>
          <w:left w:val="single" w:sz="4" w:space="4" w:color="auto"/>
          <w:bottom w:val="single" w:sz="4" w:space="1" w:color="auto"/>
          <w:right w:val="single" w:sz="4" w:space="4" w:color="auto"/>
        </w:pBdr>
        <w:shd w:val="clear" w:color="auto" w:fill="CCC0D9"/>
        <w:spacing w:line="360" w:lineRule="auto"/>
        <w:jc w:val="both"/>
        <w:rPr>
          <w:rFonts w:ascii="Times New Roman" w:hAnsi="Times New Roman" w:cs="Times New Roman"/>
          <w:b/>
        </w:rPr>
      </w:pPr>
      <w:r w:rsidRPr="007C4CD8">
        <w:rPr>
          <w:rFonts w:ascii="Times New Roman" w:hAnsi="Times New Roman" w:cs="Times New Roman"/>
          <w:b/>
          <w:color w:val="000000"/>
        </w:rPr>
        <w:t xml:space="preserve">Stratejik Amaç 3. </w:t>
      </w:r>
      <w:r w:rsidRPr="007C4CD8">
        <w:rPr>
          <w:rFonts w:ascii="Times New Roman" w:hAnsi="Times New Roman" w:cs="Times New Roman"/>
          <w:b/>
        </w:rPr>
        <w:t>Kurumsal Kapasitenin geliştirilmesi</w:t>
      </w:r>
    </w:p>
    <w:p w:rsidR="007C4CD8" w:rsidRPr="007C4CD8" w:rsidRDefault="007C4CD8" w:rsidP="007C4CD8">
      <w:pPr>
        <w:pBdr>
          <w:top w:val="single" w:sz="4" w:space="1" w:color="auto"/>
          <w:left w:val="single" w:sz="4" w:space="4" w:color="auto"/>
          <w:bottom w:val="single" w:sz="4" w:space="1" w:color="auto"/>
          <w:right w:val="single" w:sz="4" w:space="4" w:color="auto"/>
        </w:pBdr>
        <w:shd w:val="clear" w:color="auto" w:fill="CCC0D9"/>
        <w:spacing w:line="360" w:lineRule="auto"/>
        <w:jc w:val="both"/>
        <w:rPr>
          <w:rFonts w:ascii="Times New Roman" w:hAnsi="Times New Roman" w:cs="Times New Roman"/>
        </w:rPr>
      </w:pPr>
      <w:r w:rsidRPr="007C4CD8">
        <w:rPr>
          <w:rFonts w:ascii="Times New Roman" w:hAnsi="Times New Roman" w:cs="Times New Roman"/>
        </w:rPr>
        <w:t xml:space="preserve">Okulumuzun eğitim öğretim kalitesi ve verimliliğini geliştirmek için beşeri, fiziki donanım ve </w:t>
      </w:r>
      <w:proofErr w:type="gramStart"/>
      <w:r w:rsidRPr="007C4CD8">
        <w:rPr>
          <w:rFonts w:ascii="Times New Roman" w:hAnsi="Times New Roman" w:cs="Times New Roman"/>
        </w:rPr>
        <w:t>mali</w:t>
      </w:r>
      <w:proofErr w:type="gramEnd"/>
      <w:r w:rsidRPr="007C4CD8">
        <w:rPr>
          <w:rFonts w:ascii="Times New Roman" w:hAnsi="Times New Roman" w:cs="Times New Roman"/>
        </w:rPr>
        <w:t xml:space="preserve"> alt yapı eksikliklerini gidererek, bilgi teknolojilerinin kullanımını artırmak, yönetim ve organizasyon yapısını çağın gereklerine uygun hale getirmek.</w:t>
      </w:r>
    </w:p>
    <w:p w:rsidR="007C4CD8" w:rsidRPr="007C4CD8" w:rsidRDefault="007C4CD8" w:rsidP="007C4CD8">
      <w:pPr>
        <w:rPr>
          <w:rFonts w:ascii="Times New Roman" w:hAnsi="Times New Roman" w:cs="Times New Roman"/>
          <w:b/>
          <w:color w:val="000000"/>
        </w:rPr>
      </w:pPr>
    </w:p>
    <w:p w:rsidR="007C4CD8" w:rsidRPr="007C4CD8" w:rsidRDefault="007C4CD8" w:rsidP="007C4CD8">
      <w:pPr>
        <w:rPr>
          <w:rFonts w:ascii="Times New Roman" w:hAnsi="Times New Roman" w:cs="Times New Roman"/>
          <w:b/>
          <w:color w:val="000000"/>
        </w:rPr>
      </w:pPr>
    </w:p>
    <w:p w:rsidR="007C4CD8" w:rsidRPr="007C4CD8" w:rsidRDefault="007C4CD8" w:rsidP="007C4CD8">
      <w:pPr>
        <w:pBdr>
          <w:top w:val="single" w:sz="4" w:space="1" w:color="auto"/>
          <w:left w:val="single" w:sz="4" w:space="4" w:color="auto"/>
          <w:bottom w:val="single" w:sz="4" w:space="1" w:color="auto"/>
          <w:right w:val="single" w:sz="4" w:space="4" w:color="auto"/>
        </w:pBdr>
        <w:shd w:val="clear" w:color="auto" w:fill="CCC0D9"/>
        <w:spacing w:line="360" w:lineRule="auto"/>
        <w:jc w:val="both"/>
        <w:rPr>
          <w:rFonts w:ascii="Times New Roman" w:hAnsi="Times New Roman" w:cs="Times New Roman"/>
        </w:rPr>
      </w:pPr>
      <w:r w:rsidRPr="007C4CD8">
        <w:rPr>
          <w:rFonts w:ascii="Times New Roman" w:hAnsi="Times New Roman" w:cs="Times New Roman"/>
          <w:b/>
        </w:rPr>
        <w:t xml:space="preserve">Stratejik Hedef 3.1 Stratejik plan döneminde </w:t>
      </w:r>
      <w:r w:rsidRPr="00CA3084">
        <w:t>Stratejik plan döneminde</w:t>
      </w:r>
      <w:r w:rsidRPr="007C4CD8">
        <w:rPr>
          <w:rFonts w:ascii="Times New Roman" w:hAnsi="Times New Roman" w:cs="Times New Roman"/>
        </w:rPr>
        <w:t>, görev tanımlarına uygun biçimde istihdam edilen personelin, yeterliklerinin ve performansının geliştirildiği, mevcut insan kaynaklarının ve yönetiminin nitelikli olarak geliştirildiği bir insan kaynakları yönetimi yapısını oluşturmak.</w:t>
      </w:r>
    </w:p>
    <w:tbl>
      <w:tblPr>
        <w:tblpPr w:leftFromText="141" w:rightFromText="141" w:vertAnchor="text" w:horzAnchor="margin" w:tblpXSpec="center" w:tblpY="1246"/>
        <w:tblW w:w="104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5344"/>
        <w:gridCol w:w="851"/>
        <w:gridCol w:w="851"/>
        <w:gridCol w:w="851"/>
        <w:gridCol w:w="1417"/>
      </w:tblGrid>
      <w:tr w:rsidR="007C4CD8" w:rsidRPr="007C4CD8" w:rsidTr="007C4CD8">
        <w:trPr>
          <w:trHeight w:val="281"/>
        </w:trPr>
        <w:tc>
          <w:tcPr>
            <w:tcW w:w="637" w:type="dxa"/>
            <w:vMerge w:val="restart"/>
            <w:shd w:val="clear" w:color="auto" w:fill="CCC0D9"/>
            <w:noWrap/>
            <w:vAlign w:val="center"/>
          </w:tcPr>
          <w:p w:rsidR="007C4CD8" w:rsidRPr="007C4CD8" w:rsidRDefault="007C4CD8" w:rsidP="00EA62C7">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lastRenderedPageBreak/>
              <w:t>TAM</w:t>
            </w:r>
          </w:p>
        </w:tc>
        <w:tc>
          <w:tcPr>
            <w:tcW w:w="468" w:type="dxa"/>
            <w:vMerge w:val="restart"/>
            <w:shd w:val="clear" w:color="auto" w:fill="CCC0D9"/>
            <w:noWrap/>
            <w:vAlign w:val="center"/>
          </w:tcPr>
          <w:p w:rsidR="007C4CD8" w:rsidRPr="007C4CD8" w:rsidRDefault="007C4CD8" w:rsidP="00EA62C7">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3</w:t>
            </w:r>
          </w:p>
        </w:tc>
        <w:tc>
          <w:tcPr>
            <w:tcW w:w="5344" w:type="dxa"/>
            <w:vMerge w:val="restart"/>
            <w:shd w:val="clear" w:color="auto" w:fill="CCC0D9"/>
            <w:noWrap/>
            <w:vAlign w:val="center"/>
          </w:tcPr>
          <w:p w:rsidR="007C4CD8" w:rsidRPr="007C4CD8" w:rsidRDefault="007C4CD8" w:rsidP="00EA62C7">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PERFORMANS GÖSTERGELERİ</w:t>
            </w:r>
          </w:p>
        </w:tc>
        <w:tc>
          <w:tcPr>
            <w:tcW w:w="3970" w:type="dxa"/>
            <w:gridSpan w:val="4"/>
            <w:shd w:val="clear" w:color="auto" w:fill="CCC0D9"/>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PERFORMANS HEDEFLERİ</w:t>
            </w:r>
          </w:p>
        </w:tc>
      </w:tr>
      <w:tr w:rsidR="007C4CD8" w:rsidRPr="007C4CD8" w:rsidTr="007C4CD8">
        <w:trPr>
          <w:trHeight w:val="281"/>
        </w:trPr>
        <w:tc>
          <w:tcPr>
            <w:tcW w:w="637" w:type="dxa"/>
            <w:vMerge/>
            <w:tcBorders>
              <w:bottom w:val="single" w:sz="8" w:space="0" w:color="000000"/>
            </w:tcBorders>
            <w:shd w:val="clear" w:color="auto" w:fill="CCC0D9"/>
            <w:vAlign w:val="center"/>
          </w:tcPr>
          <w:p w:rsidR="007C4CD8" w:rsidRPr="007C4CD8" w:rsidRDefault="007C4CD8" w:rsidP="00EA62C7">
            <w:pPr>
              <w:jc w:val="center"/>
              <w:rPr>
                <w:rFonts w:ascii="Times New Roman" w:hAnsi="Times New Roman" w:cs="Times New Roman"/>
                <w:b/>
                <w:bCs/>
                <w:color w:val="000000"/>
                <w:sz w:val="20"/>
                <w:szCs w:val="20"/>
              </w:rPr>
            </w:pPr>
          </w:p>
        </w:tc>
        <w:tc>
          <w:tcPr>
            <w:tcW w:w="468" w:type="dxa"/>
            <w:vMerge/>
            <w:tcBorders>
              <w:bottom w:val="single" w:sz="8" w:space="0" w:color="000000"/>
            </w:tcBorders>
            <w:shd w:val="clear" w:color="auto" w:fill="CCC0D9"/>
            <w:vAlign w:val="center"/>
          </w:tcPr>
          <w:p w:rsidR="007C4CD8" w:rsidRPr="007C4CD8" w:rsidRDefault="007C4CD8" w:rsidP="00EA62C7">
            <w:pPr>
              <w:jc w:val="center"/>
              <w:rPr>
                <w:rFonts w:ascii="Times New Roman" w:hAnsi="Times New Roman" w:cs="Times New Roman"/>
                <w:b/>
                <w:bCs/>
                <w:color w:val="000000"/>
                <w:sz w:val="20"/>
                <w:szCs w:val="20"/>
              </w:rPr>
            </w:pPr>
          </w:p>
        </w:tc>
        <w:tc>
          <w:tcPr>
            <w:tcW w:w="5344" w:type="dxa"/>
            <w:vMerge/>
            <w:shd w:val="clear" w:color="auto" w:fill="CCC0D9"/>
            <w:vAlign w:val="center"/>
          </w:tcPr>
          <w:p w:rsidR="007C4CD8" w:rsidRPr="007C4CD8" w:rsidRDefault="007C4CD8" w:rsidP="00EA62C7">
            <w:pPr>
              <w:rPr>
                <w:rFonts w:ascii="Times New Roman" w:hAnsi="Times New Roman" w:cs="Times New Roman"/>
                <w:b/>
                <w:bCs/>
                <w:color w:val="000000"/>
                <w:sz w:val="20"/>
                <w:szCs w:val="20"/>
              </w:rPr>
            </w:pPr>
          </w:p>
        </w:tc>
        <w:tc>
          <w:tcPr>
            <w:tcW w:w="2553" w:type="dxa"/>
            <w:gridSpan w:val="3"/>
            <w:vMerge w:val="restart"/>
            <w:shd w:val="clear" w:color="auto" w:fill="CCC0D9"/>
          </w:tcPr>
          <w:p w:rsidR="007C4CD8" w:rsidRPr="007C4CD8" w:rsidRDefault="007C4CD8" w:rsidP="00EA62C7">
            <w:pPr>
              <w:jc w:val="center"/>
              <w:rPr>
                <w:rFonts w:ascii="Times New Roman" w:hAnsi="Times New Roman" w:cs="Times New Roman"/>
                <w:b/>
                <w:color w:val="000000"/>
                <w:sz w:val="20"/>
                <w:szCs w:val="20"/>
              </w:rPr>
            </w:pPr>
          </w:p>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ÖNCEKİ YILLAR</w:t>
            </w:r>
          </w:p>
        </w:tc>
        <w:tc>
          <w:tcPr>
            <w:tcW w:w="1417" w:type="dxa"/>
            <w:shd w:val="clear" w:color="auto" w:fill="CCC0D9"/>
            <w:vAlign w:val="center"/>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HEDEF</w:t>
            </w:r>
          </w:p>
        </w:tc>
      </w:tr>
      <w:tr w:rsidR="007C4CD8" w:rsidRPr="007C4CD8" w:rsidTr="007C4CD8">
        <w:trPr>
          <w:trHeight w:val="470"/>
        </w:trPr>
        <w:tc>
          <w:tcPr>
            <w:tcW w:w="637" w:type="dxa"/>
            <w:vMerge/>
            <w:tcBorders>
              <w:bottom w:val="single" w:sz="8" w:space="0" w:color="000000"/>
            </w:tcBorders>
            <w:shd w:val="clear" w:color="auto" w:fill="CCC0D9"/>
            <w:vAlign w:val="center"/>
          </w:tcPr>
          <w:p w:rsidR="007C4CD8" w:rsidRPr="007C4CD8" w:rsidRDefault="007C4CD8" w:rsidP="00EA62C7">
            <w:pPr>
              <w:jc w:val="center"/>
              <w:rPr>
                <w:rFonts w:ascii="Times New Roman" w:hAnsi="Times New Roman" w:cs="Times New Roman"/>
                <w:b/>
                <w:bCs/>
                <w:color w:val="000000"/>
                <w:sz w:val="20"/>
                <w:szCs w:val="20"/>
              </w:rPr>
            </w:pPr>
          </w:p>
        </w:tc>
        <w:tc>
          <w:tcPr>
            <w:tcW w:w="468" w:type="dxa"/>
            <w:vMerge/>
            <w:tcBorders>
              <w:bottom w:val="single" w:sz="8" w:space="0" w:color="000000"/>
            </w:tcBorders>
            <w:shd w:val="clear" w:color="auto" w:fill="CCC0D9"/>
            <w:vAlign w:val="center"/>
          </w:tcPr>
          <w:p w:rsidR="007C4CD8" w:rsidRPr="007C4CD8" w:rsidRDefault="007C4CD8" w:rsidP="00EA62C7">
            <w:pPr>
              <w:jc w:val="center"/>
              <w:rPr>
                <w:rFonts w:ascii="Times New Roman" w:hAnsi="Times New Roman" w:cs="Times New Roman"/>
                <w:b/>
                <w:bCs/>
                <w:color w:val="000000"/>
                <w:sz w:val="20"/>
                <w:szCs w:val="20"/>
              </w:rPr>
            </w:pPr>
          </w:p>
        </w:tc>
        <w:tc>
          <w:tcPr>
            <w:tcW w:w="5344" w:type="dxa"/>
            <w:vMerge/>
            <w:shd w:val="clear" w:color="auto" w:fill="CCC0D9"/>
            <w:vAlign w:val="center"/>
          </w:tcPr>
          <w:p w:rsidR="007C4CD8" w:rsidRPr="007C4CD8" w:rsidRDefault="007C4CD8" w:rsidP="00EA62C7">
            <w:pPr>
              <w:rPr>
                <w:rFonts w:ascii="Times New Roman" w:hAnsi="Times New Roman" w:cs="Times New Roman"/>
                <w:b/>
                <w:bCs/>
                <w:color w:val="000000"/>
                <w:sz w:val="20"/>
                <w:szCs w:val="20"/>
              </w:rPr>
            </w:pPr>
          </w:p>
        </w:tc>
        <w:tc>
          <w:tcPr>
            <w:tcW w:w="2553" w:type="dxa"/>
            <w:gridSpan w:val="3"/>
            <w:vMerge/>
            <w:shd w:val="clear" w:color="auto" w:fill="CCC0D9"/>
          </w:tcPr>
          <w:p w:rsidR="007C4CD8" w:rsidRPr="007C4CD8" w:rsidRDefault="007C4CD8" w:rsidP="00EA62C7">
            <w:pPr>
              <w:jc w:val="center"/>
              <w:rPr>
                <w:rFonts w:ascii="Times New Roman" w:hAnsi="Times New Roman" w:cs="Times New Roman"/>
                <w:b/>
                <w:color w:val="000000"/>
                <w:sz w:val="20"/>
                <w:szCs w:val="20"/>
              </w:rPr>
            </w:pPr>
          </w:p>
        </w:tc>
        <w:tc>
          <w:tcPr>
            <w:tcW w:w="1417" w:type="dxa"/>
            <w:vMerge w:val="restart"/>
            <w:shd w:val="clear" w:color="auto" w:fill="auto"/>
            <w:vAlign w:val="center"/>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2019</w:t>
            </w:r>
          </w:p>
        </w:tc>
      </w:tr>
      <w:tr w:rsidR="007C4CD8" w:rsidRPr="007C4CD8" w:rsidTr="007C4CD8">
        <w:trPr>
          <w:trHeight w:val="625"/>
        </w:trPr>
        <w:tc>
          <w:tcPr>
            <w:tcW w:w="637" w:type="dxa"/>
            <w:shd w:val="clear" w:color="auto" w:fill="CCC0D9"/>
            <w:noWrap/>
            <w:vAlign w:val="center"/>
          </w:tcPr>
          <w:p w:rsidR="007C4CD8" w:rsidRPr="007C4CD8" w:rsidRDefault="007C4CD8" w:rsidP="00EA62C7">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TH</w:t>
            </w:r>
          </w:p>
        </w:tc>
        <w:tc>
          <w:tcPr>
            <w:tcW w:w="468" w:type="dxa"/>
            <w:shd w:val="clear" w:color="auto" w:fill="CCC0D9"/>
            <w:noWrap/>
            <w:vAlign w:val="center"/>
          </w:tcPr>
          <w:p w:rsidR="007C4CD8" w:rsidRPr="007C4CD8" w:rsidRDefault="007C4CD8" w:rsidP="00EA62C7">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3.1</w:t>
            </w:r>
          </w:p>
        </w:tc>
        <w:tc>
          <w:tcPr>
            <w:tcW w:w="5344" w:type="dxa"/>
            <w:vMerge/>
            <w:shd w:val="clear" w:color="auto" w:fill="F2F2F2"/>
            <w:vAlign w:val="center"/>
          </w:tcPr>
          <w:p w:rsidR="007C4CD8" w:rsidRPr="007C4CD8" w:rsidRDefault="007C4CD8" w:rsidP="00EA62C7">
            <w:pPr>
              <w:rPr>
                <w:rFonts w:ascii="Times New Roman" w:hAnsi="Times New Roman" w:cs="Times New Roman"/>
                <w:b/>
                <w:bCs/>
                <w:color w:val="000000"/>
                <w:sz w:val="20"/>
                <w:szCs w:val="20"/>
              </w:rPr>
            </w:pPr>
          </w:p>
        </w:tc>
        <w:tc>
          <w:tcPr>
            <w:tcW w:w="851" w:type="dxa"/>
            <w:shd w:val="clear" w:color="auto" w:fill="E5DFEC"/>
            <w:vAlign w:val="center"/>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2012</w:t>
            </w:r>
          </w:p>
        </w:tc>
        <w:tc>
          <w:tcPr>
            <w:tcW w:w="851" w:type="dxa"/>
            <w:shd w:val="clear" w:color="auto" w:fill="E5DFEC"/>
            <w:vAlign w:val="center"/>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2013</w:t>
            </w:r>
          </w:p>
        </w:tc>
        <w:tc>
          <w:tcPr>
            <w:tcW w:w="851" w:type="dxa"/>
            <w:shd w:val="clear" w:color="auto" w:fill="E5DFEC"/>
            <w:noWrap/>
            <w:vAlign w:val="center"/>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2014</w:t>
            </w:r>
          </w:p>
        </w:tc>
        <w:tc>
          <w:tcPr>
            <w:tcW w:w="1417" w:type="dxa"/>
            <w:vMerge/>
            <w:shd w:val="clear" w:color="auto" w:fill="auto"/>
            <w:vAlign w:val="center"/>
          </w:tcPr>
          <w:p w:rsidR="007C4CD8" w:rsidRPr="007C4CD8" w:rsidRDefault="007C4CD8" w:rsidP="00EA62C7">
            <w:pPr>
              <w:jc w:val="center"/>
              <w:rPr>
                <w:rFonts w:ascii="Times New Roman" w:hAnsi="Times New Roman" w:cs="Times New Roman"/>
                <w:color w:val="000000"/>
                <w:sz w:val="20"/>
                <w:szCs w:val="20"/>
              </w:rPr>
            </w:pPr>
          </w:p>
        </w:tc>
      </w:tr>
      <w:tr w:rsidR="007C4CD8" w:rsidRPr="007C4CD8" w:rsidTr="007C4CD8">
        <w:trPr>
          <w:trHeight w:val="297"/>
        </w:trPr>
        <w:tc>
          <w:tcPr>
            <w:tcW w:w="637" w:type="dxa"/>
            <w:vMerge w:val="restart"/>
            <w:shd w:val="clear" w:color="auto" w:fill="CCC0D9"/>
            <w:noWrap/>
            <w:vAlign w:val="center"/>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PG</w:t>
            </w:r>
          </w:p>
        </w:tc>
        <w:tc>
          <w:tcPr>
            <w:tcW w:w="468" w:type="dxa"/>
            <w:shd w:val="clear" w:color="auto" w:fill="CCC0D9"/>
            <w:noWrap/>
            <w:vAlign w:val="center"/>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1</w:t>
            </w:r>
          </w:p>
        </w:tc>
        <w:tc>
          <w:tcPr>
            <w:tcW w:w="5344" w:type="dxa"/>
            <w:shd w:val="clear" w:color="auto" w:fill="auto"/>
            <w:noWrap/>
            <w:vAlign w:val="center"/>
          </w:tcPr>
          <w:p w:rsidR="007C4CD8" w:rsidRPr="007C4CD8" w:rsidRDefault="007C4CD8" w:rsidP="00EA62C7">
            <w:pPr>
              <w:rPr>
                <w:rFonts w:ascii="Times New Roman" w:hAnsi="Times New Roman" w:cs="Times New Roman"/>
                <w:color w:val="000000"/>
                <w:sz w:val="20"/>
                <w:szCs w:val="20"/>
              </w:rPr>
            </w:pPr>
            <w:r w:rsidRPr="007C4CD8">
              <w:rPr>
                <w:rFonts w:ascii="Times New Roman" w:hAnsi="Times New Roman" w:cs="Times New Roman"/>
                <w:color w:val="000000"/>
                <w:sz w:val="20"/>
                <w:szCs w:val="20"/>
              </w:rPr>
              <w:t>Öğretmen başına düşen öğrenci sayısı</w:t>
            </w:r>
          </w:p>
        </w:tc>
        <w:tc>
          <w:tcPr>
            <w:tcW w:w="851" w:type="dxa"/>
          </w:tcPr>
          <w:p w:rsidR="007C4CD8" w:rsidRPr="007C4CD8" w:rsidRDefault="007C4CD8" w:rsidP="00FA0131">
            <w:pPr>
              <w:pStyle w:val="AralkYok"/>
              <w:jc w:val="center"/>
              <w:rPr>
                <w:rFonts w:ascii="Times New Roman" w:hAnsi="Times New Roman" w:cs="Times New Roman"/>
                <w:sz w:val="20"/>
                <w:szCs w:val="20"/>
              </w:rPr>
            </w:pPr>
            <w:r w:rsidRPr="007C4CD8">
              <w:rPr>
                <w:rFonts w:ascii="Times New Roman" w:hAnsi="Times New Roman" w:cs="Times New Roman"/>
                <w:sz w:val="20"/>
                <w:szCs w:val="20"/>
              </w:rPr>
              <w:t>34</w:t>
            </w:r>
          </w:p>
        </w:tc>
        <w:tc>
          <w:tcPr>
            <w:tcW w:w="851" w:type="dxa"/>
          </w:tcPr>
          <w:p w:rsidR="007C4CD8" w:rsidRPr="007C4CD8" w:rsidRDefault="007C4CD8" w:rsidP="00FA0131">
            <w:pPr>
              <w:pStyle w:val="AralkYok"/>
              <w:jc w:val="center"/>
              <w:rPr>
                <w:rFonts w:ascii="Times New Roman" w:hAnsi="Times New Roman" w:cs="Times New Roman"/>
                <w:sz w:val="20"/>
                <w:szCs w:val="20"/>
              </w:rPr>
            </w:pPr>
            <w:r w:rsidRPr="007C4CD8">
              <w:rPr>
                <w:rFonts w:ascii="Times New Roman" w:hAnsi="Times New Roman" w:cs="Times New Roman"/>
                <w:sz w:val="20"/>
                <w:szCs w:val="20"/>
              </w:rPr>
              <w:t>32</w:t>
            </w:r>
          </w:p>
        </w:tc>
        <w:tc>
          <w:tcPr>
            <w:tcW w:w="851" w:type="dxa"/>
            <w:shd w:val="clear" w:color="auto" w:fill="auto"/>
            <w:noWrap/>
            <w:vAlign w:val="center"/>
          </w:tcPr>
          <w:p w:rsidR="007C4CD8" w:rsidRPr="007C4CD8" w:rsidRDefault="007C4CD8" w:rsidP="00FA0131">
            <w:pPr>
              <w:pStyle w:val="AralkYok"/>
              <w:jc w:val="center"/>
              <w:rPr>
                <w:rFonts w:ascii="Times New Roman" w:hAnsi="Times New Roman" w:cs="Times New Roman"/>
                <w:sz w:val="20"/>
                <w:szCs w:val="20"/>
              </w:rPr>
            </w:pPr>
            <w:r w:rsidRPr="007C4CD8">
              <w:rPr>
                <w:rFonts w:ascii="Times New Roman" w:hAnsi="Times New Roman" w:cs="Times New Roman"/>
                <w:sz w:val="20"/>
                <w:szCs w:val="20"/>
              </w:rPr>
              <w:t>33</w:t>
            </w:r>
          </w:p>
        </w:tc>
        <w:tc>
          <w:tcPr>
            <w:tcW w:w="1417" w:type="dxa"/>
            <w:shd w:val="clear" w:color="auto" w:fill="auto"/>
            <w:noWrap/>
            <w:vAlign w:val="center"/>
          </w:tcPr>
          <w:p w:rsidR="007C4CD8" w:rsidRPr="007C4CD8" w:rsidRDefault="007C4CD8" w:rsidP="00EA62C7">
            <w:pPr>
              <w:jc w:val="center"/>
              <w:rPr>
                <w:rFonts w:ascii="Times New Roman" w:hAnsi="Times New Roman" w:cs="Times New Roman"/>
                <w:color w:val="000000"/>
                <w:sz w:val="20"/>
                <w:szCs w:val="20"/>
              </w:rPr>
            </w:pPr>
            <w:r w:rsidRPr="007C4CD8">
              <w:rPr>
                <w:rFonts w:ascii="Times New Roman" w:hAnsi="Times New Roman" w:cs="Times New Roman"/>
                <w:color w:val="000000"/>
                <w:sz w:val="20"/>
                <w:szCs w:val="20"/>
              </w:rPr>
              <w:t>20</w:t>
            </w:r>
          </w:p>
        </w:tc>
      </w:tr>
      <w:tr w:rsidR="007C4CD8" w:rsidRPr="007C4CD8" w:rsidTr="007C4CD8">
        <w:trPr>
          <w:trHeight w:val="297"/>
        </w:trPr>
        <w:tc>
          <w:tcPr>
            <w:tcW w:w="637" w:type="dxa"/>
            <w:vMerge/>
            <w:shd w:val="clear" w:color="auto" w:fill="CCC0D9"/>
            <w:noWrap/>
            <w:vAlign w:val="center"/>
          </w:tcPr>
          <w:p w:rsidR="007C4CD8" w:rsidRPr="007C4CD8" w:rsidRDefault="007C4CD8" w:rsidP="00EA62C7">
            <w:pPr>
              <w:jc w:val="center"/>
              <w:rPr>
                <w:rFonts w:ascii="Times New Roman" w:hAnsi="Times New Roman" w:cs="Times New Roman"/>
                <w:b/>
                <w:color w:val="000000"/>
                <w:sz w:val="20"/>
                <w:szCs w:val="20"/>
              </w:rPr>
            </w:pPr>
          </w:p>
        </w:tc>
        <w:tc>
          <w:tcPr>
            <w:tcW w:w="468" w:type="dxa"/>
            <w:shd w:val="clear" w:color="auto" w:fill="CCC0D9"/>
            <w:noWrap/>
            <w:vAlign w:val="center"/>
          </w:tcPr>
          <w:p w:rsidR="007C4CD8" w:rsidRPr="007C4CD8" w:rsidRDefault="007C4CD8" w:rsidP="00EA62C7">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w:t>
            </w:r>
          </w:p>
        </w:tc>
        <w:tc>
          <w:tcPr>
            <w:tcW w:w="5344" w:type="dxa"/>
            <w:shd w:val="clear" w:color="auto" w:fill="auto"/>
            <w:noWrap/>
            <w:vAlign w:val="center"/>
          </w:tcPr>
          <w:p w:rsidR="007C4CD8" w:rsidRPr="007C4CD8" w:rsidRDefault="007C4CD8" w:rsidP="00EA62C7">
            <w:pPr>
              <w:rPr>
                <w:rFonts w:ascii="Times New Roman" w:hAnsi="Times New Roman" w:cs="Times New Roman"/>
                <w:color w:val="000000"/>
                <w:sz w:val="20"/>
                <w:szCs w:val="20"/>
              </w:rPr>
            </w:pPr>
            <w:r w:rsidRPr="007C4CD8">
              <w:rPr>
                <w:rFonts w:ascii="Times New Roman" w:hAnsi="Times New Roman" w:cs="Times New Roman"/>
                <w:color w:val="000000"/>
                <w:sz w:val="20"/>
                <w:szCs w:val="20"/>
              </w:rPr>
              <w:t>Hizmet içi eğitim alan öğretmen sayısı</w:t>
            </w:r>
          </w:p>
        </w:tc>
        <w:tc>
          <w:tcPr>
            <w:tcW w:w="851" w:type="dxa"/>
          </w:tcPr>
          <w:p w:rsidR="007C4CD8" w:rsidRPr="007C4CD8" w:rsidRDefault="00FA0131" w:rsidP="00FA0131">
            <w:pPr>
              <w:pStyle w:val="AralkYok"/>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Pr>
          <w:p w:rsidR="007C4CD8" w:rsidRPr="007C4CD8" w:rsidRDefault="00FA0131" w:rsidP="00FA0131">
            <w:pPr>
              <w:pStyle w:val="AralkYok"/>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shd w:val="clear" w:color="auto" w:fill="auto"/>
            <w:noWrap/>
            <w:vAlign w:val="center"/>
          </w:tcPr>
          <w:p w:rsidR="007C4CD8" w:rsidRPr="007C4CD8" w:rsidRDefault="00FA0131" w:rsidP="00FA0131">
            <w:pPr>
              <w:pStyle w:val="AralkYok"/>
              <w:jc w:val="center"/>
              <w:rPr>
                <w:rFonts w:ascii="Times New Roman" w:hAnsi="Times New Roman" w:cs="Times New Roman"/>
                <w:sz w:val="20"/>
                <w:szCs w:val="20"/>
              </w:rPr>
            </w:pPr>
            <w:r>
              <w:rPr>
                <w:rFonts w:ascii="Times New Roman" w:hAnsi="Times New Roman" w:cs="Times New Roman"/>
                <w:sz w:val="20"/>
                <w:szCs w:val="20"/>
              </w:rPr>
              <w:t>5</w:t>
            </w:r>
          </w:p>
        </w:tc>
        <w:tc>
          <w:tcPr>
            <w:tcW w:w="1417" w:type="dxa"/>
            <w:shd w:val="clear" w:color="auto" w:fill="auto"/>
            <w:noWrap/>
            <w:vAlign w:val="center"/>
          </w:tcPr>
          <w:p w:rsidR="007C4CD8" w:rsidRPr="007C4CD8" w:rsidRDefault="007C4CD8" w:rsidP="00EA62C7">
            <w:pPr>
              <w:jc w:val="center"/>
              <w:rPr>
                <w:rFonts w:ascii="Times New Roman" w:hAnsi="Times New Roman" w:cs="Times New Roman"/>
                <w:color w:val="000000"/>
                <w:sz w:val="20"/>
                <w:szCs w:val="20"/>
              </w:rPr>
            </w:pPr>
            <w:r w:rsidRPr="007C4CD8">
              <w:rPr>
                <w:rFonts w:ascii="Times New Roman" w:hAnsi="Times New Roman" w:cs="Times New Roman"/>
                <w:color w:val="000000"/>
                <w:sz w:val="20"/>
                <w:szCs w:val="20"/>
              </w:rPr>
              <w:t>%100</w:t>
            </w:r>
          </w:p>
        </w:tc>
      </w:tr>
    </w:tbl>
    <w:p w:rsidR="007C4CD8" w:rsidRPr="007C4CD8" w:rsidRDefault="007C4CD8" w:rsidP="007C4CD8">
      <w:pPr>
        <w:rPr>
          <w:rFonts w:ascii="Times New Roman" w:hAnsi="Times New Roman" w:cs="Times New Roman"/>
          <w:b/>
          <w:i/>
          <w:color w:val="365F91"/>
          <w:sz w:val="20"/>
          <w:szCs w:val="20"/>
        </w:rPr>
      </w:pPr>
    </w:p>
    <w:p w:rsidR="007C4CD8" w:rsidRPr="007C4CD8" w:rsidRDefault="00D51EA5" w:rsidP="007C4CD8">
      <w:pPr>
        <w:rPr>
          <w:rFonts w:ascii="Times New Roman" w:hAnsi="Times New Roman" w:cs="Times New Roman"/>
          <w:b/>
          <w:i/>
          <w:color w:val="365F91"/>
          <w:sz w:val="20"/>
          <w:szCs w:val="20"/>
        </w:rPr>
      </w:pPr>
      <w:r>
        <w:rPr>
          <w:rFonts w:ascii="Times New Roman" w:hAnsi="Times New Roman" w:cs="Times New Roman"/>
          <w:b/>
          <w:i/>
          <w:color w:val="365F91"/>
          <w:sz w:val="20"/>
          <w:szCs w:val="20"/>
        </w:rPr>
        <w:t>Tablo 19</w:t>
      </w:r>
      <w:r w:rsidR="00E24210">
        <w:rPr>
          <w:rFonts w:ascii="Times New Roman" w:hAnsi="Times New Roman" w:cs="Times New Roman"/>
          <w:b/>
          <w:i/>
          <w:color w:val="365F91"/>
          <w:sz w:val="20"/>
          <w:szCs w:val="20"/>
        </w:rPr>
        <w:t>:</w:t>
      </w:r>
      <w:r>
        <w:rPr>
          <w:rFonts w:ascii="Times New Roman" w:hAnsi="Times New Roman" w:cs="Times New Roman"/>
          <w:b/>
          <w:i/>
          <w:color w:val="365F91"/>
          <w:sz w:val="20"/>
          <w:szCs w:val="20"/>
        </w:rPr>
        <w:t xml:space="preserve"> </w:t>
      </w:r>
      <w:r w:rsidR="007C4CD8" w:rsidRPr="007C4CD8">
        <w:rPr>
          <w:rFonts w:ascii="Times New Roman" w:hAnsi="Times New Roman" w:cs="Times New Roman"/>
          <w:b/>
          <w:i/>
          <w:color w:val="365F91"/>
          <w:sz w:val="20"/>
          <w:szCs w:val="20"/>
        </w:rPr>
        <w:t>Performans Göstergeleri 3.1</w:t>
      </w:r>
    </w:p>
    <w:p w:rsidR="007C4CD8" w:rsidRPr="007C4CD8" w:rsidRDefault="007C4CD8" w:rsidP="007C4CD8">
      <w:pPr>
        <w:rPr>
          <w:rFonts w:ascii="Times New Roman" w:hAnsi="Times New Roman" w:cs="Times New Roman"/>
          <w:color w:val="000000"/>
        </w:rPr>
      </w:pPr>
    </w:p>
    <w:p w:rsidR="007C4CD8" w:rsidRPr="007C4CD8" w:rsidRDefault="007C4CD8" w:rsidP="007C4CD8">
      <w:pPr>
        <w:rPr>
          <w:rFonts w:ascii="Times New Roman" w:hAnsi="Times New Roman" w:cs="Times New Roman"/>
          <w:b/>
          <w:i/>
          <w:color w:val="365F91"/>
          <w:sz w:val="20"/>
          <w:szCs w:val="20"/>
        </w:rPr>
      </w:pPr>
    </w:p>
    <w:p w:rsidR="007C4CD8" w:rsidRPr="007C4CD8" w:rsidRDefault="007C4CD8" w:rsidP="007C4CD8">
      <w:pPr>
        <w:rPr>
          <w:rFonts w:ascii="Times New Roman" w:hAnsi="Times New Roman" w:cs="Times New Roman"/>
        </w:rPr>
      </w:pPr>
    </w:p>
    <w:p w:rsidR="007C4CD8" w:rsidRPr="007C4CD8" w:rsidRDefault="007C4CD8" w:rsidP="007C4CD8">
      <w:pPr>
        <w:rPr>
          <w:rFonts w:ascii="Times New Roman" w:hAnsi="Times New Roman" w:cs="Times New Roman"/>
          <w:b/>
          <w:i/>
          <w:color w:val="365F91"/>
          <w:sz w:val="20"/>
          <w:szCs w:val="20"/>
        </w:rPr>
      </w:pPr>
      <w:r w:rsidRPr="007C4CD8">
        <w:rPr>
          <w:rFonts w:ascii="Times New Roman" w:hAnsi="Times New Roman" w:cs="Times New Roman"/>
          <w:b/>
          <w:i/>
          <w:color w:val="365F91"/>
          <w:sz w:val="20"/>
          <w:szCs w:val="20"/>
        </w:rPr>
        <w:t>T</w:t>
      </w:r>
      <w:r w:rsidR="00D51EA5">
        <w:rPr>
          <w:rFonts w:ascii="Times New Roman" w:hAnsi="Times New Roman" w:cs="Times New Roman"/>
          <w:b/>
          <w:i/>
          <w:color w:val="365F91"/>
          <w:sz w:val="20"/>
          <w:szCs w:val="20"/>
        </w:rPr>
        <w:t>ablo 20</w:t>
      </w:r>
      <w:r w:rsidR="00E24210">
        <w:rPr>
          <w:rFonts w:ascii="Times New Roman" w:hAnsi="Times New Roman" w:cs="Times New Roman"/>
          <w:b/>
          <w:i/>
          <w:color w:val="365F91"/>
          <w:sz w:val="20"/>
          <w:szCs w:val="20"/>
        </w:rPr>
        <w:t>:</w:t>
      </w:r>
      <w:r w:rsidRPr="007C4CD8">
        <w:rPr>
          <w:rFonts w:ascii="Times New Roman" w:hAnsi="Times New Roman" w:cs="Times New Roman"/>
          <w:b/>
          <w:i/>
          <w:color w:val="365F91"/>
          <w:sz w:val="20"/>
          <w:szCs w:val="20"/>
        </w:rPr>
        <w:t xml:space="preserve"> </w:t>
      </w:r>
      <w:proofErr w:type="gramStart"/>
      <w:r w:rsidRPr="007C4CD8">
        <w:rPr>
          <w:rFonts w:ascii="Times New Roman" w:hAnsi="Times New Roman" w:cs="Times New Roman"/>
          <w:b/>
          <w:i/>
          <w:color w:val="365F91"/>
          <w:sz w:val="20"/>
          <w:szCs w:val="20"/>
        </w:rPr>
        <w:t>Tedbirler  3.1</w:t>
      </w:r>
      <w:proofErr w:type="gramEnd"/>
    </w:p>
    <w:p w:rsidR="007C4CD8" w:rsidRPr="007C4CD8" w:rsidRDefault="007C4CD8" w:rsidP="007C4CD8">
      <w:pPr>
        <w:rPr>
          <w:rFonts w:ascii="Times New Roman" w:hAnsi="Times New Roman" w:cs="Times New Roman"/>
        </w:rPr>
      </w:pPr>
    </w:p>
    <w:tbl>
      <w:tblPr>
        <w:tblW w:w="10206" w:type="dxa"/>
        <w:jc w:val="center"/>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7938"/>
        <w:gridCol w:w="2268"/>
      </w:tblGrid>
      <w:tr w:rsidR="007C4CD8" w:rsidRPr="007C4CD8" w:rsidTr="007C4CD8">
        <w:trPr>
          <w:trHeight w:val="470"/>
          <w:jc w:val="center"/>
        </w:trPr>
        <w:tc>
          <w:tcPr>
            <w:tcW w:w="7938" w:type="dxa"/>
            <w:vMerge w:val="restart"/>
            <w:shd w:val="clear" w:color="auto" w:fill="CCC0D9"/>
            <w:vAlign w:val="center"/>
          </w:tcPr>
          <w:p w:rsidR="007C4CD8" w:rsidRPr="007C4CD8" w:rsidRDefault="007C4CD8" w:rsidP="00EA62C7">
            <w:pPr>
              <w:jc w:val="center"/>
              <w:rPr>
                <w:rFonts w:ascii="Times New Roman" w:hAnsi="Times New Roman" w:cs="Times New Roman"/>
                <w:b/>
                <w:sz w:val="20"/>
                <w:szCs w:val="18"/>
              </w:rPr>
            </w:pPr>
            <w:r w:rsidRPr="007C4CD8">
              <w:rPr>
                <w:rFonts w:ascii="Times New Roman" w:hAnsi="Times New Roman" w:cs="Times New Roman"/>
                <w:b/>
                <w:sz w:val="20"/>
                <w:szCs w:val="18"/>
              </w:rPr>
              <w:t>FAALİYET VEYA PROJELER</w:t>
            </w:r>
          </w:p>
        </w:tc>
        <w:tc>
          <w:tcPr>
            <w:tcW w:w="2268" w:type="dxa"/>
            <w:vMerge w:val="restart"/>
            <w:shd w:val="clear" w:color="auto" w:fill="CCC0D9"/>
            <w:vAlign w:val="center"/>
          </w:tcPr>
          <w:p w:rsidR="007C4CD8" w:rsidRPr="007C4CD8" w:rsidRDefault="007C4CD8" w:rsidP="00EA62C7">
            <w:pPr>
              <w:jc w:val="center"/>
              <w:rPr>
                <w:rFonts w:ascii="Times New Roman" w:hAnsi="Times New Roman" w:cs="Times New Roman"/>
                <w:b/>
                <w:sz w:val="20"/>
                <w:szCs w:val="18"/>
              </w:rPr>
            </w:pPr>
            <w:r w:rsidRPr="007C4CD8">
              <w:rPr>
                <w:rFonts w:ascii="Times New Roman" w:hAnsi="Times New Roman" w:cs="Times New Roman"/>
                <w:b/>
                <w:sz w:val="20"/>
                <w:szCs w:val="18"/>
              </w:rPr>
              <w:t>Sorumlu</w:t>
            </w:r>
            <w:r w:rsidRPr="007C4CD8">
              <w:rPr>
                <w:rFonts w:ascii="Times New Roman" w:hAnsi="Times New Roman" w:cs="Times New Roman"/>
                <w:b/>
                <w:sz w:val="20"/>
                <w:szCs w:val="18"/>
              </w:rPr>
              <w:br/>
              <w:t xml:space="preserve"> Birim/Şube/Kişi</w:t>
            </w:r>
          </w:p>
        </w:tc>
      </w:tr>
      <w:tr w:rsidR="007C4CD8" w:rsidRPr="007C4CD8" w:rsidTr="007C4CD8">
        <w:trPr>
          <w:trHeight w:val="470"/>
          <w:jc w:val="center"/>
        </w:trPr>
        <w:tc>
          <w:tcPr>
            <w:tcW w:w="7938" w:type="dxa"/>
            <w:vMerge/>
            <w:tcBorders>
              <w:bottom w:val="single" w:sz="8" w:space="0" w:color="000000"/>
            </w:tcBorders>
            <w:shd w:val="clear" w:color="auto" w:fill="CCC0D9"/>
            <w:vAlign w:val="center"/>
          </w:tcPr>
          <w:p w:rsidR="007C4CD8" w:rsidRPr="007C4CD8" w:rsidRDefault="007C4CD8" w:rsidP="00EA62C7">
            <w:pPr>
              <w:jc w:val="center"/>
              <w:rPr>
                <w:rFonts w:ascii="Times New Roman" w:hAnsi="Times New Roman" w:cs="Times New Roman"/>
                <w:b/>
                <w:color w:val="000000"/>
                <w:sz w:val="20"/>
                <w:szCs w:val="18"/>
              </w:rPr>
            </w:pPr>
          </w:p>
        </w:tc>
        <w:tc>
          <w:tcPr>
            <w:tcW w:w="2268" w:type="dxa"/>
            <w:vMerge/>
            <w:tcBorders>
              <w:bottom w:val="single" w:sz="8" w:space="0" w:color="000000"/>
            </w:tcBorders>
            <w:shd w:val="clear" w:color="auto" w:fill="CCC0D9"/>
            <w:vAlign w:val="center"/>
          </w:tcPr>
          <w:p w:rsidR="007C4CD8" w:rsidRPr="007C4CD8" w:rsidRDefault="007C4CD8" w:rsidP="00EA62C7">
            <w:pPr>
              <w:jc w:val="center"/>
              <w:rPr>
                <w:rFonts w:ascii="Times New Roman" w:hAnsi="Times New Roman" w:cs="Times New Roman"/>
                <w:b/>
                <w:sz w:val="20"/>
                <w:szCs w:val="18"/>
              </w:rPr>
            </w:pPr>
          </w:p>
        </w:tc>
      </w:tr>
      <w:tr w:rsidR="007C4CD8" w:rsidRPr="007C4CD8" w:rsidTr="007C4CD8">
        <w:trPr>
          <w:trHeight w:val="575"/>
          <w:jc w:val="center"/>
        </w:trPr>
        <w:tc>
          <w:tcPr>
            <w:tcW w:w="7938" w:type="dxa"/>
            <w:shd w:val="clear" w:color="auto" w:fill="CCC0D9"/>
            <w:vAlign w:val="center"/>
          </w:tcPr>
          <w:p w:rsidR="007C4CD8" w:rsidRPr="007C4CD8" w:rsidRDefault="007C4CD8" w:rsidP="00EA62C7">
            <w:pPr>
              <w:pStyle w:val="AralkYok"/>
              <w:rPr>
                <w:rFonts w:ascii="Times New Roman" w:hAnsi="Times New Roman" w:cs="Times New Roman"/>
                <w:sz w:val="20"/>
                <w:szCs w:val="20"/>
              </w:rPr>
            </w:pPr>
            <w:r>
              <w:rPr>
                <w:rFonts w:ascii="Times New Roman" w:hAnsi="Times New Roman" w:cs="Times New Roman"/>
                <w:sz w:val="20"/>
                <w:szCs w:val="20"/>
              </w:rPr>
              <w:t>3.1.1</w:t>
            </w:r>
            <w:r w:rsidRPr="007C4CD8">
              <w:rPr>
                <w:rFonts w:ascii="Times New Roman" w:hAnsi="Times New Roman" w:cs="Times New Roman"/>
                <w:sz w:val="20"/>
                <w:szCs w:val="20"/>
              </w:rPr>
              <w:t xml:space="preserve">. Hizmet içi eğitimi için ihtiyaç belirleme yapılıp ihtiyaç durumuna göre hizmet içi çalışması yapılacak. </w:t>
            </w:r>
          </w:p>
        </w:tc>
        <w:tc>
          <w:tcPr>
            <w:tcW w:w="2268" w:type="dxa"/>
            <w:shd w:val="clear" w:color="auto" w:fill="FFFFFF"/>
          </w:tcPr>
          <w:p w:rsidR="007C4CD8" w:rsidRPr="007C4CD8" w:rsidRDefault="007C4CD8" w:rsidP="00EA62C7">
            <w:pPr>
              <w:pStyle w:val="AralkYok"/>
              <w:rPr>
                <w:rFonts w:ascii="Times New Roman" w:hAnsi="Times New Roman" w:cs="Times New Roman"/>
                <w:sz w:val="20"/>
                <w:szCs w:val="20"/>
              </w:rPr>
            </w:pPr>
          </w:p>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Okul İdaresi / İlçe Mem</w:t>
            </w:r>
          </w:p>
        </w:tc>
      </w:tr>
      <w:tr w:rsidR="007C4CD8" w:rsidRPr="007C4CD8" w:rsidTr="007C4CD8">
        <w:trPr>
          <w:trHeight w:val="523"/>
          <w:jc w:val="center"/>
        </w:trPr>
        <w:tc>
          <w:tcPr>
            <w:tcW w:w="7938" w:type="dxa"/>
            <w:shd w:val="clear" w:color="auto" w:fill="CCC0D9"/>
            <w:vAlign w:val="center"/>
          </w:tcPr>
          <w:p w:rsidR="007C4CD8" w:rsidRPr="007C4CD8" w:rsidRDefault="007C4CD8" w:rsidP="00EA62C7">
            <w:pPr>
              <w:pStyle w:val="AralkYok"/>
              <w:rPr>
                <w:rFonts w:ascii="Times New Roman" w:hAnsi="Times New Roman" w:cs="Times New Roman"/>
                <w:sz w:val="20"/>
                <w:szCs w:val="20"/>
              </w:rPr>
            </w:pPr>
            <w:r>
              <w:rPr>
                <w:rFonts w:ascii="Times New Roman" w:hAnsi="Times New Roman" w:cs="Times New Roman"/>
                <w:sz w:val="20"/>
                <w:szCs w:val="20"/>
                <w:lang w:eastAsia="tr-TR"/>
              </w:rPr>
              <w:t>3.1.2</w:t>
            </w:r>
            <w:r w:rsidRPr="007C4CD8">
              <w:rPr>
                <w:rFonts w:ascii="Times New Roman" w:hAnsi="Times New Roman" w:cs="Times New Roman"/>
                <w:sz w:val="20"/>
                <w:szCs w:val="20"/>
                <w:lang w:eastAsia="tr-TR"/>
              </w:rPr>
              <w:t>Personele kariyer gelişim fırsatları sunulacak, insan kaynaklarının nitelikleri arttırılması amacıyla eğitimler planlanacaktır</w:t>
            </w:r>
          </w:p>
        </w:tc>
        <w:tc>
          <w:tcPr>
            <w:tcW w:w="2268" w:type="dxa"/>
            <w:shd w:val="clear" w:color="auto" w:fill="FFFFFF"/>
          </w:tcPr>
          <w:p w:rsidR="007C4CD8" w:rsidRPr="007C4CD8" w:rsidRDefault="007C4CD8" w:rsidP="00EA62C7">
            <w:pPr>
              <w:pStyle w:val="AralkYok"/>
              <w:rPr>
                <w:rFonts w:ascii="Times New Roman" w:hAnsi="Times New Roman" w:cs="Times New Roman"/>
                <w:sz w:val="20"/>
                <w:szCs w:val="20"/>
              </w:rPr>
            </w:pPr>
          </w:p>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Okul İdaresi / İlçe Mem</w:t>
            </w:r>
          </w:p>
        </w:tc>
      </w:tr>
      <w:tr w:rsidR="007C4CD8" w:rsidRPr="007C4CD8" w:rsidTr="007C4CD8">
        <w:trPr>
          <w:trHeight w:val="547"/>
          <w:jc w:val="center"/>
        </w:trPr>
        <w:tc>
          <w:tcPr>
            <w:tcW w:w="7938" w:type="dxa"/>
            <w:shd w:val="clear" w:color="auto" w:fill="CCC0D9"/>
            <w:vAlign w:val="center"/>
          </w:tcPr>
          <w:p w:rsidR="007C4CD8" w:rsidRPr="007C4CD8" w:rsidRDefault="007C4CD8" w:rsidP="00EA62C7">
            <w:pPr>
              <w:pStyle w:val="AralkYok"/>
              <w:rPr>
                <w:rFonts w:ascii="Times New Roman" w:hAnsi="Times New Roman" w:cs="Times New Roman"/>
                <w:sz w:val="20"/>
                <w:szCs w:val="20"/>
              </w:rPr>
            </w:pPr>
            <w:r>
              <w:rPr>
                <w:rFonts w:ascii="Times New Roman" w:hAnsi="Times New Roman" w:cs="Times New Roman"/>
                <w:sz w:val="20"/>
                <w:szCs w:val="20"/>
              </w:rPr>
              <w:t>3.1.3</w:t>
            </w:r>
            <w:r w:rsidRPr="007C4CD8">
              <w:rPr>
                <w:rFonts w:ascii="Times New Roman" w:hAnsi="Times New Roman" w:cs="Times New Roman"/>
                <w:sz w:val="20"/>
                <w:szCs w:val="20"/>
                <w:lang w:eastAsia="tr-TR"/>
              </w:rPr>
              <w:t xml:space="preserve"> Okul kurum yöneticilerine eğitim yönetimi konularında hizmet içi eğitim faaliyetleri düzenlenecek.</w:t>
            </w:r>
          </w:p>
        </w:tc>
        <w:tc>
          <w:tcPr>
            <w:tcW w:w="2268" w:type="dxa"/>
            <w:shd w:val="clear" w:color="auto" w:fill="FFFFFF"/>
          </w:tcPr>
          <w:p w:rsidR="007C4CD8" w:rsidRPr="007C4CD8" w:rsidRDefault="007C4CD8" w:rsidP="00EA62C7">
            <w:pPr>
              <w:pStyle w:val="AralkYok"/>
              <w:rPr>
                <w:rFonts w:ascii="Times New Roman" w:hAnsi="Times New Roman" w:cs="Times New Roman"/>
                <w:sz w:val="20"/>
                <w:szCs w:val="20"/>
              </w:rPr>
            </w:pPr>
          </w:p>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Okul İdaresi / İlçe Mem / Hizmet içi Eğt. D</w:t>
            </w:r>
          </w:p>
        </w:tc>
      </w:tr>
      <w:tr w:rsidR="007C4CD8" w:rsidRPr="007C4CD8" w:rsidTr="007C4CD8">
        <w:trPr>
          <w:trHeight w:val="329"/>
          <w:jc w:val="center"/>
        </w:trPr>
        <w:tc>
          <w:tcPr>
            <w:tcW w:w="7938" w:type="dxa"/>
            <w:shd w:val="clear" w:color="auto" w:fill="CCC0D9"/>
            <w:vAlign w:val="center"/>
          </w:tcPr>
          <w:p w:rsidR="007C4CD8" w:rsidRPr="007C4CD8" w:rsidRDefault="007C4CD8" w:rsidP="00EA62C7">
            <w:pPr>
              <w:pStyle w:val="AralkYok"/>
              <w:rPr>
                <w:rFonts w:ascii="Times New Roman" w:hAnsi="Times New Roman" w:cs="Times New Roman"/>
                <w:sz w:val="20"/>
                <w:szCs w:val="20"/>
              </w:rPr>
            </w:pPr>
            <w:r>
              <w:rPr>
                <w:rFonts w:ascii="Times New Roman" w:hAnsi="Times New Roman" w:cs="Times New Roman"/>
                <w:sz w:val="20"/>
                <w:szCs w:val="20"/>
                <w:lang w:eastAsia="tr-TR"/>
              </w:rPr>
              <w:t>3.1.4</w:t>
            </w:r>
            <w:r w:rsidRPr="007C4CD8">
              <w:rPr>
                <w:rFonts w:ascii="Times New Roman" w:hAnsi="Times New Roman" w:cs="Times New Roman"/>
                <w:sz w:val="20"/>
                <w:szCs w:val="20"/>
                <w:lang w:eastAsia="tr-TR"/>
              </w:rPr>
              <w:t xml:space="preserve"> Performans yönetim sistemi uygulamaya konulacaktır</w:t>
            </w:r>
            <w:r w:rsidR="0094461A">
              <w:rPr>
                <w:rFonts w:ascii="Times New Roman" w:hAnsi="Times New Roman" w:cs="Times New Roman"/>
                <w:sz w:val="20"/>
                <w:szCs w:val="20"/>
                <w:lang w:eastAsia="tr-TR"/>
              </w:rPr>
              <w:t>.</w:t>
            </w:r>
          </w:p>
        </w:tc>
        <w:tc>
          <w:tcPr>
            <w:tcW w:w="2268" w:type="dxa"/>
            <w:shd w:val="clear" w:color="auto" w:fill="FFFFFF"/>
          </w:tcPr>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Okul İdaresi / İlçe Mem</w:t>
            </w:r>
          </w:p>
        </w:tc>
      </w:tr>
      <w:tr w:rsidR="007C4CD8" w:rsidRPr="007C4CD8" w:rsidTr="007C4CD8">
        <w:trPr>
          <w:trHeight w:val="575"/>
          <w:jc w:val="center"/>
        </w:trPr>
        <w:tc>
          <w:tcPr>
            <w:tcW w:w="7938" w:type="dxa"/>
            <w:shd w:val="clear" w:color="auto" w:fill="CCC0D9"/>
            <w:vAlign w:val="center"/>
          </w:tcPr>
          <w:p w:rsidR="007C4CD8" w:rsidRPr="007C4CD8" w:rsidRDefault="007C4CD8" w:rsidP="00EA62C7">
            <w:pPr>
              <w:pStyle w:val="AralkYok"/>
              <w:rPr>
                <w:rFonts w:ascii="Times New Roman" w:hAnsi="Times New Roman" w:cs="Times New Roman"/>
                <w:sz w:val="20"/>
                <w:szCs w:val="20"/>
              </w:rPr>
            </w:pPr>
            <w:r>
              <w:rPr>
                <w:rFonts w:ascii="Times New Roman" w:hAnsi="Times New Roman" w:cs="Times New Roman"/>
                <w:sz w:val="20"/>
                <w:szCs w:val="20"/>
              </w:rPr>
              <w:t>3.1.5.</w:t>
            </w:r>
            <w:r w:rsidRPr="007C4CD8">
              <w:rPr>
                <w:rFonts w:ascii="Times New Roman" w:hAnsi="Times New Roman" w:cs="Times New Roman"/>
                <w:sz w:val="20"/>
                <w:szCs w:val="20"/>
              </w:rPr>
              <w:t xml:space="preserve"> </w:t>
            </w:r>
            <w:r w:rsidRPr="007C4CD8">
              <w:rPr>
                <w:rFonts w:ascii="Times New Roman" w:hAnsi="Times New Roman" w:cs="Times New Roman"/>
                <w:sz w:val="20"/>
                <w:szCs w:val="20"/>
                <w:lang w:eastAsia="tr-TR"/>
              </w:rPr>
              <w:t>Personelin çalışma motivasyonu ve memnuniyetini artırmaya yönelik çalışmalar yapılacak</w:t>
            </w:r>
            <w:r w:rsidR="0094461A">
              <w:rPr>
                <w:rFonts w:ascii="Times New Roman" w:hAnsi="Times New Roman" w:cs="Times New Roman"/>
                <w:sz w:val="20"/>
                <w:szCs w:val="20"/>
                <w:lang w:eastAsia="tr-TR"/>
              </w:rPr>
              <w:t>.</w:t>
            </w:r>
          </w:p>
        </w:tc>
        <w:tc>
          <w:tcPr>
            <w:tcW w:w="2268" w:type="dxa"/>
            <w:shd w:val="clear" w:color="auto" w:fill="FFFFFF"/>
          </w:tcPr>
          <w:p w:rsidR="007C4CD8" w:rsidRPr="007C4CD8" w:rsidRDefault="007C4CD8" w:rsidP="00EA62C7">
            <w:pPr>
              <w:rPr>
                <w:rFonts w:ascii="Times New Roman" w:hAnsi="Times New Roman" w:cs="Times New Roman"/>
                <w:sz w:val="20"/>
                <w:szCs w:val="20"/>
              </w:rPr>
            </w:pPr>
          </w:p>
          <w:p w:rsidR="007C4CD8" w:rsidRPr="007C4CD8" w:rsidRDefault="007C4CD8" w:rsidP="00EA62C7">
            <w:pPr>
              <w:rPr>
                <w:rFonts w:ascii="Times New Roman" w:hAnsi="Times New Roman" w:cs="Times New Roman"/>
                <w:sz w:val="20"/>
                <w:szCs w:val="20"/>
              </w:rPr>
            </w:pPr>
            <w:r w:rsidRPr="007C4CD8">
              <w:rPr>
                <w:rFonts w:ascii="Times New Roman" w:hAnsi="Times New Roman" w:cs="Times New Roman"/>
                <w:sz w:val="20"/>
                <w:szCs w:val="20"/>
              </w:rPr>
              <w:t>Okul İdaresi</w:t>
            </w:r>
          </w:p>
        </w:tc>
      </w:tr>
      <w:tr w:rsidR="007C4CD8" w:rsidRPr="007C4CD8" w:rsidTr="007C4CD8">
        <w:trPr>
          <w:trHeight w:val="575"/>
          <w:jc w:val="center"/>
        </w:trPr>
        <w:tc>
          <w:tcPr>
            <w:tcW w:w="7938" w:type="dxa"/>
            <w:shd w:val="clear" w:color="auto" w:fill="CCC0D9"/>
            <w:vAlign w:val="center"/>
          </w:tcPr>
          <w:p w:rsidR="007C4CD8" w:rsidRPr="007C4CD8" w:rsidRDefault="007C4CD8" w:rsidP="007C4CD8">
            <w:pPr>
              <w:pStyle w:val="AralkYok"/>
              <w:rPr>
                <w:rFonts w:ascii="Times New Roman" w:hAnsi="Times New Roman" w:cs="Times New Roman"/>
                <w:sz w:val="20"/>
                <w:szCs w:val="20"/>
              </w:rPr>
            </w:pPr>
            <w:r>
              <w:rPr>
                <w:rFonts w:ascii="Times New Roman" w:hAnsi="Times New Roman" w:cs="Times New Roman"/>
                <w:sz w:val="20"/>
                <w:szCs w:val="20"/>
              </w:rPr>
              <w:t>3.1.6. O</w:t>
            </w:r>
            <w:r w:rsidRPr="007C4CD8">
              <w:rPr>
                <w:rFonts w:ascii="Times New Roman" w:hAnsi="Times New Roman" w:cs="Times New Roman"/>
                <w:sz w:val="20"/>
                <w:szCs w:val="20"/>
                <w:lang w:eastAsia="tr-TR"/>
              </w:rPr>
              <w:t>kul afet ve acil durum yönetimi planları sivil savunma planları hazırlanacak, uygulanması ve güncellenmesi sağlanacaktır</w:t>
            </w:r>
          </w:p>
        </w:tc>
        <w:tc>
          <w:tcPr>
            <w:tcW w:w="2268" w:type="dxa"/>
            <w:shd w:val="clear" w:color="auto" w:fill="FFFFFF"/>
          </w:tcPr>
          <w:p w:rsidR="007C4CD8" w:rsidRPr="007C4CD8" w:rsidRDefault="007C4CD8" w:rsidP="00EA62C7">
            <w:pPr>
              <w:rPr>
                <w:rFonts w:ascii="Times New Roman" w:hAnsi="Times New Roman" w:cs="Times New Roman"/>
                <w:sz w:val="20"/>
                <w:szCs w:val="20"/>
              </w:rPr>
            </w:pPr>
          </w:p>
          <w:p w:rsidR="007C4CD8" w:rsidRPr="007C4CD8" w:rsidRDefault="007C4CD8" w:rsidP="00EA62C7">
            <w:pPr>
              <w:rPr>
                <w:rFonts w:ascii="Times New Roman" w:hAnsi="Times New Roman" w:cs="Times New Roman"/>
                <w:sz w:val="20"/>
                <w:szCs w:val="20"/>
              </w:rPr>
            </w:pPr>
            <w:r w:rsidRPr="007C4CD8">
              <w:rPr>
                <w:rFonts w:ascii="Times New Roman" w:hAnsi="Times New Roman" w:cs="Times New Roman"/>
                <w:sz w:val="20"/>
                <w:szCs w:val="20"/>
              </w:rPr>
              <w:t>Okul İdaresi Sivil Savunma Kulübü</w:t>
            </w:r>
          </w:p>
        </w:tc>
      </w:tr>
    </w:tbl>
    <w:p w:rsidR="007C4CD8" w:rsidRPr="007C4CD8" w:rsidRDefault="007C4CD8" w:rsidP="007C4CD8">
      <w:pPr>
        <w:rPr>
          <w:rFonts w:ascii="Times New Roman" w:hAnsi="Times New Roman" w:cs="Times New Roman"/>
        </w:rPr>
      </w:pPr>
    </w:p>
    <w:p w:rsidR="007C4CD8" w:rsidRPr="007C4CD8" w:rsidRDefault="007C4CD8" w:rsidP="007C4CD8">
      <w:pPr>
        <w:pBdr>
          <w:top w:val="single" w:sz="8" w:space="1" w:color="000000"/>
          <w:left w:val="single" w:sz="8" w:space="4" w:color="000000"/>
          <w:bottom w:val="single" w:sz="8" w:space="1" w:color="000000"/>
          <w:right w:val="single" w:sz="8" w:space="0" w:color="000000"/>
        </w:pBdr>
        <w:shd w:val="clear" w:color="auto" w:fill="CCC0D9"/>
        <w:rPr>
          <w:rFonts w:ascii="Times New Roman" w:hAnsi="Times New Roman" w:cs="Times New Roman"/>
        </w:rPr>
      </w:pPr>
      <w:r w:rsidRPr="007C4CD8">
        <w:rPr>
          <w:rFonts w:ascii="Times New Roman" w:hAnsi="Times New Roman" w:cs="Times New Roman"/>
          <w:b/>
        </w:rPr>
        <w:t xml:space="preserve">Strateji </w:t>
      </w:r>
      <w:proofErr w:type="gramStart"/>
      <w:r w:rsidRPr="007C4CD8">
        <w:rPr>
          <w:rFonts w:ascii="Times New Roman" w:hAnsi="Times New Roman" w:cs="Times New Roman"/>
          <w:b/>
        </w:rPr>
        <w:t>Hedef  3.2</w:t>
      </w:r>
      <w:proofErr w:type="gramEnd"/>
      <w:r w:rsidRPr="007C4CD8">
        <w:rPr>
          <w:rFonts w:ascii="Times New Roman" w:hAnsi="Times New Roman" w:cs="Times New Roman"/>
          <w:b/>
        </w:rPr>
        <w:t xml:space="preserve">. Fiziki ve Mali Alt yapı   </w:t>
      </w:r>
      <w:r w:rsidRPr="007C4CD8">
        <w:rPr>
          <w:rFonts w:ascii="Times New Roman" w:hAnsi="Times New Roman" w:cs="Times New Roman"/>
        </w:rPr>
        <w:t xml:space="preserve">Stratejik plan döneminde; eğitim </w:t>
      </w:r>
      <w:proofErr w:type="gramStart"/>
      <w:r w:rsidRPr="007C4CD8">
        <w:rPr>
          <w:rFonts w:ascii="Times New Roman" w:hAnsi="Times New Roman" w:cs="Times New Roman"/>
        </w:rPr>
        <w:t>öğretim  ortamlarını</w:t>
      </w:r>
      <w:proofErr w:type="gramEnd"/>
      <w:r w:rsidRPr="007C4CD8">
        <w:rPr>
          <w:rFonts w:ascii="Times New Roman" w:hAnsi="Times New Roman" w:cs="Times New Roman"/>
        </w:rPr>
        <w:t xml:space="preserve"> kurum standartlarına uygun, binaların bakım, onarım ve donatımlarını yaparak, etkin, verimli bir mali yönetim yapısı oluşturmak.</w:t>
      </w:r>
    </w:p>
    <w:p w:rsidR="007C4CD8" w:rsidRPr="007C4CD8" w:rsidRDefault="007C4CD8" w:rsidP="007C4CD8">
      <w:pPr>
        <w:pBdr>
          <w:top w:val="single" w:sz="8" w:space="1" w:color="000000"/>
          <w:left w:val="single" w:sz="8" w:space="4" w:color="000000"/>
          <w:bottom w:val="single" w:sz="8" w:space="1" w:color="000000"/>
          <w:right w:val="single" w:sz="8" w:space="0" w:color="000000"/>
        </w:pBdr>
        <w:shd w:val="clear" w:color="auto" w:fill="CCC0D9"/>
        <w:rPr>
          <w:rFonts w:ascii="Times New Roman" w:hAnsi="Times New Roman" w:cs="Times New Roman"/>
          <w:b/>
        </w:rPr>
      </w:pPr>
    </w:p>
    <w:p w:rsidR="007C4CD8" w:rsidRPr="007C4CD8" w:rsidRDefault="007C4CD8" w:rsidP="007C4CD8">
      <w:pPr>
        <w:rPr>
          <w:rFonts w:ascii="Times New Roman" w:hAnsi="Times New Roman" w:cs="Times New Roman"/>
        </w:rPr>
      </w:pPr>
    </w:p>
    <w:tbl>
      <w:tblPr>
        <w:tblpPr w:leftFromText="141" w:rightFromText="141" w:vertAnchor="text" w:horzAnchor="margin" w:tblpXSpec="center" w:tblpY="1756"/>
        <w:tblW w:w="10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637"/>
        <w:gridCol w:w="468"/>
        <w:gridCol w:w="5202"/>
        <w:gridCol w:w="709"/>
        <w:gridCol w:w="709"/>
        <w:gridCol w:w="850"/>
        <w:gridCol w:w="1985"/>
      </w:tblGrid>
      <w:tr w:rsidR="007C4CD8" w:rsidRPr="007C4CD8" w:rsidTr="0094461A">
        <w:trPr>
          <w:trHeight w:val="281"/>
        </w:trPr>
        <w:tc>
          <w:tcPr>
            <w:tcW w:w="637" w:type="dxa"/>
            <w:vMerge w:val="restart"/>
            <w:shd w:val="clear" w:color="auto" w:fill="CCC0D9"/>
            <w:noWrap/>
            <w:vAlign w:val="center"/>
          </w:tcPr>
          <w:p w:rsidR="007C4CD8" w:rsidRPr="007C4CD8" w:rsidRDefault="007C4CD8" w:rsidP="0094461A">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TAM</w:t>
            </w:r>
          </w:p>
        </w:tc>
        <w:tc>
          <w:tcPr>
            <w:tcW w:w="468" w:type="dxa"/>
            <w:vMerge w:val="restart"/>
            <w:shd w:val="clear" w:color="auto" w:fill="CCC0D9"/>
            <w:noWrap/>
            <w:vAlign w:val="center"/>
          </w:tcPr>
          <w:p w:rsidR="007C4CD8" w:rsidRPr="007C4CD8" w:rsidRDefault="007C4CD8" w:rsidP="0094461A">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3</w:t>
            </w:r>
          </w:p>
        </w:tc>
        <w:tc>
          <w:tcPr>
            <w:tcW w:w="5202" w:type="dxa"/>
            <w:vMerge w:val="restart"/>
            <w:shd w:val="clear" w:color="auto" w:fill="CCC0D9"/>
            <w:noWrap/>
            <w:vAlign w:val="center"/>
          </w:tcPr>
          <w:p w:rsidR="007C4CD8" w:rsidRPr="007C4CD8" w:rsidRDefault="007C4CD8" w:rsidP="0094461A">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PERFORMANS GÖSTERGELERİ</w:t>
            </w:r>
          </w:p>
        </w:tc>
        <w:tc>
          <w:tcPr>
            <w:tcW w:w="4253" w:type="dxa"/>
            <w:gridSpan w:val="4"/>
            <w:shd w:val="clear" w:color="auto" w:fill="CCC0D9"/>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PERFORMANS HEDEFLERİ</w:t>
            </w:r>
          </w:p>
        </w:tc>
      </w:tr>
      <w:tr w:rsidR="007C4CD8" w:rsidRPr="007C4CD8" w:rsidTr="0094461A">
        <w:trPr>
          <w:trHeight w:val="281"/>
        </w:trPr>
        <w:tc>
          <w:tcPr>
            <w:tcW w:w="637" w:type="dxa"/>
            <w:vMerge/>
            <w:tcBorders>
              <w:bottom w:val="single" w:sz="8" w:space="0" w:color="000000"/>
            </w:tcBorders>
            <w:shd w:val="clear" w:color="auto" w:fill="CCC0D9"/>
            <w:vAlign w:val="center"/>
          </w:tcPr>
          <w:p w:rsidR="007C4CD8" w:rsidRPr="007C4CD8" w:rsidRDefault="007C4CD8" w:rsidP="0094461A">
            <w:pPr>
              <w:jc w:val="center"/>
              <w:rPr>
                <w:rFonts w:ascii="Times New Roman" w:hAnsi="Times New Roman" w:cs="Times New Roman"/>
                <w:b/>
                <w:bCs/>
                <w:color w:val="000000"/>
                <w:sz w:val="20"/>
                <w:szCs w:val="20"/>
              </w:rPr>
            </w:pPr>
          </w:p>
        </w:tc>
        <w:tc>
          <w:tcPr>
            <w:tcW w:w="468" w:type="dxa"/>
            <w:vMerge/>
            <w:tcBorders>
              <w:bottom w:val="single" w:sz="8" w:space="0" w:color="000000"/>
            </w:tcBorders>
            <w:shd w:val="clear" w:color="auto" w:fill="CCC0D9"/>
            <w:vAlign w:val="center"/>
          </w:tcPr>
          <w:p w:rsidR="007C4CD8" w:rsidRPr="007C4CD8" w:rsidRDefault="007C4CD8" w:rsidP="0094461A">
            <w:pPr>
              <w:jc w:val="center"/>
              <w:rPr>
                <w:rFonts w:ascii="Times New Roman" w:hAnsi="Times New Roman" w:cs="Times New Roman"/>
                <w:b/>
                <w:bCs/>
                <w:color w:val="000000"/>
                <w:sz w:val="20"/>
                <w:szCs w:val="20"/>
              </w:rPr>
            </w:pPr>
          </w:p>
        </w:tc>
        <w:tc>
          <w:tcPr>
            <w:tcW w:w="5202" w:type="dxa"/>
            <w:vMerge/>
            <w:shd w:val="clear" w:color="auto" w:fill="CCC0D9"/>
            <w:vAlign w:val="center"/>
          </w:tcPr>
          <w:p w:rsidR="007C4CD8" w:rsidRPr="007C4CD8" w:rsidRDefault="007C4CD8" w:rsidP="0094461A">
            <w:pPr>
              <w:rPr>
                <w:rFonts w:ascii="Times New Roman" w:hAnsi="Times New Roman" w:cs="Times New Roman"/>
                <w:b/>
                <w:bCs/>
                <w:color w:val="000000"/>
                <w:sz w:val="20"/>
                <w:szCs w:val="20"/>
              </w:rPr>
            </w:pPr>
          </w:p>
        </w:tc>
        <w:tc>
          <w:tcPr>
            <w:tcW w:w="2268" w:type="dxa"/>
            <w:gridSpan w:val="3"/>
            <w:vMerge w:val="restart"/>
            <w:shd w:val="clear" w:color="auto" w:fill="CCC0D9"/>
          </w:tcPr>
          <w:p w:rsidR="007C4CD8" w:rsidRPr="007C4CD8" w:rsidRDefault="007C4CD8" w:rsidP="0094461A">
            <w:pPr>
              <w:jc w:val="center"/>
              <w:rPr>
                <w:rFonts w:ascii="Times New Roman" w:hAnsi="Times New Roman" w:cs="Times New Roman"/>
                <w:b/>
                <w:color w:val="000000"/>
                <w:sz w:val="20"/>
                <w:szCs w:val="20"/>
              </w:rPr>
            </w:pPr>
          </w:p>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ÖNCEKİ YILLAR</w:t>
            </w:r>
          </w:p>
        </w:tc>
        <w:tc>
          <w:tcPr>
            <w:tcW w:w="1985" w:type="dxa"/>
            <w:shd w:val="clear" w:color="auto" w:fill="CCC0D9"/>
            <w:vAlign w:val="center"/>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HEDEF</w:t>
            </w:r>
          </w:p>
        </w:tc>
      </w:tr>
      <w:tr w:rsidR="007C4CD8" w:rsidRPr="007C4CD8" w:rsidTr="0094461A">
        <w:trPr>
          <w:trHeight w:val="470"/>
        </w:trPr>
        <w:tc>
          <w:tcPr>
            <w:tcW w:w="637" w:type="dxa"/>
            <w:vMerge/>
            <w:tcBorders>
              <w:bottom w:val="single" w:sz="8" w:space="0" w:color="000000"/>
            </w:tcBorders>
            <w:shd w:val="clear" w:color="auto" w:fill="CCC0D9"/>
            <w:vAlign w:val="center"/>
          </w:tcPr>
          <w:p w:rsidR="007C4CD8" w:rsidRPr="007C4CD8" w:rsidRDefault="007C4CD8" w:rsidP="0094461A">
            <w:pPr>
              <w:jc w:val="center"/>
              <w:rPr>
                <w:rFonts w:ascii="Times New Roman" w:hAnsi="Times New Roman" w:cs="Times New Roman"/>
                <w:b/>
                <w:bCs/>
                <w:color w:val="000000"/>
                <w:sz w:val="20"/>
                <w:szCs w:val="20"/>
              </w:rPr>
            </w:pPr>
          </w:p>
        </w:tc>
        <w:tc>
          <w:tcPr>
            <w:tcW w:w="468" w:type="dxa"/>
            <w:vMerge/>
            <w:tcBorders>
              <w:bottom w:val="single" w:sz="8" w:space="0" w:color="000000"/>
            </w:tcBorders>
            <w:shd w:val="clear" w:color="auto" w:fill="CCC0D9"/>
            <w:vAlign w:val="center"/>
          </w:tcPr>
          <w:p w:rsidR="007C4CD8" w:rsidRPr="007C4CD8" w:rsidRDefault="007C4CD8" w:rsidP="0094461A">
            <w:pPr>
              <w:jc w:val="center"/>
              <w:rPr>
                <w:rFonts w:ascii="Times New Roman" w:hAnsi="Times New Roman" w:cs="Times New Roman"/>
                <w:b/>
                <w:bCs/>
                <w:color w:val="000000"/>
                <w:sz w:val="20"/>
                <w:szCs w:val="20"/>
              </w:rPr>
            </w:pPr>
          </w:p>
        </w:tc>
        <w:tc>
          <w:tcPr>
            <w:tcW w:w="5202" w:type="dxa"/>
            <w:vMerge/>
            <w:shd w:val="clear" w:color="auto" w:fill="CCC0D9"/>
            <w:vAlign w:val="center"/>
          </w:tcPr>
          <w:p w:rsidR="007C4CD8" w:rsidRPr="007C4CD8" w:rsidRDefault="007C4CD8" w:rsidP="0094461A">
            <w:pPr>
              <w:rPr>
                <w:rFonts w:ascii="Times New Roman" w:hAnsi="Times New Roman" w:cs="Times New Roman"/>
                <w:b/>
                <w:bCs/>
                <w:color w:val="000000"/>
                <w:sz w:val="20"/>
                <w:szCs w:val="20"/>
              </w:rPr>
            </w:pPr>
          </w:p>
        </w:tc>
        <w:tc>
          <w:tcPr>
            <w:tcW w:w="2268" w:type="dxa"/>
            <w:gridSpan w:val="3"/>
            <w:vMerge/>
            <w:shd w:val="clear" w:color="auto" w:fill="CCC0D9"/>
          </w:tcPr>
          <w:p w:rsidR="007C4CD8" w:rsidRPr="007C4CD8" w:rsidRDefault="007C4CD8" w:rsidP="0094461A">
            <w:pPr>
              <w:jc w:val="center"/>
              <w:rPr>
                <w:rFonts w:ascii="Times New Roman" w:hAnsi="Times New Roman" w:cs="Times New Roman"/>
                <w:b/>
                <w:color w:val="000000"/>
                <w:sz w:val="20"/>
                <w:szCs w:val="20"/>
              </w:rPr>
            </w:pPr>
          </w:p>
        </w:tc>
        <w:tc>
          <w:tcPr>
            <w:tcW w:w="1985" w:type="dxa"/>
            <w:vMerge w:val="restart"/>
            <w:shd w:val="clear" w:color="auto" w:fill="CCC0D9"/>
            <w:vAlign w:val="center"/>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2019</w:t>
            </w:r>
          </w:p>
        </w:tc>
      </w:tr>
      <w:tr w:rsidR="007C4CD8" w:rsidRPr="007C4CD8" w:rsidTr="0094461A">
        <w:trPr>
          <w:trHeight w:val="281"/>
        </w:trPr>
        <w:tc>
          <w:tcPr>
            <w:tcW w:w="637" w:type="dxa"/>
            <w:shd w:val="clear" w:color="auto" w:fill="CCC0D9"/>
            <w:noWrap/>
            <w:vAlign w:val="center"/>
          </w:tcPr>
          <w:p w:rsidR="007C4CD8" w:rsidRPr="007C4CD8" w:rsidRDefault="007C4CD8" w:rsidP="0094461A">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TH</w:t>
            </w:r>
          </w:p>
        </w:tc>
        <w:tc>
          <w:tcPr>
            <w:tcW w:w="468" w:type="dxa"/>
            <w:shd w:val="clear" w:color="auto" w:fill="CCC0D9"/>
            <w:noWrap/>
            <w:vAlign w:val="center"/>
          </w:tcPr>
          <w:p w:rsidR="007C4CD8" w:rsidRPr="007C4CD8" w:rsidRDefault="007C4CD8" w:rsidP="0094461A">
            <w:pPr>
              <w:jc w:val="center"/>
              <w:rPr>
                <w:rFonts w:ascii="Times New Roman" w:hAnsi="Times New Roman" w:cs="Times New Roman"/>
                <w:b/>
                <w:bCs/>
                <w:color w:val="000000"/>
                <w:sz w:val="20"/>
                <w:szCs w:val="20"/>
              </w:rPr>
            </w:pPr>
            <w:r w:rsidRPr="007C4CD8">
              <w:rPr>
                <w:rFonts w:ascii="Times New Roman" w:hAnsi="Times New Roman" w:cs="Times New Roman"/>
                <w:b/>
                <w:bCs/>
                <w:color w:val="000000"/>
                <w:sz w:val="20"/>
                <w:szCs w:val="20"/>
              </w:rPr>
              <w:t>3.2</w:t>
            </w:r>
          </w:p>
        </w:tc>
        <w:tc>
          <w:tcPr>
            <w:tcW w:w="5202" w:type="dxa"/>
            <w:vMerge/>
            <w:shd w:val="clear" w:color="auto" w:fill="F2F2F2"/>
            <w:vAlign w:val="center"/>
          </w:tcPr>
          <w:p w:rsidR="007C4CD8" w:rsidRPr="007C4CD8" w:rsidRDefault="007C4CD8" w:rsidP="0094461A">
            <w:pPr>
              <w:rPr>
                <w:rFonts w:ascii="Times New Roman" w:hAnsi="Times New Roman" w:cs="Times New Roman"/>
                <w:b/>
                <w:bCs/>
                <w:color w:val="000000"/>
                <w:sz w:val="20"/>
                <w:szCs w:val="20"/>
              </w:rPr>
            </w:pPr>
          </w:p>
        </w:tc>
        <w:tc>
          <w:tcPr>
            <w:tcW w:w="709" w:type="dxa"/>
            <w:shd w:val="clear" w:color="auto" w:fill="E5DFEC"/>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2012</w:t>
            </w:r>
          </w:p>
        </w:tc>
        <w:tc>
          <w:tcPr>
            <w:tcW w:w="709" w:type="dxa"/>
            <w:shd w:val="clear" w:color="auto" w:fill="E5DFEC"/>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2013</w:t>
            </w:r>
          </w:p>
        </w:tc>
        <w:tc>
          <w:tcPr>
            <w:tcW w:w="850" w:type="dxa"/>
            <w:shd w:val="clear" w:color="auto" w:fill="E5DFEC"/>
            <w:noWrap/>
            <w:vAlign w:val="center"/>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2014</w:t>
            </w:r>
          </w:p>
        </w:tc>
        <w:tc>
          <w:tcPr>
            <w:tcW w:w="1985" w:type="dxa"/>
            <w:vMerge/>
            <w:shd w:val="clear" w:color="auto" w:fill="A6A6A6"/>
            <w:vAlign w:val="center"/>
          </w:tcPr>
          <w:p w:rsidR="007C4CD8" w:rsidRPr="007C4CD8" w:rsidRDefault="007C4CD8" w:rsidP="0094461A">
            <w:pPr>
              <w:jc w:val="center"/>
              <w:rPr>
                <w:rFonts w:ascii="Times New Roman" w:hAnsi="Times New Roman" w:cs="Times New Roman"/>
                <w:color w:val="000000"/>
                <w:sz w:val="20"/>
                <w:szCs w:val="20"/>
              </w:rPr>
            </w:pPr>
          </w:p>
        </w:tc>
      </w:tr>
      <w:tr w:rsidR="007C4CD8" w:rsidRPr="007C4CD8" w:rsidTr="0094461A">
        <w:trPr>
          <w:trHeight w:val="297"/>
        </w:trPr>
        <w:tc>
          <w:tcPr>
            <w:tcW w:w="637" w:type="dxa"/>
            <w:vMerge w:val="restart"/>
            <w:shd w:val="clear" w:color="auto" w:fill="CCC0D9"/>
            <w:noWrap/>
            <w:vAlign w:val="center"/>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PG</w:t>
            </w:r>
          </w:p>
        </w:tc>
        <w:tc>
          <w:tcPr>
            <w:tcW w:w="468" w:type="dxa"/>
            <w:shd w:val="clear" w:color="auto" w:fill="CCC0D9"/>
            <w:noWrap/>
            <w:vAlign w:val="center"/>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1</w:t>
            </w:r>
          </w:p>
        </w:tc>
        <w:tc>
          <w:tcPr>
            <w:tcW w:w="5202" w:type="dxa"/>
            <w:shd w:val="clear" w:color="auto" w:fill="auto"/>
            <w:noWrap/>
            <w:vAlign w:val="center"/>
          </w:tcPr>
          <w:p w:rsidR="007C4CD8" w:rsidRPr="007C4CD8" w:rsidRDefault="007C4CD8" w:rsidP="0094461A">
            <w:pPr>
              <w:rPr>
                <w:rFonts w:ascii="Times New Roman" w:hAnsi="Times New Roman" w:cs="Times New Roman"/>
                <w:color w:val="000000"/>
                <w:sz w:val="20"/>
                <w:szCs w:val="20"/>
              </w:rPr>
            </w:pPr>
            <w:r w:rsidRPr="007C4CD8">
              <w:rPr>
                <w:rFonts w:ascii="Times New Roman" w:hAnsi="Times New Roman" w:cs="Times New Roman"/>
                <w:color w:val="000000"/>
                <w:sz w:val="20"/>
                <w:szCs w:val="20"/>
              </w:rPr>
              <w:t>Derslik başına düşen öğrenci sayısı   ( Ortaokul ayrılınca)</w:t>
            </w:r>
          </w:p>
        </w:tc>
        <w:tc>
          <w:tcPr>
            <w:tcW w:w="709" w:type="dxa"/>
          </w:tcPr>
          <w:p w:rsidR="007C4CD8" w:rsidRPr="007C4CD8" w:rsidRDefault="00A67D58" w:rsidP="0094461A">
            <w:pPr>
              <w:pStyle w:val="AralkYok"/>
              <w:jc w:val="center"/>
              <w:rPr>
                <w:rFonts w:ascii="Times New Roman" w:hAnsi="Times New Roman" w:cs="Times New Roman"/>
                <w:sz w:val="20"/>
                <w:szCs w:val="20"/>
              </w:rPr>
            </w:pPr>
            <w:r>
              <w:rPr>
                <w:rFonts w:ascii="Times New Roman" w:hAnsi="Times New Roman" w:cs="Times New Roman"/>
                <w:sz w:val="20"/>
                <w:szCs w:val="20"/>
              </w:rPr>
              <w:t>20</w:t>
            </w:r>
          </w:p>
        </w:tc>
        <w:tc>
          <w:tcPr>
            <w:tcW w:w="709" w:type="dxa"/>
          </w:tcPr>
          <w:p w:rsidR="007C4CD8" w:rsidRPr="007C4CD8" w:rsidRDefault="00A67D58" w:rsidP="0094461A">
            <w:pPr>
              <w:pStyle w:val="AralkYok"/>
              <w:jc w:val="center"/>
              <w:rPr>
                <w:rFonts w:ascii="Times New Roman" w:hAnsi="Times New Roman" w:cs="Times New Roman"/>
                <w:sz w:val="20"/>
                <w:szCs w:val="20"/>
              </w:rPr>
            </w:pPr>
            <w:r>
              <w:rPr>
                <w:rFonts w:ascii="Times New Roman" w:hAnsi="Times New Roman" w:cs="Times New Roman"/>
                <w:sz w:val="20"/>
                <w:szCs w:val="20"/>
              </w:rPr>
              <w:t>17</w:t>
            </w:r>
          </w:p>
        </w:tc>
        <w:tc>
          <w:tcPr>
            <w:tcW w:w="850" w:type="dxa"/>
            <w:shd w:val="clear" w:color="auto" w:fill="auto"/>
            <w:noWrap/>
            <w:vAlign w:val="center"/>
          </w:tcPr>
          <w:p w:rsidR="007C4CD8" w:rsidRPr="007C4CD8" w:rsidRDefault="00A67D58" w:rsidP="0094461A">
            <w:pPr>
              <w:pStyle w:val="AralkYok"/>
              <w:jc w:val="center"/>
              <w:rPr>
                <w:rFonts w:ascii="Times New Roman" w:hAnsi="Times New Roman" w:cs="Times New Roman"/>
                <w:sz w:val="20"/>
                <w:szCs w:val="20"/>
              </w:rPr>
            </w:pPr>
            <w:r>
              <w:rPr>
                <w:rFonts w:ascii="Times New Roman" w:hAnsi="Times New Roman" w:cs="Times New Roman"/>
                <w:sz w:val="20"/>
                <w:szCs w:val="20"/>
              </w:rPr>
              <w:t>15</w:t>
            </w:r>
          </w:p>
        </w:tc>
        <w:tc>
          <w:tcPr>
            <w:tcW w:w="1985" w:type="dxa"/>
            <w:shd w:val="clear" w:color="auto" w:fill="auto"/>
            <w:noWrap/>
            <w:vAlign w:val="center"/>
          </w:tcPr>
          <w:p w:rsidR="007C4CD8" w:rsidRPr="007C4CD8" w:rsidRDefault="00A67D58" w:rsidP="0094461A">
            <w:pPr>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7C4CD8" w:rsidRPr="007C4CD8" w:rsidTr="0094461A">
        <w:trPr>
          <w:trHeight w:val="297"/>
        </w:trPr>
        <w:tc>
          <w:tcPr>
            <w:tcW w:w="637" w:type="dxa"/>
            <w:vMerge/>
            <w:shd w:val="clear" w:color="auto" w:fill="CCC0D9"/>
            <w:noWrap/>
            <w:vAlign w:val="center"/>
          </w:tcPr>
          <w:p w:rsidR="007C4CD8" w:rsidRPr="007C4CD8" w:rsidRDefault="007C4CD8" w:rsidP="0094461A">
            <w:pPr>
              <w:jc w:val="center"/>
              <w:rPr>
                <w:rFonts w:ascii="Times New Roman" w:hAnsi="Times New Roman" w:cs="Times New Roman"/>
                <w:b/>
                <w:color w:val="000000"/>
                <w:sz w:val="20"/>
                <w:szCs w:val="20"/>
              </w:rPr>
            </w:pPr>
          </w:p>
        </w:tc>
        <w:tc>
          <w:tcPr>
            <w:tcW w:w="468" w:type="dxa"/>
            <w:shd w:val="clear" w:color="auto" w:fill="CCC0D9"/>
            <w:noWrap/>
            <w:vAlign w:val="center"/>
          </w:tcPr>
          <w:p w:rsidR="007C4CD8" w:rsidRPr="007C4CD8" w:rsidRDefault="007C4CD8" w:rsidP="0094461A">
            <w:pPr>
              <w:jc w:val="center"/>
              <w:rPr>
                <w:rFonts w:ascii="Times New Roman" w:hAnsi="Times New Roman" w:cs="Times New Roman"/>
                <w:b/>
                <w:color w:val="000000"/>
                <w:sz w:val="20"/>
                <w:szCs w:val="20"/>
              </w:rPr>
            </w:pPr>
            <w:r w:rsidRPr="007C4CD8">
              <w:rPr>
                <w:rFonts w:ascii="Times New Roman" w:hAnsi="Times New Roman" w:cs="Times New Roman"/>
                <w:b/>
                <w:color w:val="000000"/>
                <w:sz w:val="20"/>
                <w:szCs w:val="20"/>
              </w:rPr>
              <w:t>2</w:t>
            </w:r>
          </w:p>
        </w:tc>
        <w:tc>
          <w:tcPr>
            <w:tcW w:w="5202" w:type="dxa"/>
            <w:shd w:val="clear" w:color="auto" w:fill="auto"/>
            <w:noWrap/>
            <w:vAlign w:val="center"/>
          </w:tcPr>
          <w:p w:rsidR="007C4CD8" w:rsidRPr="007C4CD8" w:rsidRDefault="007C4CD8" w:rsidP="0094461A">
            <w:pPr>
              <w:rPr>
                <w:rFonts w:ascii="Times New Roman" w:hAnsi="Times New Roman" w:cs="Times New Roman"/>
                <w:color w:val="000000"/>
                <w:sz w:val="20"/>
                <w:szCs w:val="20"/>
              </w:rPr>
            </w:pPr>
          </w:p>
        </w:tc>
        <w:tc>
          <w:tcPr>
            <w:tcW w:w="709" w:type="dxa"/>
          </w:tcPr>
          <w:p w:rsidR="007C4CD8" w:rsidRPr="007C4CD8" w:rsidRDefault="007C4CD8" w:rsidP="0094461A">
            <w:pPr>
              <w:pStyle w:val="AralkYok"/>
              <w:jc w:val="center"/>
              <w:rPr>
                <w:rFonts w:ascii="Times New Roman" w:hAnsi="Times New Roman" w:cs="Times New Roman"/>
                <w:sz w:val="20"/>
                <w:szCs w:val="20"/>
              </w:rPr>
            </w:pPr>
          </w:p>
        </w:tc>
        <w:tc>
          <w:tcPr>
            <w:tcW w:w="709" w:type="dxa"/>
          </w:tcPr>
          <w:p w:rsidR="007C4CD8" w:rsidRPr="007C4CD8" w:rsidRDefault="007C4CD8" w:rsidP="0094461A">
            <w:pPr>
              <w:pStyle w:val="AralkYok"/>
              <w:jc w:val="center"/>
              <w:rPr>
                <w:rFonts w:ascii="Times New Roman" w:hAnsi="Times New Roman" w:cs="Times New Roman"/>
                <w:sz w:val="20"/>
                <w:szCs w:val="20"/>
              </w:rPr>
            </w:pPr>
          </w:p>
        </w:tc>
        <w:tc>
          <w:tcPr>
            <w:tcW w:w="850" w:type="dxa"/>
            <w:shd w:val="clear" w:color="auto" w:fill="auto"/>
            <w:noWrap/>
            <w:vAlign w:val="center"/>
          </w:tcPr>
          <w:p w:rsidR="007C4CD8" w:rsidRPr="007C4CD8" w:rsidRDefault="007C4CD8" w:rsidP="0094461A">
            <w:pPr>
              <w:pStyle w:val="AralkYok"/>
              <w:jc w:val="center"/>
              <w:rPr>
                <w:rFonts w:ascii="Times New Roman" w:hAnsi="Times New Roman" w:cs="Times New Roman"/>
                <w:sz w:val="20"/>
                <w:szCs w:val="20"/>
              </w:rPr>
            </w:pPr>
          </w:p>
        </w:tc>
        <w:tc>
          <w:tcPr>
            <w:tcW w:w="1985" w:type="dxa"/>
            <w:shd w:val="clear" w:color="auto" w:fill="auto"/>
            <w:noWrap/>
            <w:vAlign w:val="center"/>
          </w:tcPr>
          <w:p w:rsidR="007C4CD8" w:rsidRPr="007C4CD8" w:rsidRDefault="007C4CD8" w:rsidP="0094461A">
            <w:pPr>
              <w:jc w:val="center"/>
              <w:rPr>
                <w:rFonts w:ascii="Times New Roman" w:hAnsi="Times New Roman" w:cs="Times New Roman"/>
                <w:color w:val="000000"/>
                <w:sz w:val="20"/>
                <w:szCs w:val="20"/>
              </w:rPr>
            </w:pPr>
          </w:p>
        </w:tc>
      </w:tr>
    </w:tbl>
    <w:p w:rsidR="007C4CD8" w:rsidRDefault="007C4CD8" w:rsidP="007C4CD8">
      <w:pPr>
        <w:ind w:firstLine="709"/>
        <w:rPr>
          <w:rFonts w:ascii="Times New Roman" w:hAnsi="Times New Roman" w:cs="Times New Roman"/>
        </w:rPr>
      </w:pPr>
      <w:proofErr w:type="gramStart"/>
      <w:r w:rsidRPr="007C4CD8">
        <w:rPr>
          <w:rFonts w:ascii="Times New Roman" w:hAnsi="Times New Roman" w:cs="Times New Roman"/>
        </w:rPr>
        <w:t>Okulumuzda bakım onarım çalışmaları yapılarak daha kaliteli ve modern hizmet verme çalışmaları yapılmakta, çevre düzenlemeleri yapılarak öğrencilerin ihtiyaçları karşılanmakta.</w:t>
      </w:r>
      <w:proofErr w:type="gramEnd"/>
      <w:r w:rsidRPr="007C4CD8">
        <w:rPr>
          <w:rFonts w:ascii="Times New Roman" w:hAnsi="Times New Roman" w:cs="Times New Roman"/>
        </w:rPr>
        <w:t xml:space="preserve"> </w:t>
      </w:r>
    </w:p>
    <w:p w:rsidR="0094461A" w:rsidRPr="007C4CD8" w:rsidRDefault="00D51EA5" w:rsidP="0094461A">
      <w:pPr>
        <w:rPr>
          <w:rFonts w:ascii="Times New Roman" w:hAnsi="Times New Roman" w:cs="Times New Roman"/>
          <w:b/>
          <w:i/>
          <w:color w:val="365F91"/>
          <w:sz w:val="20"/>
          <w:szCs w:val="20"/>
        </w:rPr>
      </w:pPr>
      <w:r>
        <w:rPr>
          <w:rFonts w:ascii="Times New Roman" w:hAnsi="Times New Roman" w:cs="Times New Roman"/>
          <w:b/>
          <w:i/>
          <w:color w:val="365F91"/>
          <w:sz w:val="20"/>
          <w:szCs w:val="20"/>
        </w:rPr>
        <w:t>Tablo 21</w:t>
      </w:r>
      <w:r w:rsidR="00BB4DD0">
        <w:rPr>
          <w:rFonts w:ascii="Times New Roman" w:hAnsi="Times New Roman" w:cs="Times New Roman"/>
          <w:b/>
          <w:i/>
          <w:color w:val="365F91"/>
          <w:sz w:val="20"/>
          <w:szCs w:val="20"/>
        </w:rPr>
        <w:t>:</w:t>
      </w:r>
      <w:r w:rsidR="0094461A" w:rsidRPr="007C4CD8">
        <w:rPr>
          <w:rFonts w:ascii="Times New Roman" w:hAnsi="Times New Roman" w:cs="Times New Roman"/>
          <w:b/>
          <w:i/>
          <w:color w:val="365F91"/>
          <w:sz w:val="20"/>
          <w:szCs w:val="20"/>
        </w:rPr>
        <w:t xml:space="preserve"> Performans </w:t>
      </w:r>
      <w:proofErr w:type="gramStart"/>
      <w:r w:rsidR="0094461A" w:rsidRPr="007C4CD8">
        <w:rPr>
          <w:rFonts w:ascii="Times New Roman" w:hAnsi="Times New Roman" w:cs="Times New Roman"/>
          <w:b/>
          <w:i/>
          <w:color w:val="365F91"/>
          <w:sz w:val="20"/>
          <w:szCs w:val="20"/>
        </w:rPr>
        <w:t>Göstergeleri  3.2</w:t>
      </w:r>
      <w:proofErr w:type="gramEnd"/>
    </w:p>
    <w:p w:rsidR="0094461A" w:rsidRPr="007C4CD8" w:rsidRDefault="0094461A" w:rsidP="007C4CD8">
      <w:pPr>
        <w:ind w:firstLine="709"/>
        <w:rPr>
          <w:rFonts w:ascii="Times New Roman" w:hAnsi="Times New Roman" w:cs="Times New Roman"/>
        </w:rPr>
      </w:pPr>
    </w:p>
    <w:p w:rsidR="007C4CD8" w:rsidRPr="007C4CD8" w:rsidRDefault="007C4CD8" w:rsidP="007C4CD8">
      <w:pPr>
        <w:ind w:firstLine="709"/>
        <w:rPr>
          <w:rFonts w:ascii="Times New Roman" w:hAnsi="Times New Roman" w:cs="Times New Roman"/>
          <w:color w:val="365F91"/>
          <w:sz w:val="20"/>
          <w:szCs w:val="20"/>
        </w:rPr>
      </w:pPr>
    </w:p>
    <w:p w:rsidR="007C4CD8" w:rsidRPr="007C4CD8" w:rsidRDefault="007C4CD8" w:rsidP="007C4CD8">
      <w:pPr>
        <w:rPr>
          <w:rFonts w:ascii="Times New Roman" w:hAnsi="Times New Roman" w:cs="Times New Roman"/>
        </w:rPr>
      </w:pPr>
    </w:p>
    <w:p w:rsidR="007C4CD8" w:rsidRPr="007C4CD8" w:rsidRDefault="007C4CD8" w:rsidP="007C4CD8">
      <w:pPr>
        <w:rPr>
          <w:rFonts w:ascii="Times New Roman" w:hAnsi="Times New Roman" w:cs="Times New Roman"/>
        </w:rPr>
      </w:pPr>
    </w:p>
    <w:p w:rsidR="007C4CD8" w:rsidRPr="007C4CD8" w:rsidRDefault="00BB4DD0" w:rsidP="007C4CD8">
      <w:pPr>
        <w:rPr>
          <w:rFonts w:ascii="Times New Roman" w:hAnsi="Times New Roman" w:cs="Times New Roman"/>
          <w:b/>
          <w:i/>
          <w:color w:val="365F91"/>
          <w:sz w:val="20"/>
          <w:szCs w:val="20"/>
        </w:rPr>
      </w:pPr>
      <w:r>
        <w:rPr>
          <w:rFonts w:ascii="Times New Roman" w:hAnsi="Times New Roman" w:cs="Times New Roman"/>
          <w:b/>
          <w:i/>
          <w:color w:val="365F91"/>
          <w:sz w:val="20"/>
          <w:szCs w:val="20"/>
        </w:rPr>
        <w:t>Tablo 22:</w:t>
      </w:r>
      <w:r w:rsidR="007C4CD8" w:rsidRPr="007C4CD8">
        <w:rPr>
          <w:rFonts w:ascii="Times New Roman" w:hAnsi="Times New Roman" w:cs="Times New Roman"/>
          <w:b/>
          <w:i/>
          <w:color w:val="365F91"/>
          <w:sz w:val="20"/>
          <w:szCs w:val="20"/>
        </w:rPr>
        <w:t xml:space="preserve"> </w:t>
      </w:r>
      <w:proofErr w:type="gramStart"/>
      <w:r w:rsidR="007C4CD8" w:rsidRPr="007C4CD8">
        <w:rPr>
          <w:rFonts w:ascii="Times New Roman" w:hAnsi="Times New Roman" w:cs="Times New Roman"/>
          <w:b/>
          <w:i/>
          <w:color w:val="365F91"/>
          <w:sz w:val="20"/>
          <w:szCs w:val="20"/>
        </w:rPr>
        <w:t>Tedbirler  3.2</w:t>
      </w:r>
      <w:proofErr w:type="gramEnd"/>
    </w:p>
    <w:tbl>
      <w:tblPr>
        <w:tblW w:w="10348" w:type="dxa"/>
        <w:jc w:val="center"/>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tblPr>
      <w:tblGrid>
        <w:gridCol w:w="8364"/>
        <w:gridCol w:w="1984"/>
      </w:tblGrid>
      <w:tr w:rsidR="007C4CD8" w:rsidRPr="007C4CD8" w:rsidTr="007C4CD8">
        <w:trPr>
          <w:trHeight w:val="470"/>
          <w:jc w:val="center"/>
        </w:trPr>
        <w:tc>
          <w:tcPr>
            <w:tcW w:w="8364" w:type="dxa"/>
            <w:vMerge w:val="restart"/>
            <w:shd w:val="clear" w:color="auto" w:fill="CCC0D9"/>
            <w:vAlign w:val="center"/>
          </w:tcPr>
          <w:p w:rsidR="007C4CD8" w:rsidRPr="007C4CD8" w:rsidRDefault="007C4CD8" w:rsidP="00EA62C7">
            <w:pPr>
              <w:jc w:val="center"/>
              <w:rPr>
                <w:rFonts w:ascii="Times New Roman" w:hAnsi="Times New Roman" w:cs="Times New Roman"/>
                <w:b/>
                <w:sz w:val="20"/>
                <w:szCs w:val="18"/>
              </w:rPr>
            </w:pPr>
            <w:r w:rsidRPr="007C4CD8">
              <w:rPr>
                <w:rFonts w:ascii="Times New Roman" w:hAnsi="Times New Roman" w:cs="Times New Roman"/>
                <w:b/>
                <w:sz w:val="20"/>
                <w:szCs w:val="18"/>
              </w:rPr>
              <w:t>FAALİYET VEYA PROJELER</w:t>
            </w:r>
          </w:p>
        </w:tc>
        <w:tc>
          <w:tcPr>
            <w:tcW w:w="1984" w:type="dxa"/>
            <w:vMerge w:val="restart"/>
            <w:shd w:val="clear" w:color="auto" w:fill="CCC0D9"/>
            <w:vAlign w:val="center"/>
          </w:tcPr>
          <w:p w:rsidR="007C4CD8" w:rsidRPr="007C4CD8" w:rsidRDefault="007C4CD8" w:rsidP="00EA62C7">
            <w:pPr>
              <w:jc w:val="center"/>
              <w:rPr>
                <w:rFonts w:ascii="Times New Roman" w:hAnsi="Times New Roman" w:cs="Times New Roman"/>
                <w:b/>
                <w:sz w:val="20"/>
                <w:szCs w:val="18"/>
              </w:rPr>
            </w:pPr>
            <w:r w:rsidRPr="007C4CD8">
              <w:rPr>
                <w:rFonts w:ascii="Times New Roman" w:hAnsi="Times New Roman" w:cs="Times New Roman"/>
                <w:b/>
                <w:sz w:val="20"/>
                <w:szCs w:val="18"/>
              </w:rPr>
              <w:t>Sorumlu</w:t>
            </w:r>
            <w:r w:rsidRPr="007C4CD8">
              <w:rPr>
                <w:rFonts w:ascii="Times New Roman" w:hAnsi="Times New Roman" w:cs="Times New Roman"/>
                <w:b/>
                <w:sz w:val="20"/>
                <w:szCs w:val="18"/>
              </w:rPr>
              <w:br/>
              <w:t xml:space="preserve"> Birim/Şube/Kişi</w:t>
            </w:r>
          </w:p>
        </w:tc>
      </w:tr>
      <w:tr w:rsidR="007C4CD8" w:rsidRPr="007C4CD8" w:rsidTr="007C4CD8">
        <w:trPr>
          <w:trHeight w:val="470"/>
          <w:jc w:val="center"/>
        </w:trPr>
        <w:tc>
          <w:tcPr>
            <w:tcW w:w="8364" w:type="dxa"/>
            <w:vMerge/>
            <w:tcBorders>
              <w:bottom w:val="single" w:sz="8" w:space="0" w:color="000000"/>
            </w:tcBorders>
            <w:shd w:val="clear" w:color="auto" w:fill="CCC0D9"/>
            <w:vAlign w:val="center"/>
          </w:tcPr>
          <w:p w:rsidR="007C4CD8" w:rsidRPr="007C4CD8" w:rsidRDefault="007C4CD8" w:rsidP="00EA62C7">
            <w:pPr>
              <w:jc w:val="center"/>
              <w:rPr>
                <w:rFonts w:ascii="Times New Roman" w:hAnsi="Times New Roman" w:cs="Times New Roman"/>
                <w:b/>
                <w:color w:val="000000"/>
                <w:sz w:val="20"/>
                <w:szCs w:val="18"/>
              </w:rPr>
            </w:pPr>
          </w:p>
        </w:tc>
        <w:tc>
          <w:tcPr>
            <w:tcW w:w="1984" w:type="dxa"/>
            <w:vMerge/>
            <w:tcBorders>
              <w:bottom w:val="single" w:sz="8" w:space="0" w:color="000000"/>
            </w:tcBorders>
            <w:shd w:val="clear" w:color="auto" w:fill="CCC0D9"/>
            <w:vAlign w:val="center"/>
          </w:tcPr>
          <w:p w:rsidR="007C4CD8" w:rsidRPr="007C4CD8" w:rsidRDefault="007C4CD8" w:rsidP="00EA62C7">
            <w:pPr>
              <w:jc w:val="center"/>
              <w:rPr>
                <w:rFonts w:ascii="Times New Roman" w:hAnsi="Times New Roman" w:cs="Times New Roman"/>
                <w:b/>
                <w:sz w:val="20"/>
                <w:szCs w:val="18"/>
              </w:rPr>
            </w:pPr>
          </w:p>
        </w:tc>
      </w:tr>
      <w:tr w:rsidR="007C4CD8" w:rsidRPr="007C4CD8" w:rsidTr="007C4CD8">
        <w:trPr>
          <w:trHeight w:val="722"/>
          <w:jc w:val="center"/>
        </w:trPr>
        <w:tc>
          <w:tcPr>
            <w:tcW w:w="8364" w:type="dxa"/>
            <w:tcBorders>
              <w:bottom w:val="single" w:sz="8" w:space="0" w:color="000000"/>
            </w:tcBorders>
            <w:shd w:val="clear" w:color="auto" w:fill="CCC0D9"/>
            <w:vAlign w:val="center"/>
          </w:tcPr>
          <w:p w:rsidR="007C4CD8" w:rsidRPr="007C4CD8" w:rsidRDefault="007C4CD8" w:rsidP="00EA62C7">
            <w:pPr>
              <w:pStyle w:val="AralkYok"/>
              <w:rPr>
                <w:rFonts w:ascii="Times New Roman" w:hAnsi="Times New Roman" w:cs="Times New Roman"/>
                <w:b/>
                <w:bCs/>
                <w:sz w:val="20"/>
                <w:szCs w:val="20"/>
              </w:rPr>
            </w:pPr>
            <w:r w:rsidRPr="007C4CD8">
              <w:rPr>
                <w:rFonts w:ascii="Times New Roman" w:hAnsi="Times New Roman" w:cs="Times New Roman"/>
                <w:sz w:val="20"/>
                <w:szCs w:val="20"/>
                <w:lang w:eastAsia="tr-TR"/>
              </w:rPr>
              <w:t>3.2.1</w:t>
            </w:r>
            <w:r w:rsidR="0094461A">
              <w:rPr>
                <w:rFonts w:ascii="Times New Roman" w:hAnsi="Times New Roman" w:cs="Times New Roman"/>
                <w:sz w:val="20"/>
                <w:szCs w:val="20"/>
                <w:lang w:eastAsia="tr-TR"/>
              </w:rPr>
              <w:t>.</w:t>
            </w:r>
            <w:r w:rsidRPr="007C4CD8">
              <w:rPr>
                <w:rFonts w:ascii="Times New Roman" w:hAnsi="Times New Roman" w:cs="Times New Roman"/>
                <w:sz w:val="20"/>
                <w:szCs w:val="20"/>
                <w:lang w:eastAsia="tr-TR"/>
              </w:rPr>
              <w:t xml:space="preserve"> Okul, derslik, sayısı ve dağılımında belirlenen hedeflere ulaşmak için ihtiyaç analizleri hazırlanacaktır.</w:t>
            </w:r>
          </w:p>
        </w:tc>
        <w:tc>
          <w:tcPr>
            <w:tcW w:w="1984" w:type="dxa"/>
            <w:shd w:val="clear" w:color="auto" w:fill="E5DFEC"/>
            <w:vAlign w:val="center"/>
          </w:tcPr>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 xml:space="preserve">Okul İdaresi </w:t>
            </w:r>
          </w:p>
        </w:tc>
      </w:tr>
      <w:tr w:rsidR="007C4CD8" w:rsidRPr="007C4CD8" w:rsidTr="007C4CD8">
        <w:trPr>
          <w:trHeight w:val="575"/>
          <w:jc w:val="center"/>
        </w:trPr>
        <w:tc>
          <w:tcPr>
            <w:tcW w:w="8364" w:type="dxa"/>
            <w:shd w:val="clear" w:color="auto" w:fill="CCC0D9"/>
          </w:tcPr>
          <w:p w:rsidR="007C4CD8" w:rsidRPr="007C4CD8" w:rsidRDefault="007C4CD8" w:rsidP="00EA62C7">
            <w:pPr>
              <w:rPr>
                <w:rFonts w:ascii="Times New Roman" w:eastAsia="Times New Roman" w:hAnsi="Times New Roman" w:cs="Times New Roman"/>
                <w:sz w:val="20"/>
                <w:szCs w:val="20"/>
              </w:rPr>
            </w:pPr>
            <w:r w:rsidRPr="007C4CD8">
              <w:rPr>
                <w:rFonts w:ascii="Times New Roman" w:eastAsia="Times New Roman" w:hAnsi="Times New Roman" w:cs="Times New Roman"/>
                <w:sz w:val="20"/>
                <w:szCs w:val="20"/>
              </w:rPr>
              <w:t>3.2.2</w:t>
            </w:r>
            <w:r w:rsidR="0094461A">
              <w:rPr>
                <w:rFonts w:ascii="Times New Roman" w:eastAsia="Times New Roman" w:hAnsi="Times New Roman" w:cs="Times New Roman"/>
                <w:sz w:val="20"/>
                <w:szCs w:val="20"/>
              </w:rPr>
              <w:t>.</w:t>
            </w:r>
            <w:r w:rsidRPr="007C4CD8">
              <w:rPr>
                <w:rFonts w:ascii="Times New Roman" w:eastAsia="Times New Roman" w:hAnsi="Times New Roman" w:cs="Times New Roman"/>
                <w:sz w:val="20"/>
                <w:szCs w:val="20"/>
              </w:rPr>
              <w:t xml:space="preserve"> </w:t>
            </w:r>
            <w:r w:rsidR="0094461A" w:rsidRPr="007C4CD8">
              <w:rPr>
                <w:rFonts w:ascii="Times New Roman" w:eastAsia="Times New Roman" w:hAnsi="Times New Roman" w:cs="Times New Roman"/>
                <w:sz w:val="20"/>
                <w:szCs w:val="20"/>
              </w:rPr>
              <w:t>Okulun onarım</w:t>
            </w:r>
            <w:r w:rsidRPr="007C4CD8">
              <w:rPr>
                <w:rFonts w:ascii="Times New Roman" w:eastAsia="Times New Roman" w:hAnsi="Times New Roman" w:cs="Times New Roman"/>
                <w:sz w:val="20"/>
                <w:szCs w:val="20"/>
              </w:rPr>
              <w:t xml:space="preserve"> ve bakım ihtiyaçlarının tespit edilerek onarımları sağlanacaktır. </w:t>
            </w:r>
          </w:p>
        </w:tc>
        <w:tc>
          <w:tcPr>
            <w:tcW w:w="1984" w:type="dxa"/>
            <w:shd w:val="clear" w:color="auto" w:fill="FFFFFF"/>
          </w:tcPr>
          <w:p w:rsidR="007C4CD8" w:rsidRPr="007C4CD8" w:rsidRDefault="007C4CD8" w:rsidP="00EA62C7">
            <w:pPr>
              <w:pStyle w:val="AralkYok"/>
              <w:rPr>
                <w:rFonts w:ascii="Times New Roman" w:hAnsi="Times New Roman" w:cs="Times New Roman"/>
                <w:sz w:val="20"/>
                <w:szCs w:val="20"/>
              </w:rPr>
            </w:pPr>
          </w:p>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 xml:space="preserve">Okul İdaresi / Mem </w:t>
            </w:r>
          </w:p>
        </w:tc>
      </w:tr>
      <w:tr w:rsidR="007C4CD8" w:rsidRPr="007C4CD8" w:rsidTr="007C4CD8">
        <w:trPr>
          <w:trHeight w:val="523"/>
          <w:jc w:val="center"/>
        </w:trPr>
        <w:tc>
          <w:tcPr>
            <w:tcW w:w="8364" w:type="dxa"/>
            <w:shd w:val="clear" w:color="auto" w:fill="CCC0D9"/>
            <w:vAlign w:val="center"/>
          </w:tcPr>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lang w:eastAsia="tr-TR"/>
              </w:rPr>
              <w:t>3.2.3</w:t>
            </w:r>
            <w:r w:rsidR="0094461A">
              <w:rPr>
                <w:rFonts w:ascii="Times New Roman" w:hAnsi="Times New Roman" w:cs="Times New Roman"/>
                <w:sz w:val="20"/>
                <w:szCs w:val="20"/>
                <w:lang w:eastAsia="tr-TR"/>
              </w:rPr>
              <w:t>.</w:t>
            </w:r>
            <w:r w:rsidRPr="007C4CD8">
              <w:rPr>
                <w:rFonts w:ascii="Times New Roman" w:hAnsi="Times New Roman" w:cs="Times New Roman"/>
                <w:sz w:val="20"/>
                <w:szCs w:val="20"/>
                <w:lang w:eastAsia="tr-TR"/>
              </w:rPr>
              <w:t xml:space="preserve"> </w:t>
            </w:r>
            <w:r w:rsidR="0094461A">
              <w:rPr>
                <w:rFonts w:ascii="Times New Roman" w:hAnsi="Times New Roman" w:cs="Times New Roman"/>
                <w:sz w:val="20"/>
                <w:szCs w:val="20"/>
                <w:lang w:eastAsia="tr-TR"/>
              </w:rPr>
              <w:t>Okul</w:t>
            </w:r>
            <w:r w:rsidRPr="007C4CD8">
              <w:rPr>
                <w:rFonts w:ascii="Times New Roman" w:hAnsi="Times New Roman" w:cs="Times New Roman"/>
                <w:sz w:val="20"/>
                <w:szCs w:val="20"/>
                <w:lang w:eastAsia="tr-TR"/>
              </w:rPr>
              <w:t>a  ait projelerin oluşturulmasında birimlerin ihtiyaç programları, hijyen, enerji verimliliği, konfor şartları ile maddi ve doğal kaynakların tasarrufu gibi öncelikler dikkate alınacaktır</w:t>
            </w:r>
          </w:p>
        </w:tc>
        <w:tc>
          <w:tcPr>
            <w:tcW w:w="1984" w:type="dxa"/>
            <w:shd w:val="clear" w:color="auto" w:fill="FFFFFF"/>
          </w:tcPr>
          <w:p w:rsidR="007C4CD8" w:rsidRPr="007C4CD8" w:rsidRDefault="007C4CD8" w:rsidP="00EA62C7">
            <w:pPr>
              <w:pStyle w:val="AralkYok"/>
              <w:rPr>
                <w:rFonts w:ascii="Times New Roman" w:hAnsi="Times New Roman" w:cs="Times New Roman"/>
                <w:sz w:val="20"/>
                <w:szCs w:val="20"/>
              </w:rPr>
            </w:pPr>
          </w:p>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 xml:space="preserve">Okul İdaresi </w:t>
            </w:r>
          </w:p>
        </w:tc>
      </w:tr>
      <w:tr w:rsidR="007C4CD8" w:rsidRPr="007C4CD8" w:rsidTr="007C4CD8">
        <w:trPr>
          <w:trHeight w:val="547"/>
          <w:jc w:val="center"/>
        </w:trPr>
        <w:tc>
          <w:tcPr>
            <w:tcW w:w="8364" w:type="dxa"/>
            <w:shd w:val="clear" w:color="auto" w:fill="CCC0D9"/>
            <w:vAlign w:val="center"/>
          </w:tcPr>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lang w:eastAsia="tr-TR"/>
              </w:rPr>
              <w:t>3.2.4</w:t>
            </w:r>
            <w:r w:rsidR="0094461A">
              <w:rPr>
                <w:rFonts w:ascii="Times New Roman" w:hAnsi="Times New Roman" w:cs="Times New Roman"/>
                <w:sz w:val="20"/>
                <w:szCs w:val="20"/>
                <w:lang w:eastAsia="tr-TR"/>
              </w:rPr>
              <w:t>.</w:t>
            </w:r>
            <w:r w:rsidRPr="007C4CD8">
              <w:rPr>
                <w:rFonts w:ascii="Times New Roman" w:hAnsi="Times New Roman" w:cs="Times New Roman"/>
                <w:sz w:val="20"/>
                <w:szCs w:val="20"/>
                <w:lang w:eastAsia="tr-TR"/>
              </w:rPr>
              <w:t xml:space="preserve"> Okul bahçesi, öğrencilerin sosyal ve kültürel gelişimlerini destekleyecek ve aktif yaşamı teşvik edecek şekilde düzenlenecek; öğrencilerin sosyal, sanatsal, sportif ve kültürel etkinlikler yapabilecekleri alanlar artırılacaktır.</w:t>
            </w:r>
          </w:p>
        </w:tc>
        <w:tc>
          <w:tcPr>
            <w:tcW w:w="1984" w:type="dxa"/>
            <w:shd w:val="clear" w:color="auto" w:fill="FFFFFF"/>
          </w:tcPr>
          <w:p w:rsidR="007C4CD8" w:rsidRPr="007C4CD8" w:rsidRDefault="007C4CD8" w:rsidP="00EA62C7">
            <w:pPr>
              <w:pStyle w:val="AralkYok"/>
              <w:rPr>
                <w:rFonts w:ascii="Times New Roman" w:hAnsi="Times New Roman" w:cs="Times New Roman"/>
                <w:sz w:val="20"/>
                <w:szCs w:val="20"/>
              </w:rPr>
            </w:pPr>
          </w:p>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 xml:space="preserve">Okul İdaresi / Belediye </w:t>
            </w:r>
          </w:p>
        </w:tc>
      </w:tr>
      <w:tr w:rsidR="007C4CD8" w:rsidRPr="007C4CD8" w:rsidTr="007C4CD8">
        <w:trPr>
          <w:trHeight w:val="329"/>
          <w:jc w:val="center"/>
        </w:trPr>
        <w:tc>
          <w:tcPr>
            <w:tcW w:w="8364" w:type="dxa"/>
            <w:shd w:val="clear" w:color="auto" w:fill="CCC0D9"/>
            <w:vAlign w:val="center"/>
          </w:tcPr>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lang w:eastAsia="tr-TR"/>
              </w:rPr>
              <w:t>3.2.5</w:t>
            </w:r>
            <w:r w:rsidR="0094461A">
              <w:rPr>
                <w:rFonts w:ascii="Times New Roman" w:hAnsi="Times New Roman" w:cs="Times New Roman"/>
                <w:sz w:val="20"/>
                <w:szCs w:val="20"/>
                <w:lang w:eastAsia="tr-TR"/>
              </w:rPr>
              <w:t>.</w:t>
            </w:r>
            <w:r w:rsidRPr="007C4CD8">
              <w:rPr>
                <w:rFonts w:ascii="Times New Roman" w:hAnsi="Times New Roman" w:cs="Times New Roman"/>
                <w:sz w:val="20"/>
                <w:szCs w:val="20"/>
                <w:lang w:eastAsia="tr-TR"/>
              </w:rPr>
              <w:t xml:space="preserve">  Okulumuzun  yapım ve donatımına yönelik hayırsever vatandaşları teşvik edici kampanyalar düzenlenecek (Kermesler,  çekilişler vb)</w:t>
            </w:r>
          </w:p>
        </w:tc>
        <w:tc>
          <w:tcPr>
            <w:tcW w:w="1984" w:type="dxa"/>
            <w:shd w:val="clear" w:color="auto" w:fill="FFFFFF"/>
          </w:tcPr>
          <w:p w:rsidR="007C4CD8" w:rsidRPr="007C4CD8" w:rsidRDefault="007C4CD8" w:rsidP="00EA62C7">
            <w:pPr>
              <w:pStyle w:val="AralkYok"/>
              <w:rPr>
                <w:rFonts w:ascii="Times New Roman" w:hAnsi="Times New Roman" w:cs="Times New Roman"/>
                <w:sz w:val="20"/>
                <w:szCs w:val="20"/>
              </w:rPr>
            </w:pPr>
            <w:r w:rsidRPr="007C4CD8">
              <w:rPr>
                <w:rFonts w:ascii="Times New Roman" w:hAnsi="Times New Roman" w:cs="Times New Roman"/>
                <w:sz w:val="20"/>
                <w:szCs w:val="20"/>
              </w:rPr>
              <w:t>Okul İdaresi / Öğretmenelr/ Okul Aile Birliği</w:t>
            </w:r>
          </w:p>
        </w:tc>
      </w:tr>
    </w:tbl>
    <w:p w:rsidR="00E308A0" w:rsidRPr="00CB3E72" w:rsidRDefault="00E308A0" w:rsidP="008335D0">
      <w:pPr>
        <w:jc w:val="center"/>
        <w:rPr>
          <w:rFonts w:ascii="Times New Roman" w:hAnsi="Times New Roman" w:cs="Times New Roman"/>
        </w:rPr>
      </w:pPr>
    </w:p>
    <w:p w:rsidR="00E308A0" w:rsidRPr="00CB3E72" w:rsidRDefault="00E308A0" w:rsidP="00E308A0">
      <w:pPr>
        <w:rPr>
          <w:rFonts w:ascii="Times New Roman" w:hAnsi="Times New Roman" w:cs="Times New Roman"/>
        </w:rPr>
      </w:pPr>
    </w:p>
    <w:p w:rsidR="0061130A" w:rsidRPr="00CB3E72" w:rsidRDefault="0061130A" w:rsidP="00E308A0">
      <w:pPr>
        <w:jc w:val="center"/>
        <w:rPr>
          <w:rFonts w:ascii="Times New Roman" w:hAnsi="Times New Roman" w:cs="Times New Roman"/>
        </w:rPr>
      </w:pPr>
    </w:p>
    <w:p w:rsidR="0061130A" w:rsidRDefault="0061130A" w:rsidP="0061130A"/>
    <w:p w:rsidR="0061130A" w:rsidRDefault="0061130A" w:rsidP="0061130A"/>
    <w:p w:rsidR="00E96DE2" w:rsidRDefault="00E96DE2" w:rsidP="00E96DE2">
      <w:pPr>
        <w:rPr>
          <w:rFonts w:cs="Times New Roman"/>
          <w:b/>
          <w:color w:val="000000" w:themeColor="text1"/>
          <w:sz w:val="52"/>
          <w:szCs w:val="52"/>
        </w:rPr>
      </w:pPr>
    </w:p>
    <w:p w:rsidR="00E96DE2" w:rsidRDefault="00E96DE2" w:rsidP="00E96DE2">
      <w:pPr>
        <w:rPr>
          <w:rFonts w:cs="Times New Roman"/>
          <w:b/>
          <w:color w:val="000000" w:themeColor="text1"/>
          <w:sz w:val="52"/>
          <w:szCs w:val="52"/>
        </w:rPr>
      </w:pPr>
    </w:p>
    <w:p w:rsidR="00480F9B" w:rsidRDefault="00480F9B" w:rsidP="00480F9B">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F30ED0" w:rsidRPr="00F30ED0">
        <w:rPr>
          <w:rFonts w:ascii="Times New Roman" w:eastAsia="Calibri"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3.25pt;height:76.5pt" fillcolor="black [3213]" strokecolor="black [3213]" strokeweight="2pt">
            <v:shadow color="#868686"/>
            <v:textpath style="font-family:&quot;Arial Black&quot;;v-text-kern:t" trim="t" fitpath="t" string="IV.BÖLÜM"/>
          </v:shape>
        </w:pict>
      </w:r>
    </w:p>
    <w:p w:rsidR="00480F9B" w:rsidRDefault="00480F9B" w:rsidP="00480F9B">
      <w:pPr>
        <w:spacing w:after="0"/>
        <w:rPr>
          <w:rFonts w:ascii="Times New Roman" w:eastAsia="Calibri" w:hAnsi="Times New Roman" w:cs="Times New Roman"/>
          <w:b/>
          <w:sz w:val="24"/>
          <w:szCs w:val="24"/>
        </w:rPr>
      </w:pPr>
    </w:p>
    <w:p w:rsidR="00480F9B" w:rsidRDefault="00F30ED0" w:rsidP="00480F9B">
      <w:pPr>
        <w:spacing w:after="0"/>
        <w:rPr>
          <w:rFonts w:ascii="Times New Roman" w:eastAsia="Calibri" w:hAnsi="Times New Roman" w:cs="Times New Roman"/>
          <w:b/>
          <w:sz w:val="24"/>
          <w:szCs w:val="24"/>
        </w:rPr>
      </w:pPr>
      <w:r w:rsidRPr="00F30ED0">
        <w:rPr>
          <w:rFonts w:ascii="Times New Roman" w:eastAsia="Calibri" w:hAnsi="Times New Roman" w:cs="Times New Roman"/>
          <w:b/>
          <w:sz w:val="24"/>
          <w:szCs w:val="24"/>
        </w:rPr>
        <w:pict>
          <v:shape id="_x0000_i1026" type="#_x0000_t136" style="width:470.25pt;height:135pt;mso-position-vertical:absolute" fillcolor="black [3213]" strokecolor="black [3213]" strokeweight="2pt">
            <v:shadow color="#868686"/>
            <v:textpath style="font-family:&quot;Arial Black&quot;;v-text-kern:t" trim="t" fitpath="t" string="MALİYETLENDİRME"/>
          </v:shape>
        </w:pict>
      </w:r>
    </w:p>
    <w:p w:rsidR="00480F9B" w:rsidRDefault="00480F9B" w:rsidP="00480F9B">
      <w:pPr>
        <w:spacing w:after="0"/>
        <w:rPr>
          <w:rFonts w:ascii="Times New Roman" w:eastAsia="Calibri" w:hAnsi="Times New Roman" w:cs="Times New Roman"/>
          <w:b/>
          <w:sz w:val="24"/>
          <w:szCs w:val="24"/>
        </w:rPr>
      </w:pPr>
    </w:p>
    <w:p w:rsidR="00E96DE2" w:rsidRDefault="00E96DE2" w:rsidP="00E96DE2">
      <w:pPr>
        <w:rPr>
          <w:rFonts w:cs="Times New Roman"/>
          <w:b/>
          <w:color w:val="000000" w:themeColor="text1"/>
          <w:sz w:val="52"/>
          <w:szCs w:val="52"/>
        </w:rPr>
      </w:pPr>
    </w:p>
    <w:p w:rsidR="00E96DE2" w:rsidRDefault="00E96DE2" w:rsidP="00E96DE2">
      <w:pPr>
        <w:rPr>
          <w:rFonts w:cs="Times New Roman"/>
          <w:b/>
          <w:color w:val="000000" w:themeColor="text1"/>
          <w:sz w:val="52"/>
          <w:szCs w:val="52"/>
        </w:rPr>
      </w:pPr>
    </w:p>
    <w:p w:rsidR="00F66933" w:rsidRDefault="00F66933" w:rsidP="00E96DE2">
      <w:pPr>
        <w:rPr>
          <w:rFonts w:cs="Times New Roman"/>
          <w:b/>
          <w:color w:val="000000" w:themeColor="text1"/>
          <w:sz w:val="52"/>
          <w:szCs w:val="52"/>
        </w:rPr>
      </w:pPr>
    </w:p>
    <w:p w:rsidR="006606E5" w:rsidRDefault="006606E5" w:rsidP="00E96DE2">
      <w:pPr>
        <w:rPr>
          <w:rFonts w:cs="Times New Roman"/>
          <w:b/>
          <w:color w:val="000000" w:themeColor="text1"/>
          <w:sz w:val="52"/>
          <w:szCs w:val="52"/>
        </w:rPr>
      </w:pPr>
    </w:p>
    <w:p w:rsidR="00F66933" w:rsidRDefault="00F66933" w:rsidP="00E96DE2">
      <w:pPr>
        <w:rPr>
          <w:rFonts w:cs="Times New Roman"/>
          <w:b/>
          <w:color w:val="000000" w:themeColor="text1"/>
          <w:sz w:val="52"/>
          <w:szCs w:val="52"/>
        </w:rPr>
      </w:pPr>
    </w:p>
    <w:p w:rsidR="001A2C74" w:rsidRDefault="001A2C74" w:rsidP="00E96DE2">
      <w:pPr>
        <w:rPr>
          <w:rFonts w:cs="Times New Roman"/>
          <w:b/>
          <w:color w:val="000000" w:themeColor="text1"/>
          <w:sz w:val="52"/>
          <w:szCs w:val="52"/>
        </w:rPr>
      </w:pPr>
    </w:p>
    <w:p w:rsidR="001A2C74" w:rsidRDefault="001A2C74" w:rsidP="00E96DE2">
      <w:pPr>
        <w:rPr>
          <w:rFonts w:cs="Times New Roman"/>
          <w:b/>
          <w:color w:val="000000" w:themeColor="text1"/>
          <w:sz w:val="52"/>
          <w:szCs w:val="52"/>
        </w:rPr>
      </w:pPr>
    </w:p>
    <w:p w:rsidR="001A2C74" w:rsidRDefault="001A2C74" w:rsidP="00E96DE2">
      <w:pPr>
        <w:rPr>
          <w:rFonts w:cs="Times New Roman"/>
          <w:b/>
          <w:color w:val="000000" w:themeColor="text1"/>
          <w:sz w:val="52"/>
          <w:szCs w:val="52"/>
        </w:rPr>
      </w:pPr>
    </w:p>
    <w:p w:rsidR="00480F9B" w:rsidRPr="00DA2660" w:rsidRDefault="00480F9B" w:rsidP="00480F9B">
      <w:pPr>
        <w:pStyle w:val="Balk1"/>
        <w:spacing w:before="120" w:after="120"/>
        <w:rPr>
          <w:rFonts w:cs="Times New Roman"/>
        </w:rPr>
      </w:pPr>
      <w:proofErr w:type="gramStart"/>
      <w:r>
        <w:rPr>
          <w:rFonts w:cs="Times New Roman"/>
        </w:rPr>
        <w:lastRenderedPageBreak/>
        <w:t>4.</w:t>
      </w:r>
      <w:r w:rsidRPr="00DA2660">
        <w:rPr>
          <w:rFonts w:cs="Times New Roman"/>
        </w:rPr>
        <w:t>BÖLÜM</w:t>
      </w:r>
      <w:proofErr w:type="gramEnd"/>
    </w:p>
    <w:p w:rsidR="00480F9B" w:rsidRDefault="00480F9B" w:rsidP="00480F9B">
      <w:pPr>
        <w:pStyle w:val="Balk1"/>
        <w:spacing w:before="120" w:after="120"/>
        <w:rPr>
          <w:rFonts w:cs="Times New Roman"/>
        </w:rPr>
      </w:pPr>
      <w:r>
        <w:rPr>
          <w:rFonts w:cs="Times New Roman"/>
        </w:rPr>
        <w:t>MALİYETLENDİRME</w:t>
      </w:r>
    </w:p>
    <w:p w:rsidR="00E96DE2" w:rsidRDefault="00E96DE2" w:rsidP="00E96DE2">
      <w:pPr>
        <w:rPr>
          <w:rFonts w:cs="Times New Roman"/>
          <w:b/>
          <w:color w:val="000000" w:themeColor="text1"/>
          <w:sz w:val="52"/>
          <w:szCs w:val="52"/>
        </w:rPr>
      </w:pPr>
    </w:p>
    <w:p w:rsidR="00480F9B" w:rsidRPr="004474B6" w:rsidRDefault="00480F9B" w:rsidP="00415E14">
      <w:pPr>
        <w:pStyle w:val="ListeParagraf"/>
        <w:numPr>
          <w:ilvl w:val="0"/>
          <w:numId w:val="19"/>
        </w:numPr>
        <w:tabs>
          <w:tab w:val="left" w:pos="1418"/>
        </w:tabs>
        <w:spacing w:after="120" w:line="259" w:lineRule="auto"/>
        <w:jc w:val="both"/>
        <w:rPr>
          <w:rFonts w:ascii="Times New Roman" w:hAnsi="Times New Roman" w:cs="Times New Roman"/>
          <w:b/>
          <w:bCs/>
        </w:rPr>
      </w:pPr>
      <w:r>
        <w:rPr>
          <w:rFonts w:ascii="Times New Roman" w:hAnsi="Times New Roman" w:cs="Times New Roman"/>
          <w:b/>
          <w:bCs/>
        </w:rPr>
        <w:t>MALİYET TABLOSU</w:t>
      </w:r>
    </w:p>
    <w:p w:rsidR="00480F9B" w:rsidRPr="00480F9B" w:rsidRDefault="006871AF" w:rsidP="00480F9B">
      <w:pPr>
        <w:tabs>
          <w:tab w:val="left" w:pos="1418"/>
        </w:tabs>
        <w:spacing w:after="0"/>
        <w:rPr>
          <w:rFonts w:ascii="Times New Roman" w:hAnsi="Times New Roman" w:cs="Times New Roman"/>
          <w:bCs/>
        </w:rPr>
      </w:pPr>
      <w:r>
        <w:rPr>
          <w:rFonts w:ascii="Times New Roman" w:hAnsi="Times New Roman" w:cs="Times New Roman"/>
          <w:bCs/>
        </w:rPr>
        <w:t>Tablo 23</w:t>
      </w:r>
      <w:r w:rsidR="001A2C74">
        <w:rPr>
          <w:rFonts w:ascii="Times New Roman" w:hAnsi="Times New Roman" w:cs="Times New Roman"/>
          <w:bCs/>
        </w:rPr>
        <w:t>: Dikmen İlkokulu</w:t>
      </w:r>
      <w:r w:rsidR="00480F9B" w:rsidRPr="00480F9B">
        <w:rPr>
          <w:rFonts w:ascii="Times New Roman" w:hAnsi="Times New Roman" w:cs="Times New Roman"/>
          <w:bCs/>
        </w:rPr>
        <w:t xml:space="preserve"> Müdürlüğü 2015-2019 Stratejik Planı Maliyet Tablosu.</w:t>
      </w:r>
    </w:p>
    <w:tbl>
      <w:tblPr>
        <w:tblStyle w:val="ListeTablo4-Vurgu21"/>
        <w:tblW w:w="10158"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Layout w:type="fixed"/>
        <w:tblLook w:val="04A0"/>
      </w:tblPr>
      <w:tblGrid>
        <w:gridCol w:w="2802"/>
        <w:gridCol w:w="1275"/>
        <w:gridCol w:w="1134"/>
        <w:gridCol w:w="1134"/>
        <w:gridCol w:w="1276"/>
        <w:gridCol w:w="1134"/>
        <w:gridCol w:w="1403"/>
      </w:tblGrid>
      <w:tr w:rsidR="00480F9B" w:rsidRPr="00CD7248" w:rsidTr="001332BA">
        <w:trPr>
          <w:cnfStyle w:val="100000000000"/>
          <w:trHeight w:val="609"/>
        </w:trPr>
        <w:tc>
          <w:tcPr>
            <w:cnfStyle w:val="001000000000"/>
            <w:tcW w:w="2802" w:type="dxa"/>
            <w:tcBorders>
              <w:top w:val="single" w:sz="4" w:space="0" w:color="auto"/>
              <w:left w:val="single" w:sz="4" w:space="0" w:color="auto"/>
              <w:bottom w:val="single" w:sz="8" w:space="0" w:color="C0504D" w:themeColor="accent2"/>
            </w:tcBorders>
            <w:shd w:val="clear" w:color="auto" w:fill="808080" w:themeFill="background1" w:themeFillShade="80"/>
            <w:vAlign w:val="center"/>
          </w:tcPr>
          <w:p w:rsidR="00480F9B" w:rsidRPr="00CD7248" w:rsidRDefault="00480F9B" w:rsidP="001332BA">
            <w:pPr>
              <w:autoSpaceDE w:val="0"/>
              <w:autoSpaceDN w:val="0"/>
              <w:adjustRightInd w:val="0"/>
              <w:jc w:val="center"/>
              <w:rPr>
                <w:rFonts w:cstheme="minorHAnsi"/>
                <w:b w:val="0"/>
                <w:bCs w:val="0"/>
                <w:color w:val="000000"/>
                <w:sz w:val="16"/>
                <w:szCs w:val="16"/>
              </w:rPr>
            </w:pPr>
          </w:p>
          <w:p w:rsidR="00480F9B" w:rsidRPr="00CD7248" w:rsidRDefault="00480F9B" w:rsidP="001332BA">
            <w:pPr>
              <w:autoSpaceDE w:val="0"/>
              <w:autoSpaceDN w:val="0"/>
              <w:adjustRightInd w:val="0"/>
              <w:jc w:val="center"/>
              <w:rPr>
                <w:rFonts w:cstheme="minorHAnsi"/>
                <w:b w:val="0"/>
                <w:bCs w:val="0"/>
                <w:color w:val="000000"/>
                <w:sz w:val="16"/>
                <w:szCs w:val="16"/>
              </w:rPr>
            </w:pPr>
            <w:r w:rsidRPr="00CD7248">
              <w:rPr>
                <w:rFonts w:cstheme="minorHAnsi"/>
                <w:b w:val="0"/>
                <w:bCs w:val="0"/>
                <w:color w:val="000000"/>
                <w:sz w:val="16"/>
                <w:szCs w:val="16"/>
              </w:rPr>
              <w:t>AMAÇ VE HEDEFLER</w:t>
            </w:r>
          </w:p>
          <w:p w:rsidR="00480F9B" w:rsidRPr="00CD7248" w:rsidRDefault="00480F9B" w:rsidP="001332BA">
            <w:pPr>
              <w:autoSpaceDE w:val="0"/>
              <w:autoSpaceDN w:val="0"/>
              <w:adjustRightInd w:val="0"/>
              <w:rPr>
                <w:rFonts w:cstheme="minorHAnsi"/>
                <w:color w:val="000000"/>
                <w:sz w:val="16"/>
                <w:szCs w:val="16"/>
              </w:rPr>
            </w:pPr>
          </w:p>
        </w:tc>
        <w:tc>
          <w:tcPr>
            <w:tcW w:w="1275" w:type="dxa"/>
            <w:tcBorders>
              <w:top w:val="single" w:sz="4" w:space="0" w:color="auto"/>
              <w:bottom w:val="single" w:sz="8" w:space="0" w:color="C0504D" w:themeColor="accent2"/>
            </w:tcBorders>
            <w:shd w:val="clear" w:color="auto" w:fill="808080" w:themeFill="background1" w:themeFillShade="80"/>
            <w:vAlign w:val="center"/>
          </w:tcPr>
          <w:p w:rsidR="00480F9B" w:rsidRPr="00CD7248" w:rsidRDefault="00480F9B" w:rsidP="001332BA">
            <w:pPr>
              <w:autoSpaceDE w:val="0"/>
              <w:autoSpaceDN w:val="0"/>
              <w:adjustRightInd w:val="0"/>
              <w:jc w:val="center"/>
              <w:cnfStyle w:val="100000000000"/>
              <w:rPr>
                <w:rFonts w:cstheme="minorHAnsi"/>
                <w:color w:val="000000"/>
                <w:sz w:val="16"/>
                <w:szCs w:val="16"/>
              </w:rPr>
            </w:pPr>
            <w:r w:rsidRPr="00CD7248">
              <w:rPr>
                <w:rFonts w:cstheme="minorHAnsi"/>
                <w:color w:val="000000"/>
                <w:sz w:val="16"/>
                <w:szCs w:val="16"/>
              </w:rPr>
              <w:t xml:space="preserve">2015 </w:t>
            </w:r>
          </w:p>
        </w:tc>
        <w:tc>
          <w:tcPr>
            <w:tcW w:w="1134" w:type="dxa"/>
            <w:tcBorders>
              <w:top w:val="single" w:sz="4" w:space="0" w:color="auto"/>
              <w:bottom w:val="single" w:sz="8" w:space="0" w:color="C0504D" w:themeColor="accent2"/>
            </w:tcBorders>
            <w:shd w:val="clear" w:color="auto" w:fill="808080" w:themeFill="background1" w:themeFillShade="80"/>
            <w:vAlign w:val="center"/>
          </w:tcPr>
          <w:p w:rsidR="00480F9B" w:rsidRPr="00CD7248" w:rsidRDefault="00480F9B" w:rsidP="001332BA">
            <w:pPr>
              <w:autoSpaceDE w:val="0"/>
              <w:autoSpaceDN w:val="0"/>
              <w:adjustRightInd w:val="0"/>
              <w:jc w:val="center"/>
              <w:cnfStyle w:val="100000000000"/>
              <w:rPr>
                <w:rFonts w:cstheme="minorHAnsi"/>
                <w:color w:val="000000"/>
                <w:sz w:val="16"/>
                <w:szCs w:val="16"/>
              </w:rPr>
            </w:pPr>
            <w:r w:rsidRPr="00CD7248">
              <w:rPr>
                <w:rFonts w:cstheme="minorHAnsi"/>
                <w:color w:val="000000"/>
                <w:sz w:val="16"/>
                <w:szCs w:val="16"/>
              </w:rPr>
              <w:t xml:space="preserve">2016 </w:t>
            </w:r>
          </w:p>
        </w:tc>
        <w:tc>
          <w:tcPr>
            <w:tcW w:w="1134" w:type="dxa"/>
            <w:tcBorders>
              <w:top w:val="single" w:sz="4" w:space="0" w:color="auto"/>
              <w:bottom w:val="single" w:sz="8" w:space="0" w:color="C0504D" w:themeColor="accent2"/>
            </w:tcBorders>
            <w:shd w:val="clear" w:color="auto" w:fill="808080" w:themeFill="background1" w:themeFillShade="80"/>
            <w:vAlign w:val="center"/>
          </w:tcPr>
          <w:p w:rsidR="00480F9B" w:rsidRPr="00CD7248" w:rsidRDefault="00480F9B" w:rsidP="001332BA">
            <w:pPr>
              <w:autoSpaceDE w:val="0"/>
              <w:autoSpaceDN w:val="0"/>
              <w:adjustRightInd w:val="0"/>
              <w:jc w:val="center"/>
              <w:cnfStyle w:val="100000000000"/>
              <w:rPr>
                <w:rFonts w:cstheme="minorHAnsi"/>
                <w:color w:val="000000"/>
                <w:sz w:val="16"/>
                <w:szCs w:val="16"/>
              </w:rPr>
            </w:pPr>
            <w:r w:rsidRPr="00CD7248">
              <w:rPr>
                <w:rFonts w:cstheme="minorHAnsi"/>
                <w:color w:val="000000"/>
                <w:sz w:val="16"/>
                <w:szCs w:val="16"/>
              </w:rPr>
              <w:t xml:space="preserve">2017 </w:t>
            </w:r>
          </w:p>
        </w:tc>
        <w:tc>
          <w:tcPr>
            <w:tcW w:w="1276" w:type="dxa"/>
            <w:tcBorders>
              <w:top w:val="single" w:sz="4" w:space="0" w:color="auto"/>
              <w:bottom w:val="single" w:sz="8" w:space="0" w:color="C0504D" w:themeColor="accent2"/>
            </w:tcBorders>
            <w:shd w:val="clear" w:color="auto" w:fill="808080" w:themeFill="background1" w:themeFillShade="80"/>
            <w:vAlign w:val="center"/>
          </w:tcPr>
          <w:p w:rsidR="00480F9B" w:rsidRPr="00CD7248" w:rsidRDefault="00480F9B" w:rsidP="001332BA">
            <w:pPr>
              <w:autoSpaceDE w:val="0"/>
              <w:autoSpaceDN w:val="0"/>
              <w:adjustRightInd w:val="0"/>
              <w:jc w:val="center"/>
              <w:cnfStyle w:val="100000000000"/>
              <w:rPr>
                <w:rFonts w:cstheme="minorHAnsi"/>
                <w:color w:val="000000"/>
                <w:sz w:val="16"/>
                <w:szCs w:val="16"/>
              </w:rPr>
            </w:pPr>
            <w:r w:rsidRPr="00CD7248">
              <w:rPr>
                <w:rFonts w:cstheme="minorHAnsi"/>
                <w:color w:val="000000"/>
                <w:sz w:val="16"/>
                <w:szCs w:val="16"/>
              </w:rPr>
              <w:t xml:space="preserve">2018 </w:t>
            </w:r>
          </w:p>
        </w:tc>
        <w:tc>
          <w:tcPr>
            <w:tcW w:w="1134" w:type="dxa"/>
            <w:tcBorders>
              <w:top w:val="single" w:sz="4" w:space="0" w:color="auto"/>
              <w:bottom w:val="single" w:sz="8" w:space="0" w:color="C0504D" w:themeColor="accent2"/>
            </w:tcBorders>
            <w:shd w:val="clear" w:color="auto" w:fill="808080" w:themeFill="background1" w:themeFillShade="80"/>
            <w:vAlign w:val="center"/>
          </w:tcPr>
          <w:p w:rsidR="00480F9B" w:rsidRPr="00CD7248" w:rsidRDefault="00480F9B" w:rsidP="001332BA">
            <w:pPr>
              <w:autoSpaceDE w:val="0"/>
              <w:autoSpaceDN w:val="0"/>
              <w:adjustRightInd w:val="0"/>
              <w:jc w:val="center"/>
              <w:cnfStyle w:val="100000000000"/>
              <w:rPr>
                <w:rFonts w:cstheme="minorHAnsi"/>
                <w:color w:val="000000"/>
                <w:sz w:val="16"/>
                <w:szCs w:val="16"/>
              </w:rPr>
            </w:pPr>
            <w:r w:rsidRPr="00CD7248">
              <w:rPr>
                <w:rFonts w:cstheme="minorHAnsi"/>
                <w:color w:val="000000"/>
                <w:sz w:val="16"/>
                <w:szCs w:val="16"/>
              </w:rPr>
              <w:t xml:space="preserve">2019 </w:t>
            </w:r>
          </w:p>
        </w:tc>
        <w:tc>
          <w:tcPr>
            <w:tcW w:w="1403" w:type="dxa"/>
            <w:tcBorders>
              <w:top w:val="single" w:sz="4" w:space="0" w:color="auto"/>
              <w:bottom w:val="single" w:sz="8" w:space="0" w:color="C0504D" w:themeColor="accent2"/>
              <w:right w:val="single" w:sz="4" w:space="0" w:color="auto"/>
            </w:tcBorders>
            <w:shd w:val="clear" w:color="auto" w:fill="808080" w:themeFill="background1" w:themeFillShade="80"/>
            <w:vAlign w:val="center"/>
          </w:tcPr>
          <w:p w:rsidR="00480F9B" w:rsidRPr="00CD7248" w:rsidRDefault="00480F9B" w:rsidP="001332BA">
            <w:pPr>
              <w:autoSpaceDE w:val="0"/>
              <w:autoSpaceDN w:val="0"/>
              <w:adjustRightInd w:val="0"/>
              <w:jc w:val="center"/>
              <w:cnfStyle w:val="100000000000"/>
              <w:rPr>
                <w:rFonts w:cstheme="minorHAnsi"/>
                <w:b w:val="0"/>
                <w:color w:val="000000"/>
                <w:sz w:val="16"/>
                <w:szCs w:val="16"/>
              </w:rPr>
            </w:pPr>
            <w:r w:rsidRPr="00CD7248">
              <w:rPr>
                <w:rFonts w:cstheme="minorHAnsi"/>
                <w:color w:val="000000"/>
                <w:sz w:val="16"/>
                <w:szCs w:val="16"/>
              </w:rPr>
              <w:t>Toplam</w:t>
            </w:r>
          </w:p>
        </w:tc>
      </w:tr>
      <w:tr w:rsidR="00480F9B" w:rsidRPr="00CD7248" w:rsidTr="001332BA">
        <w:trPr>
          <w:cnfStyle w:val="000000100000"/>
          <w:trHeight w:val="497"/>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color w:val="000000"/>
              </w:rPr>
            </w:pPr>
            <w:r>
              <w:rPr>
                <w:rFonts w:cstheme="minorHAnsi"/>
                <w:color w:val="000000"/>
              </w:rPr>
              <w:t>Stratejik Amaç 1</w:t>
            </w:r>
          </w:p>
        </w:tc>
        <w:tc>
          <w:tcPr>
            <w:tcW w:w="1275" w:type="dxa"/>
            <w:shd w:val="clear" w:color="auto" w:fill="auto"/>
            <w:vAlign w:val="center"/>
          </w:tcPr>
          <w:p w:rsidR="00480F9B" w:rsidRPr="006651CB" w:rsidRDefault="006651CB"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0</w:t>
            </w:r>
          </w:p>
        </w:tc>
        <w:tc>
          <w:tcPr>
            <w:tcW w:w="1134" w:type="dxa"/>
            <w:shd w:val="clear" w:color="auto" w:fill="auto"/>
            <w:vAlign w:val="center"/>
          </w:tcPr>
          <w:p w:rsidR="00480F9B" w:rsidRPr="004C2032"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0</w:t>
            </w:r>
          </w:p>
        </w:tc>
        <w:tc>
          <w:tcPr>
            <w:tcW w:w="1134" w:type="dxa"/>
            <w:shd w:val="clear" w:color="auto" w:fill="auto"/>
            <w:vAlign w:val="center"/>
          </w:tcPr>
          <w:p w:rsidR="00480F9B" w:rsidRPr="004C2032"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0</w:t>
            </w:r>
          </w:p>
        </w:tc>
        <w:tc>
          <w:tcPr>
            <w:tcW w:w="1276" w:type="dxa"/>
            <w:shd w:val="clear" w:color="auto" w:fill="auto"/>
            <w:vAlign w:val="center"/>
          </w:tcPr>
          <w:p w:rsidR="00480F9B" w:rsidRPr="004C2032"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0</w:t>
            </w:r>
          </w:p>
        </w:tc>
        <w:tc>
          <w:tcPr>
            <w:tcW w:w="1134" w:type="dxa"/>
            <w:shd w:val="clear" w:color="auto" w:fill="auto"/>
            <w:vAlign w:val="center"/>
          </w:tcPr>
          <w:p w:rsidR="00480F9B" w:rsidRPr="004C2032"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0</w:t>
            </w:r>
          </w:p>
        </w:tc>
        <w:tc>
          <w:tcPr>
            <w:tcW w:w="1403" w:type="dxa"/>
            <w:tcBorders>
              <w:right w:val="single" w:sz="4" w:space="0" w:color="auto"/>
            </w:tcBorders>
            <w:shd w:val="clear" w:color="auto" w:fill="auto"/>
            <w:vAlign w:val="center"/>
          </w:tcPr>
          <w:p w:rsidR="00480F9B" w:rsidRPr="004C2032"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0</w:t>
            </w:r>
          </w:p>
        </w:tc>
      </w:tr>
      <w:tr w:rsidR="00480F9B" w:rsidRPr="00CD7248" w:rsidTr="001332BA">
        <w:trPr>
          <w:trHeight w:val="387"/>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b w:val="0"/>
                <w:color w:val="000000"/>
              </w:rPr>
            </w:pPr>
            <w:r>
              <w:rPr>
                <w:rFonts w:cstheme="minorHAnsi"/>
                <w:b w:val="0"/>
                <w:color w:val="000000"/>
              </w:rPr>
              <w:t>Stratejik Hedef</w:t>
            </w:r>
            <w:r w:rsidRPr="00CD7248">
              <w:rPr>
                <w:rFonts w:cstheme="minorHAnsi"/>
                <w:b w:val="0"/>
                <w:color w:val="000000"/>
              </w:rPr>
              <w:t xml:space="preserve">.1.1. </w:t>
            </w:r>
          </w:p>
        </w:tc>
        <w:tc>
          <w:tcPr>
            <w:tcW w:w="1275"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276"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403" w:type="dxa"/>
            <w:tcBorders>
              <w:right w:val="single" w:sz="4" w:space="0" w:color="auto"/>
            </w:tcBorders>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r>
      <w:tr w:rsidR="00480F9B" w:rsidRPr="00CD7248" w:rsidTr="001332BA">
        <w:trPr>
          <w:cnfStyle w:val="000000100000"/>
          <w:trHeight w:val="325"/>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color w:val="000000"/>
              </w:rPr>
            </w:pPr>
            <w:r>
              <w:rPr>
                <w:rFonts w:cstheme="minorHAnsi"/>
                <w:color w:val="000000"/>
              </w:rPr>
              <w:t>Stratejik Amaç 2</w:t>
            </w:r>
          </w:p>
        </w:tc>
        <w:tc>
          <w:tcPr>
            <w:tcW w:w="1275" w:type="dxa"/>
            <w:shd w:val="clear" w:color="auto" w:fill="auto"/>
            <w:vAlign w:val="center"/>
          </w:tcPr>
          <w:p w:rsidR="00480F9B" w:rsidRPr="00A83CF9"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250</w:t>
            </w:r>
          </w:p>
        </w:tc>
        <w:tc>
          <w:tcPr>
            <w:tcW w:w="1134" w:type="dxa"/>
            <w:shd w:val="clear" w:color="auto" w:fill="auto"/>
            <w:vAlign w:val="center"/>
          </w:tcPr>
          <w:p w:rsidR="00480F9B" w:rsidRPr="00A83CF9"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250</w:t>
            </w:r>
          </w:p>
        </w:tc>
        <w:tc>
          <w:tcPr>
            <w:tcW w:w="1134" w:type="dxa"/>
            <w:shd w:val="clear" w:color="auto" w:fill="auto"/>
            <w:vAlign w:val="center"/>
          </w:tcPr>
          <w:p w:rsidR="00480F9B" w:rsidRPr="00A83CF9" w:rsidRDefault="006651CB" w:rsidP="001332BA">
            <w:pPr>
              <w:cnfStyle w:val="000000100000"/>
              <w:rPr>
                <w:rFonts w:ascii="Calibri" w:hAnsi="Calibri" w:cs="Calibri"/>
                <w:b/>
                <w:color w:val="000000"/>
                <w:sz w:val="18"/>
                <w:szCs w:val="18"/>
              </w:rPr>
            </w:pPr>
            <w:r>
              <w:rPr>
                <w:rFonts w:ascii="Calibri" w:hAnsi="Calibri" w:cs="Calibri"/>
                <w:b/>
                <w:color w:val="000000"/>
                <w:sz w:val="18"/>
                <w:szCs w:val="18"/>
              </w:rPr>
              <w:t>250</w:t>
            </w:r>
          </w:p>
        </w:tc>
        <w:tc>
          <w:tcPr>
            <w:tcW w:w="1276" w:type="dxa"/>
            <w:shd w:val="clear" w:color="auto" w:fill="auto"/>
            <w:vAlign w:val="center"/>
          </w:tcPr>
          <w:p w:rsidR="00480F9B" w:rsidRPr="00A83CF9"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300</w:t>
            </w:r>
          </w:p>
        </w:tc>
        <w:tc>
          <w:tcPr>
            <w:tcW w:w="1134" w:type="dxa"/>
            <w:shd w:val="clear" w:color="auto" w:fill="auto"/>
            <w:vAlign w:val="center"/>
          </w:tcPr>
          <w:p w:rsidR="00480F9B" w:rsidRPr="00A83CF9"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300</w:t>
            </w:r>
          </w:p>
        </w:tc>
        <w:tc>
          <w:tcPr>
            <w:tcW w:w="1403" w:type="dxa"/>
            <w:tcBorders>
              <w:right w:val="single" w:sz="4" w:space="0" w:color="auto"/>
            </w:tcBorders>
            <w:shd w:val="clear" w:color="auto" w:fill="auto"/>
            <w:vAlign w:val="center"/>
          </w:tcPr>
          <w:p w:rsidR="00480F9B" w:rsidRPr="00A83CF9" w:rsidRDefault="006651CB"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1</w:t>
            </w:r>
            <w:r w:rsidR="0085180D">
              <w:rPr>
                <w:rFonts w:ascii="Calibri" w:hAnsi="Calibri" w:cs="Calibri"/>
                <w:b/>
                <w:color w:val="000000"/>
                <w:sz w:val="18"/>
                <w:szCs w:val="18"/>
              </w:rPr>
              <w:t>35</w:t>
            </w:r>
            <w:r>
              <w:rPr>
                <w:rFonts w:ascii="Calibri" w:hAnsi="Calibri" w:cs="Calibri"/>
                <w:b/>
                <w:color w:val="000000"/>
                <w:sz w:val="18"/>
                <w:szCs w:val="18"/>
              </w:rPr>
              <w:t>0</w:t>
            </w:r>
          </w:p>
        </w:tc>
      </w:tr>
      <w:tr w:rsidR="00480F9B" w:rsidRPr="00CD7248" w:rsidTr="001332BA">
        <w:trPr>
          <w:trHeight w:val="355"/>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b w:val="0"/>
                <w:color w:val="000000"/>
              </w:rPr>
            </w:pPr>
            <w:r>
              <w:rPr>
                <w:rFonts w:cstheme="minorHAnsi"/>
                <w:b w:val="0"/>
                <w:color w:val="000000"/>
              </w:rPr>
              <w:t>Stratejik Hedef.2</w:t>
            </w:r>
            <w:r w:rsidRPr="00CD7248">
              <w:rPr>
                <w:rFonts w:cstheme="minorHAnsi"/>
                <w:b w:val="0"/>
                <w:color w:val="000000"/>
              </w:rPr>
              <w:t>.1.</w:t>
            </w:r>
          </w:p>
        </w:tc>
        <w:tc>
          <w:tcPr>
            <w:tcW w:w="1275"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50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50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50</w:t>
            </w:r>
          </w:p>
        </w:tc>
        <w:tc>
          <w:tcPr>
            <w:tcW w:w="1276"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100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100</w:t>
            </w:r>
          </w:p>
        </w:tc>
        <w:tc>
          <w:tcPr>
            <w:tcW w:w="1403" w:type="dxa"/>
            <w:tcBorders>
              <w:right w:val="single" w:sz="4" w:space="0" w:color="auto"/>
            </w:tcBorders>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600</w:t>
            </w:r>
          </w:p>
        </w:tc>
      </w:tr>
      <w:tr w:rsidR="00480F9B" w:rsidRPr="00CD7248" w:rsidTr="001332BA">
        <w:trPr>
          <w:cnfStyle w:val="000000100000"/>
          <w:trHeight w:val="210"/>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b w:val="0"/>
                <w:color w:val="000000"/>
              </w:rPr>
            </w:pPr>
            <w:r>
              <w:rPr>
                <w:rFonts w:cstheme="minorHAnsi"/>
                <w:b w:val="0"/>
                <w:color w:val="000000"/>
              </w:rPr>
              <w:t>Stratejik Hedef.2</w:t>
            </w:r>
            <w:r w:rsidRPr="00CD7248">
              <w:rPr>
                <w:rFonts w:cstheme="minorHAnsi"/>
                <w:b w:val="0"/>
                <w:color w:val="000000"/>
              </w:rPr>
              <w:t>.</w:t>
            </w:r>
            <w:r>
              <w:rPr>
                <w:rFonts w:cstheme="minorHAnsi"/>
                <w:b w:val="0"/>
                <w:color w:val="000000"/>
              </w:rPr>
              <w:t>2</w:t>
            </w:r>
            <w:r w:rsidRPr="00CD7248">
              <w:rPr>
                <w:rFonts w:cstheme="minorHAnsi"/>
                <w:b w:val="0"/>
                <w:color w:val="000000"/>
              </w:rPr>
              <w:t>.</w:t>
            </w:r>
          </w:p>
        </w:tc>
        <w:tc>
          <w:tcPr>
            <w:tcW w:w="1275" w:type="dxa"/>
            <w:shd w:val="clear" w:color="auto" w:fill="auto"/>
            <w:vAlign w:val="center"/>
          </w:tcPr>
          <w:p w:rsidR="00480F9B" w:rsidRPr="00DC0152" w:rsidRDefault="006651CB"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100</w:t>
            </w:r>
          </w:p>
        </w:tc>
        <w:tc>
          <w:tcPr>
            <w:tcW w:w="1134" w:type="dxa"/>
            <w:shd w:val="clear" w:color="auto" w:fill="auto"/>
            <w:vAlign w:val="center"/>
          </w:tcPr>
          <w:p w:rsidR="00480F9B" w:rsidRPr="00DC0152" w:rsidRDefault="006651CB"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100</w:t>
            </w:r>
          </w:p>
        </w:tc>
        <w:tc>
          <w:tcPr>
            <w:tcW w:w="1134" w:type="dxa"/>
            <w:shd w:val="clear" w:color="auto" w:fill="auto"/>
            <w:vAlign w:val="center"/>
          </w:tcPr>
          <w:p w:rsidR="00480F9B" w:rsidRPr="00DC0152" w:rsidRDefault="006651CB"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100</w:t>
            </w:r>
          </w:p>
        </w:tc>
        <w:tc>
          <w:tcPr>
            <w:tcW w:w="1276" w:type="dxa"/>
            <w:shd w:val="clear" w:color="auto" w:fill="auto"/>
            <w:vAlign w:val="center"/>
          </w:tcPr>
          <w:p w:rsidR="00480F9B" w:rsidRPr="00DC0152" w:rsidRDefault="006651CB"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100</w:t>
            </w:r>
          </w:p>
        </w:tc>
        <w:tc>
          <w:tcPr>
            <w:tcW w:w="1134" w:type="dxa"/>
            <w:shd w:val="clear" w:color="auto" w:fill="auto"/>
            <w:vAlign w:val="center"/>
          </w:tcPr>
          <w:p w:rsidR="00480F9B" w:rsidRPr="00DC0152" w:rsidRDefault="006651CB"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100</w:t>
            </w:r>
          </w:p>
        </w:tc>
        <w:tc>
          <w:tcPr>
            <w:tcW w:w="1403" w:type="dxa"/>
            <w:tcBorders>
              <w:right w:val="single" w:sz="4" w:space="0" w:color="auto"/>
            </w:tcBorders>
            <w:shd w:val="clear" w:color="auto" w:fill="auto"/>
            <w:vAlign w:val="center"/>
          </w:tcPr>
          <w:p w:rsidR="00480F9B" w:rsidRPr="00DC0152" w:rsidRDefault="006651CB"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500</w:t>
            </w:r>
          </w:p>
        </w:tc>
      </w:tr>
      <w:tr w:rsidR="00480F9B" w:rsidRPr="00CD7248" w:rsidTr="001332BA">
        <w:trPr>
          <w:trHeight w:val="211"/>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b w:val="0"/>
                <w:color w:val="000000"/>
              </w:rPr>
            </w:pPr>
            <w:r>
              <w:rPr>
                <w:rFonts w:cstheme="minorHAnsi"/>
                <w:b w:val="0"/>
                <w:color w:val="000000"/>
              </w:rPr>
              <w:t>Stratejik Hedef.2</w:t>
            </w:r>
            <w:r w:rsidRPr="00CD7248">
              <w:rPr>
                <w:rFonts w:cstheme="minorHAnsi"/>
                <w:b w:val="0"/>
                <w:color w:val="000000"/>
              </w:rPr>
              <w:t>.</w:t>
            </w:r>
            <w:r>
              <w:rPr>
                <w:rFonts w:cstheme="minorHAnsi"/>
                <w:b w:val="0"/>
                <w:color w:val="000000"/>
              </w:rPr>
              <w:t>3</w:t>
            </w:r>
            <w:r w:rsidRPr="00CD7248">
              <w:rPr>
                <w:rFonts w:cstheme="minorHAnsi"/>
                <w:b w:val="0"/>
                <w:color w:val="000000"/>
              </w:rPr>
              <w:t>.</w:t>
            </w:r>
          </w:p>
        </w:tc>
        <w:tc>
          <w:tcPr>
            <w:tcW w:w="1275"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100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100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100</w:t>
            </w:r>
          </w:p>
        </w:tc>
        <w:tc>
          <w:tcPr>
            <w:tcW w:w="1276"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100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100</w:t>
            </w:r>
          </w:p>
        </w:tc>
        <w:tc>
          <w:tcPr>
            <w:tcW w:w="1403" w:type="dxa"/>
            <w:tcBorders>
              <w:right w:val="single" w:sz="4" w:space="0" w:color="auto"/>
            </w:tcBorders>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500</w:t>
            </w:r>
          </w:p>
        </w:tc>
      </w:tr>
      <w:tr w:rsidR="00480F9B" w:rsidRPr="00CD7248" w:rsidTr="001332BA">
        <w:trPr>
          <w:cnfStyle w:val="000000100000"/>
          <w:trHeight w:val="325"/>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b w:val="0"/>
                <w:color w:val="000000"/>
              </w:rPr>
            </w:pPr>
            <w:r>
              <w:rPr>
                <w:rFonts w:cstheme="minorHAnsi"/>
                <w:color w:val="000000"/>
              </w:rPr>
              <w:t>Stratejik Amaç 3</w:t>
            </w:r>
          </w:p>
        </w:tc>
        <w:tc>
          <w:tcPr>
            <w:tcW w:w="1275" w:type="dxa"/>
            <w:shd w:val="clear" w:color="auto" w:fill="auto"/>
            <w:vAlign w:val="center"/>
          </w:tcPr>
          <w:p w:rsidR="00480F9B" w:rsidRPr="00A83CF9" w:rsidRDefault="00212818"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200</w:t>
            </w:r>
          </w:p>
        </w:tc>
        <w:tc>
          <w:tcPr>
            <w:tcW w:w="1134" w:type="dxa"/>
            <w:shd w:val="clear" w:color="auto" w:fill="auto"/>
            <w:vAlign w:val="center"/>
          </w:tcPr>
          <w:p w:rsidR="00480F9B" w:rsidRPr="00A83CF9" w:rsidRDefault="00212818"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200</w:t>
            </w:r>
          </w:p>
        </w:tc>
        <w:tc>
          <w:tcPr>
            <w:tcW w:w="1134" w:type="dxa"/>
            <w:shd w:val="clear" w:color="auto" w:fill="auto"/>
            <w:vAlign w:val="center"/>
          </w:tcPr>
          <w:p w:rsidR="00480F9B" w:rsidRPr="00A83CF9" w:rsidRDefault="00212818"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200</w:t>
            </w:r>
          </w:p>
        </w:tc>
        <w:tc>
          <w:tcPr>
            <w:tcW w:w="1276" w:type="dxa"/>
            <w:shd w:val="clear" w:color="auto" w:fill="auto"/>
            <w:vAlign w:val="center"/>
          </w:tcPr>
          <w:p w:rsidR="00480F9B" w:rsidRPr="00A83CF9" w:rsidRDefault="00212818"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200</w:t>
            </w:r>
          </w:p>
        </w:tc>
        <w:tc>
          <w:tcPr>
            <w:tcW w:w="1134" w:type="dxa"/>
            <w:shd w:val="clear" w:color="auto" w:fill="auto"/>
            <w:vAlign w:val="center"/>
          </w:tcPr>
          <w:p w:rsidR="00480F9B" w:rsidRPr="00A83CF9" w:rsidRDefault="00212818"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200</w:t>
            </w:r>
          </w:p>
        </w:tc>
        <w:tc>
          <w:tcPr>
            <w:tcW w:w="1403" w:type="dxa"/>
            <w:tcBorders>
              <w:right w:val="single" w:sz="4" w:space="0" w:color="auto"/>
            </w:tcBorders>
            <w:shd w:val="clear" w:color="auto" w:fill="auto"/>
            <w:vAlign w:val="center"/>
          </w:tcPr>
          <w:p w:rsidR="00480F9B" w:rsidRPr="00A83CF9" w:rsidRDefault="0085180D" w:rsidP="001332BA">
            <w:pPr>
              <w:autoSpaceDE w:val="0"/>
              <w:autoSpaceDN w:val="0"/>
              <w:adjustRightInd w:val="0"/>
              <w:cnfStyle w:val="000000100000"/>
              <w:rPr>
                <w:rFonts w:ascii="Calibri" w:hAnsi="Calibri" w:cs="Calibri"/>
                <w:b/>
                <w:color w:val="000000"/>
                <w:sz w:val="18"/>
                <w:szCs w:val="18"/>
              </w:rPr>
            </w:pPr>
            <w:r>
              <w:rPr>
                <w:rFonts w:ascii="Calibri" w:hAnsi="Calibri" w:cs="Calibri"/>
                <w:b/>
                <w:color w:val="000000"/>
                <w:sz w:val="18"/>
                <w:szCs w:val="18"/>
              </w:rPr>
              <w:t>1000</w:t>
            </w:r>
          </w:p>
        </w:tc>
      </w:tr>
      <w:tr w:rsidR="00480F9B" w:rsidRPr="00CD7248" w:rsidTr="001332BA">
        <w:trPr>
          <w:trHeight w:val="212"/>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b w:val="0"/>
                <w:color w:val="000000"/>
              </w:rPr>
            </w:pPr>
            <w:r>
              <w:rPr>
                <w:rFonts w:cstheme="minorHAnsi"/>
                <w:b w:val="0"/>
                <w:color w:val="000000"/>
              </w:rPr>
              <w:t>Stratejik Hedef.3</w:t>
            </w:r>
            <w:r w:rsidRPr="00CD7248">
              <w:rPr>
                <w:rFonts w:cstheme="minorHAnsi"/>
                <w:b w:val="0"/>
                <w:color w:val="000000"/>
              </w:rPr>
              <w:t>.1.</w:t>
            </w:r>
          </w:p>
        </w:tc>
        <w:tc>
          <w:tcPr>
            <w:tcW w:w="1275"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276"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134" w:type="dxa"/>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c>
          <w:tcPr>
            <w:tcW w:w="1403" w:type="dxa"/>
            <w:tcBorders>
              <w:right w:val="single" w:sz="4" w:space="0" w:color="auto"/>
            </w:tcBorders>
            <w:shd w:val="clear" w:color="auto" w:fill="auto"/>
            <w:vAlign w:val="center"/>
          </w:tcPr>
          <w:p w:rsidR="00480F9B" w:rsidRPr="00DC0152" w:rsidRDefault="006651CB" w:rsidP="001332BA">
            <w:pPr>
              <w:autoSpaceDE w:val="0"/>
              <w:autoSpaceDN w:val="0"/>
              <w:adjustRightInd w:val="0"/>
              <w:cnfStyle w:val="000000000000"/>
              <w:rPr>
                <w:rFonts w:ascii="Calibri" w:hAnsi="Calibri" w:cs="Calibri"/>
                <w:color w:val="000000"/>
                <w:sz w:val="18"/>
                <w:szCs w:val="18"/>
              </w:rPr>
            </w:pPr>
            <w:r>
              <w:rPr>
                <w:rFonts w:ascii="Calibri" w:hAnsi="Calibri" w:cs="Calibri"/>
                <w:color w:val="000000"/>
                <w:sz w:val="18"/>
                <w:szCs w:val="18"/>
              </w:rPr>
              <w:t>0</w:t>
            </w:r>
          </w:p>
        </w:tc>
      </w:tr>
      <w:tr w:rsidR="00480F9B" w:rsidRPr="00CD7248" w:rsidTr="001332BA">
        <w:trPr>
          <w:cnfStyle w:val="000000100000"/>
          <w:trHeight w:val="211"/>
        </w:trPr>
        <w:tc>
          <w:tcPr>
            <w:cnfStyle w:val="001000000000"/>
            <w:tcW w:w="2802" w:type="dxa"/>
            <w:tcBorders>
              <w:left w:val="single" w:sz="4" w:space="0" w:color="auto"/>
            </w:tcBorders>
            <w:shd w:val="clear" w:color="auto" w:fill="auto"/>
          </w:tcPr>
          <w:p w:rsidR="00480F9B" w:rsidRPr="00CD7248" w:rsidRDefault="00480F9B" w:rsidP="001332BA">
            <w:pPr>
              <w:autoSpaceDE w:val="0"/>
              <w:autoSpaceDN w:val="0"/>
              <w:adjustRightInd w:val="0"/>
              <w:rPr>
                <w:rFonts w:cstheme="minorHAnsi"/>
                <w:b w:val="0"/>
                <w:color w:val="000000"/>
              </w:rPr>
            </w:pPr>
            <w:r>
              <w:rPr>
                <w:rFonts w:cstheme="minorHAnsi"/>
                <w:b w:val="0"/>
                <w:color w:val="000000"/>
              </w:rPr>
              <w:t>Stratejik Hedef.3</w:t>
            </w:r>
            <w:r w:rsidRPr="00CD7248">
              <w:rPr>
                <w:rFonts w:cstheme="minorHAnsi"/>
                <w:b w:val="0"/>
                <w:color w:val="000000"/>
              </w:rPr>
              <w:t>.</w:t>
            </w:r>
            <w:r>
              <w:rPr>
                <w:rFonts w:cstheme="minorHAnsi"/>
                <w:b w:val="0"/>
                <w:color w:val="000000"/>
              </w:rPr>
              <w:t>2</w:t>
            </w:r>
            <w:r w:rsidRPr="00CD7248">
              <w:rPr>
                <w:rFonts w:cstheme="minorHAnsi"/>
                <w:b w:val="0"/>
                <w:color w:val="000000"/>
              </w:rPr>
              <w:t>.</w:t>
            </w:r>
          </w:p>
        </w:tc>
        <w:tc>
          <w:tcPr>
            <w:tcW w:w="1275" w:type="dxa"/>
            <w:shd w:val="clear" w:color="auto" w:fill="auto"/>
            <w:vAlign w:val="center"/>
          </w:tcPr>
          <w:p w:rsidR="00480F9B" w:rsidRPr="00DC0152" w:rsidRDefault="00212818"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200</w:t>
            </w:r>
          </w:p>
        </w:tc>
        <w:tc>
          <w:tcPr>
            <w:tcW w:w="1134" w:type="dxa"/>
            <w:shd w:val="clear" w:color="auto" w:fill="auto"/>
            <w:vAlign w:val="center"/>
          </w:tcPr>
          <w:p w:rsidR="00480F9B" w:rsidRPr="00DC0152" w:rsidRDefault="00212818"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200</w:t>
            </w:r>
          </w:p>
        </w:tc>
        <w:tc>
          <w:tcPr>
            <w:tcW w:w="1134" w:type="dxa"/>
            <w:shd w:val="clear" w:color="auto" w:fill="auto"/>
            <w:vAlign w:val="center"/>
          </w:tcPr>
          <w:p w:rsidR="00480F9B" w:rsidRPr="00DC0152" w:rsidRDefault="00212818"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200</w:t>
            </w:r>
          </w:p>
        </w:tc>
        <w:tc>
          <w:tcPr>
            <w:tcW w:w="1276" w:type="dxa"/>
            <w:shd w:val="clear" w:color="auto" w:fill="auto"/>
            <w:vAlign w:val="center"/>
          </w:tcPr>
          <w:p w:rsidR="00480F9B" w:rsidRPr="00DC0152" w:rsidRDefault="00212818"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200</w:t>
            </w:r>
          </w:p>
        </w:tc>
        <w:tc>
          <w:tcPr>
            <w:tcW w:w="1134" w:type="dxa"/>
            <w:tcBorders>
              <w:right w:val="single" w:sz="4" w:space="0" w:color="C0504D" w:themeColor="accent2"/>
            </w:tcBorders>
            <w:shd w:val="clear" w:color="auto" w:fill="auto"/>
            <w:vAlign w:val="center"/>
          </w:tcPr>
          <w:p w:rsidR="00480F9B" w:rsidRPr="00DC0152" w:rsidRDefault="00212818"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200</w:t>
            </w:r>
          </w:p>
        </w:tc>
        <w:tc>
          <w:tcPr>
            <w:tcW w:w="1403" w:type="dxa"/>
            <w:tcBorders>
              <w:left w:val="single" w:sz="4" w:space="0" w:color="C0504D" w:themeColor="accent2"/>
              <w:right w:val="single" w:sz="4" w:space="0" w:color="auto"/>
            </w:tcBorders>
            <w:shd w:val="clear" w:color="auto" w:fill="auto"/>
            <w:vAlign w:val="center"/>
          </w:tcPr>
          <w:p w:rsidR="00480F9B" w:rsidRPr="00DC0152" w:rsidRDefault="00212818" w:rsidP="001332BA">
            <w:pPr>
              <w:autoSpaceDE w:val="0"/>
              <w:autoSpaceDN w:val="0"/>
              <w:adjustRightInd w:val="0"/>
              <w:cnfStyle w:val="000000100000"/>
              <w:rPr>
                <w:rFonts w:ascii="Calibri" w:hAnsi="Calibri" w:cs="Calibri"/>
                <w:color w:val="000000"/>
                <w:sz w:val="18"/>
                <w:szCs w:val="18"/>
              </w:rPr>
            </w:pPr>
            <w:r>
              <w:rPr>
                <w:rFonts w:ascii="Calibri" w:hAnsi="Calibri" w:cs="Calibri"/>
                <w:color w:val="000000"/>
                <w:sz w:val="18"/>
                <w:szCs w:val="18"/>
              </w:rPr>
              <w:t>1000</w:t>
            </w:r>
          </w:p>
        </w:tc>
      </w:tr>
      <w:tr w:rsidR="00480F9B" w:rsidRPr="00CD7248" w:rsidTr="001332BA">
        <w:trPr>
          <w:trHeight w:val="211"/>
        </w:trPr>
        <w:tc>
          <w:tcPr>
            <w:cnfStyle w:val="001000000000"/>
            <w:tcW w:w="2802" w:type="dxa"/>
            <w:tcBorders>
              <w:left w:val="single" w:sz="4" w:space="0" w:color="auto"/>
              <w:bottom w:val="single" w:sz="4" w:space="0" w:color="auto"/>
            </w:tcBorders>
            <w:shd w:val="clear" w:color="auto" w:fill="808080" w:themeFill="background1" w:themeFillShade="80"/>
          </w:tcPr>
          <w:p w:rsidR="00480F9B" w:rsidRDefault="00480F9B" w:rsidP="001332BA">
            <w:pPr>
              <w:autoSpaceDE w:val="0"/>
              <w:autoSpaceDN w:val="0"/>
              <w:adjustRightInd w:val="0"/>
              <w:rPr>
                <w:rFonts w:cstheme="minorHAnsi"/>
                <w:color w:val="000000"/>
              </w:rPr>
            </w:pPr>
          </w:p>
          <w:p w:rsidR="00480F9B" w:rsidRDefault="00480F9B" w:rsidP="001332BA">
            <w:pPr>
              <w:autoSpaceDE w:val="0"/>
              <w:autoSpaceDN w:val="0"/>
              <w:adjustRightInd w:val="0"/>
              <w:rPr>
                <w:rFonts w:cstheme="minorHAnsi"/>
                <w:color w:val="000000"/>
              </w:rPr>
            </w:pPr>
            <w:r w:rsidRPr="00CD7248">
              <w:rPr>
                <w:rFonts w:cstheme="minorHAnsi"/>
                <w:color w:val="000000"/>
              </w:rPr>
              <w:t>TOPLAM</w:t>
            </w:r>
          </w:p>
          <w:p w:rsidR="00480F9B" w:rsidRPr="00CD7248" w:rsidRDefault="00480F9B" w:rsidP="001332BA">
            <w:pPr>
              <w:autoSpaceDE w:val="0"/>
              <w:autoSpaceDN w:val="0"/>
              <w:adjustRightInd w:val="0"/>
              <w:rPr>
                <w:rFonts w:cstheme="minorHAnsi"/>
                <w:color w:val="000000"/>
              </w:rPr>
            </w:pPr>
          </w:p>
        </w:tc>
        <w:tc>
          <w:tcPr>
            <w:tcW w:w="1275" w:type="dxa"/>
            <w:tcBorders>
              <w:bottom w:val="single" w:sz="4" w:space="0" w:color="auto"/>
              <w:right w:val="single" w:sz="4" w:space="0" w:color="C0504D" w:themeColor="accent2"/>
            </w:tcBorders>
            <w:shd w:val="clear" w:color="auto" w:fill="808080" w:themeFill="background1" w:themeFillShade="80"/>
            <w:vAlign w:val="center"/>
          </w:tcPr>
          <w:p w:rsidR="00480F9B" w:rsidRPr="00CD7248" w:rsidRDefault="0085180D" w:rsidP="001332BA">
            <w:pPr>
              <w:autoSpaceDE w:val="0"/>
              <w:autoSpaceDN w:val="0"/>
              <w:adjustRightInd w:val="0"/>
              <w:cnfStyle w:val="000000000000"/>
              <w:rPr>
                <w:rFonts w:cstheme="minorHAnsi"/>
                <w:b/>
                <w:color w:val="000000"/>
                <w:sz w:val="18"/>
                <w:szCs w:val="18"/>
              </w:rPr>
            </w:pPr>
            <w:r>
              <w:rPr>
                <w:rFonts w:cstheme="minorHAnsi"/>
                <w:b/>
                <w:color w:val="000000"/>
                <w:sz w:val="18"/>
                <w:szCs w:val="18"/>
              </w:rPr>
              <w:t>450</w:t>
            </w:r>
          </w:p>
        </w:tc>
        <w:tc>
          <w:tcPr>
            <w:tcW w:w="1134" w:type="dxa"/>
            <w:tcBorders>
              <w:left w:val="single" w:sz="4" w:space="0" w:color="C0504D" w:themeColor="accent2"/>
              <w:bottom w:val="single" w:sz="4" w:space="0" w:color="auto"/>
              <w:right w:val="single" w:sz="4" w:space="0" w:color="C0504D" w:themeColor="accent2"/>
            </w:tcBorders>
            <w:shd w:val="clear" w:color="auto" w:fill="808080" w:themeFill="background1" w:themeFillShade="80"/>
            <w:vAlign w:val="center"/>
          </w:tcPr>
          <w:p w:rsidR="00480F9B" w:rsidRPr="00CD7248" w:rsidRDefault="0085180D" w:rsidP="001332BA">
            <w:pPr>
              <w:autoSpaceDE w:val="0"/>
              <w:autoSpaceDN w:val="0"/>
              <w:adjustRightInd w:val="0"/>
              <w:cnfStyle w:val="000000000000"/>
              <w:rPr>
                <w:rFonts w:cstheme="minorHAnsi"/>
                <w:b/>
                <w:color w:val="000000"/>
                <w:sz w:val="18"/>
                <w:szCs w:val="18"/>
              </w:rPr>
            </w:pPr>
            <w:r>
              <w:rPr>
                <w:rFonts w:cstheme="minorHAnsi"/>
                <w:b/>
                <w:color w:val="000000"/>
                <w:sz w:val="18"/>
                <w:szCs w:val="18"/>
              </w:rPr>
              <w:t>450</w:t>
            </w:r>
          </w:p>
        </w:tc>
        <w:tc>
          <w:tcPr>
            <w:tcW w:w="1134" w:type="dxa"/>
            <w:tcBorders>
              <w:left w:val="single" w:sz="4" w:space="0" w:color="C0504D" w:themeColor="accent2"/>
              <w:bottom w:val="single" w:sz="4" w:space="0" w:color="auto"/>
              <w:right w:val="single" w:sz="4" w:space="0" w:color="C0504D" w:themeColor="accent2"/>
            </w:tcBorders>
            <w:shd w:val="clear" w:color="auto" w:fill="808080" w:themeFill="background1" w:themeFillShade="80"/>
            <w:vAlign w:val="center"/>
          </w:tcPr>
          <w:p w:rsidR="00480F9B" w:rsidRPr="00CD7248" w:rsidRDefault="0085180D" w:rsidP="001332BA">
            <w:pPr>
              <w:autoSpaceDE w:val="0"/>
              <w:autoSpaceDN w:val="0"/>
              <w:adjustRightInd w:val="0"/>
              <w:cnfStyle w:val="000000000000"/>
              <w:rPr>
                <w:rFonts w:cstheme="minorHAnsi"/>
                <w:b/>
                <w:color w:val="000000"/>
                <w:sz w:val="18"/>
                <w:szCs w:val="18"/>
              </w:rPr>
            </w:pPr>
            <w:r>
              <w:rPr>
                <w:rFonts w:cstheme="minorHAnsi"/>
                <w:b/>
                <w:color w:val="000000"/>
                <w:sz w:val="18"/>
                <w:szCs w:val="18"/>
              </w:rPr>
              <w:t>450</w:t>
            </w:r>
          </w:p>
        </w:tc>
        <w:tc>
          <w:tcPr>
            <w:tcW w:w="1276" w:type="dxa"/>
            <w:tcBorders>
              <w:left w:val="single" w:sz="4" w:space="0" w:color="C0504D" w:themeColor="accent2"/>
              <w:bottom w:val="single" w:sz="4" w:space="0" w:color="auto"/>
              <w:right w:val="single" w:sz="4" w:space="0" w:color="C0504D" w:themeColor="accent2"/>
            </w:tcBorders>
            <w:shd w:val="clear" w:color="auto" w:fill="808080" w:themeFill="background1" w:themeFillShade="80"/>
            <w:vAlign w:val="center"/>
          </w:tcPr>
          <w:p w:rsidR="00480F9B" w:rsidRPr="00CD7248" w:rsidRDefault="0085180D" w:rsidP="001332BA">
            <w:pPr>
              <w:autoSpaceDE w:val="0"/>
              <w:autoSpaceDN w:val="0"/>
              <w:adjustRightInd w:val="0"/>
              <w:cnfStyle w:val="000000000000"/>
              <w:rPr>
                <w:rFonts w:cstheme="minorHAnsi"/>
                <w:b/>
                <w:color w:val="000000"/>
                <w:sz w:val="18"/>
                <w:szCs w:val="18"/>
              </w:rPr>
            </w:pPr>
            <w:r>
              <w:rPr>
                <w:rFonts w:cstheme="minorHAnsi"/>
                <w:b/>
                <w:color w:val="000000"/>
                <w:sz w:val="18"/>
                <w:szCs w:val="18"/>
              </w:rPr>
              <w:t>500</w:t>
            </w:r>
          </w:p>
        </w:tc>
        <w:tc>
          <w:tcPr>
            <w:tcW w:w="1134" w:type="dxa"/>
            <w:tcBorders>
              <w:left w:val="single" w:sz="4" w:space="0" w:color="C0504D" w:themeColor="accent2"/>
              <w:bottom w:val="single" w:sz="4" w:space="0" w:color="auto"/>
              <w:right w:val="single" w:sz="4" w:space="0" w:color="C0504D" w:themeColor="accent2"/>
            </w:tcBorders>
            <w:shd w:val="clear" w:color="auto" w:fill="808080" w:themeFill="background1" w:themeFillShade="80"/>
            <w:vAlign w:val="center"/>
          </w:tcPr>
          <w:p w:rsidR="00480F9B" w:rsidRPr="00CD7248" w:rsidRDefault="0085180D" w:rsidP="001332BA">
            <w:pPr>
              <w:autoSpaceDE w:val="0"/>
              <w:autoSpaceDN w:val="0"/>
              <w:adjustRightInd w:val="0"/>
              <w:cnfStyle w:val="000000000000"/>
              <w:rPr>
                <w:rFonts w:cstheme="minorHAnsi"/>
                <w:b/>
                <w:color w:val="000000"/>
                <w:sz w:val="18"/>
                <w:szCs w:val="18"/>
              </w:rPr>
            </w:pPr>
            <w:r>
              <w:rPr>
                <w:rFonts w:cstheme="minorHAnsi"/>
                <w:b/>
                <w:color w:val="000000"/>
                <w:sz w:val="18"/>
                <w:szCs w:val="18"/>
              </w:rPr>
              <w:t>500</w:t>
            </w:r>
          </w:p>
        </w:tc>
        <w:tc>
          <w:tcPr>
            <w:tcW w:w="1403" w:type="dxa"/>
            <w:tcBorders>
              <w:left w:val="single" w:sz="4" w:space="0" w:color="C0504D" w:themeColor="accent2"/>
              <w:bottom w:val="single" w:sz="4" w:space="0" w:color="auto"/>
              <w:right w:val="single" w:sz="4" w:space="0" w:color="auto"/>
            </w:tcBorders>
            <w:shd w:val="clear" w:color="auto" w:fill="808080" w:themeFill="background1" w:themeFillShade="80"/>
            <w:vAlign w:val="center"/>
          </w:tcPr>
          <w:p w:rsidR="00480F9B" w:rsidRPr="00CD7248" w:rsidRDefault="0085180D" w:rsidP="0085180D">
            <w:pPr>
              <w:autoSpaceDE w:val="0"/>
              <w:autoSpaceDN w:val="0"/>
              <w:adjustRightInd w:val="0"/>
              <w:cnfStyle w:val="000000000000"/>
              <w:rPr>
                <w:rFonts w:cstheme="minorHAnsi"/>
                <w:b/>
                <w:color w:val="000000"/>
                <w:sz w:val="18"/>
                <w:szCs w:val="18"/>
              </w:rPr>
            </w:pPr>
            <w:r>
              <w:rPr>
                <w:rFonts w:cstheme="minorHAnsi"/>
                <w:b/>
                <w:color w:val="000000"/>
                <w:sz w:val="18"/>
                <w:szCs w:val="18"/>
              </w:rPr>
              <w:t>2350</w:t>
            </w:r>
          </w:p>
        </w:tc>
      </w:tr>
    </w:tbl>
    <w:p w:rsidR="00E96DE2" w:rsidRDefault="00E96DE2"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F30ED0" w:rsidP="00480F9B">
      <w:pPr>
        <w:pStyle w:val="Balk1"/>
        <w:spacing w:before="120" w:after="120"/>
        <w:rPr>
          <w:rFonts w:cs="Times New Roman"/>
        </w:rPr>
      </w:pPr>
      <w:r w:rsidRPr="00F30ED0">
        <w:rPr>
          <w:rFonts w:cs="Times New Roman"/>
        </w:rPr>
        <w:pict>
          <v:shape id="_x0000_i1027" type="#_x0000_t136" style="width:403.5pt;height:77.25pt" fillcolor="black [3213]" strokecolor="black [3213]" strokeweight="2pt">
            <v:shadow color="#868686"/>
            <v:textpath style="font-family:&quot;Arial Black&quot;;v-text-kern:t" trim="t" fitpath="t" string="V.BÖLÜM"/>
          </v:shape>
        </w:pict>
      </w:r>
    </w:p>
    <w:p w:rsidR="00480F9B" w:rsidRDefault="00480F9B" w:rsidP="00480F9B"/>
    <w:p w:rsidR="00480F9B" w:rsidRPr="008F7643" w:rsidRDefault="00F30ED0" w:rsidP="00480F9B">
      <w:r>
        <w:pict>
          <v:shape id="_x0000_i1028" type="#_x0000_t136" style="width:464.25pt;height:218.25pt;mso-position-vertical:absolute" fillcolor="black [3213]" strokecolor="black [3213]" strokeweight="2pt">
            <v:shadow color="#868686"/>
            <v:textpath style="font-family:&quot;Arial Black&quot;;v-text-kern:t" trim="t" fitpath="t" string="İZLEME&#10;VE&#10;DEĞERLENDİRME"/>
          </v:shape>
        </w:pict>
      </w: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177825" w:rsidRPr="00CA7A45" w:rsidRDefault="00177825" w:rsidP="00177825">
      <w:pPr>
        <w:pStyle w:val="Balk1"/>
        <w:spacing w:before="120" w:after="120"/>
        <w:rPr>
          <w:rFonts w:ascii="Times New Roman" w:hAnsi="Times New Roman" w:cs="Times New Roman"/>
        </w:rPr>
      </w:pPr>
      <w:proofErr w:type="gramStart"/>
      <w:r w:rsidRPr="00CA7A45">
        <w:rPr>
          <w:rFonts w:ascii="Times New Roman" w:hAnsi="Times New Roman" w:cs="Times New Roman"/>
        </w:rPr>
        <w:lastRenderedPageBreak/>
        <w:t>5.BÖLÜM</w:t>
      </w:r>
      <w:proofErr w:type="gramEnd"/>
    </w:p>
    <w:p w:rsidR="00177825" w:rsidRPr="00CA7A45" w:rsidRDefault="00177825" w:rsidP="00177825">
      <w:pPr>
        <w:pStyle w:val="Balk1"/>
        <w:spacing w:before="120" w:after="120"/>
        <w:rPr>
          <w:rFonts w:ascii="Times New Roman" w:hAnsi="Times New Roman" w:cs="Times New Roman"/>
        </w:rPr>
      </w:pPr>
      <w:r w:rsidRPr="00CA7A45">
        <w:rPr>
          <w:rFonts w:ascii="Times New Roman" w:hAnsi="Times New Roman" w:cs="Times New Roman"/>
        </w:rPr>
        <w:t>İZLEME ve DEĞERLENDİRME</w:t>
      </w:r>
    </w:p>
    <w:p w:rsidR="00177825" w:rsidRPr="00CA7A45" w:rsidRDefault="00177825" w:rsidP="00FA0131">
      <w:pPr>
        <w:pStyle w:val="Balk2"/>
        <w:spacing w:before="360" w:after="120"/>
        <w:ind w:left="-426"/>
        <w:jc w:val="center"/>
        <w:rPr>
          <w:rFonts w:ascii="Times New Roman" w:hAnsi="Times New Roman" w:cs="Times New Roman"/>
          <w:b/>
          <w:sz w:val="26"/>
          <w:szCs w:val="26"/>
        </w:rPr>
      </w:pPr>
      <w:bookmarkStart w:id="6" w:name="_Toc416353995"/>
      <w:r w:rsidRPr="00CA7A45">
        <w:rPr>
          <w:rFonts w:ascii="Times New Roman" w:hAnsi="Times New Roman" w:cs="Times New Roman"/>
          <w:b/>
          <w:sz w:val="26"/>
          <w:szCs w:val="26"/>
        </w:rPr>
        <w:t xml:space="preserve">DİKMEN </w:t>
      </w:r>
      <w:r w:rsidR="00654F4F" w:rsidRPr="00CA7A45">
        <w:rPr>
          <w:rFonts w:ascii="Times New Roman" w:hAnsi="Times New Roman" w:cs="Times New Roman"/>
          <w:b/>
          <w:sz w:val="26"/>
          <w:szCs w:val="26"/>
        </w:rPr>
        <w:t>İLK</w:t>
      </w:r>
      <w:r w:rsidRPr="00CA7A45">
        <w:rPr>
          <w:rFonts w:ascii="Times New Roman" w:hAnsi="Times New Roman" w:cs="Times New Roman"/>
          <w:b/>
          <w:sz w:val="26"/>
          <w:szCs w:val="26"/>
        </w:rPr>
        <w:t>OKULU MÜDÜRLÜĞÜ 2010-2014 STRATEJİK PLANIN DEĞERLENDİRMESİ</w:t>
      </w:r>
      <w:bookmarkEnd w:id="6"/>
    </w:p>
    <w:p w:rsidR="00177825" w:rsidRPr="00CA7A45" w:rsidRDefault="00DA130A" w:rsidP="00DA130A">
      <w:pPr>
        <w:autoSpaceDE w:val="0"/>
        <w:autoSpaceDN w:val="0"/>
        <w:adjustRightInd w:val="0"/>
        <w:spacing w:before="30" w:line="360" w:lineRule="auto"/>
        <w:ind w:firstLine="708"/>
        <w:jc w:val="both"/>
        <w:rPr>
          <w:rFonts w:ascii="Times New Roman" w:hAnsi="Times New Roman" w:cs="Times New Roman"/>
          <w:color w:val="000000"/>
        </w:rPr>
      </w:pPr>
      <w:r w:rsidRPr="00CA7A45">
        <w:rPr>
          <w:rFonts w:ascii="Times New Roman" w:hAnsi="Times New Roman" w:cs="Times New Roman"/>
          <w:color w:val="000000"/>
        </w:rPr>
        <w:t xml:space="preserve">İzleme, stratejik plan uygulamasının </w:t>
      </w:r>
      <w:r w:rsidR="00177825" w:rsidRPr="00CA7A45">
        <w:rPr>
          <w:rFonts w:ascii="Times New Roman" w:hAnsi="Times New Roman" w:cs="Times New Roman"/>
          <w:color w:val="000000"/>
        </w:rPr>
        <w:t xml:space="preserve">sistematik olarak takip edilmesi ve                                      raporlanmasıdır. </w:t>
      </w:r>
      <w:r w:rsidRPr="00CA7A45">
        <w:rPr>
          <w:rFonts w:ascii="Times New Roman" w:hAnsi="Times New Roman" w:cs="Times New Roman"/>
          <w:color w:val="000000"/>
        </w:rPr>
        <w:t xml:space="preserve"> </w:t>
      </w:r>
      <w:r w:rsidR="00177825" w:rsidRPr="00CA7A45">
        <w:rPr>
          <w:rFonts w:ascii="Times New Roman" w:hAnsi="Times New Roman" w:cs="Times New Roman"/>
          <w:color w:val="000000"/>
        </w:rPr>
        <w:t>Değerlendirme ise, uygulama sonuçlarının amaç ve hedeflere kıyasla ölçülmesi ve söz konusu amaç ve hedeflerin tutarlılık ve uygunluğunun analizidir.</w:t>
      </w:r>
    </w:p>
    <w:p w:rsidR="00177825" w:rsidRPr="00CA7A45" w:rsidRDefault="00DA130A" w:rsidP="00177825">
      <w:pPr>
        <w:autoSpaceDE w:val="0"/>
        <w:autoSpaceDN w:val="0"/>
        <w:adjustRightInd w:val="0"/>
        <w:spacing w:before="30" w:line="360" w:lineRule="auto"/>
        <w:jc w:val="both"/>
        <w:rPr>
          <w:rFonts w:ascii="Times New Roman" w:hAnsi="Times New Roman" w:cs="Times New Roman"/>
          <w:color w:val="000000"/>
        </w:rPr>
      </w:pPr>
      <w:r w:rsidRPr="00CA7A45">
        <w:rPr>
          <w:rFonts w:ascii="Times New Roman" w:hAnsi="Times New Roman" w:cs="Times New Roman"/>
          <w:color w:val="000000"/>
        </w:rPr>
        <w:t>(Kamu</w:t>
      </w:r>
      <w:r w:rsidR="00177825" w:rsidRPr="00CA7A45">
        <w:rPr>
          <w:rFonts w:ascii="Times New Roman" w:hAnsi="Times New Roman" w:cs="Times New Roman"/>
          <w:color w:val="000000"/>
        </w:rPr>
        <w:t xml:space="preserve"> İdareleri İçin Stratejik Planlama Klavuzu, DPT -</w:t>
      </w:r>
      <w:proofErr w:type="gramStart"/>
      <w:r w:rsidR="00177825" w:rsidRPr="00CA7A45">
        <w:rPr>
          <w:rFonts w:ascii="Times New Roman" w:hAnsi="Times New Roman" w:cs="Times New Roman"/>
          <w:color w:val="000000"/>
        </w:rPr>
        <w:t>2006 )</w:t>
      </w:r>
      <w:proofErr w:type="gramEnd"/>
    </w:p>
    <w:p w:rsidR="00177825" w:rsidRPr="00CA7A45" w:rsidRDefault="00177825" w:rsidP="00177825">
      <w:pPr>
        <w:autoSpaceDE w:val="0"/>
        <w:autoSpaceDN w:val="0"/>
        <w:adjustRightInd w:val="0"/>
        <w:spacing w:before="30" w:line="360" w:lineRule="auto"/>
        <w:ind w:firstLine="708"/>
        <w:jc w:val="both"/>
        <w:rPr>
          <w:rFonts w:ascii="Times New Roman" w:hAnsi="Times New Roman" w:cs="Times New Roman"/>
          <w:color w:val="000000"/>
        </w:rPr>
      </w:pPr>
      <w:r w:rsidRPr="00CA7A45">
        <w:rPr>
          <w:rFonts w:ascii="Times New Roman" w:hAnsi="Times New Roman" w:cs="Times New Roman"/>
          <w:color w:val="000000"/>
        </w:rPr>
        <w:t xml:space="preserve">Okulumuz stratejik planında yer </w:t>
      </w:r>
      <w:proofErr w:type="gramStart"/>
      <w:r w:rsidRPr="00CA7A45">
        <w:rPr>
          <w:rFonts w:ascii="Times New Roman" w:hAnsi="Times New Roman" w:cs="Times New Roman"/>
          <w:color w:val="000000"/>
        </w:rPr>
        <w:t>alan</w:t>
      </w:r>
      <w:proofErr w:type="gramEnd"/>
      <w:r w:rsidRPr="00CA7A45">
        <w:rPr>
          <w:rFonts w:ascii="Times New Roman" w:hAnsi="Times New Roman" w:cs="Times New Roman"/>
          <w:color w:val="000000"/>
        </w:rPr>
        <w:t xml:space="preserve"> amaç ve hedeflerin gerçekleştirilmesine yönelik proje ve faaliyetlerin uygulanabilmesi için amaç, hedef ve faaliyetler bazında sorumluların kimler/hangi birimler olduğu belirlenmesi amacıyla stratejik hedef birim ilişkilendirilmesi yapılmıştır. Sağlıklı bir izleme ve değerlendirmeyi sağlayacak amaç, hedef ve faaliyetlerin ne zaman gerçekleştirileceği, hangi kaynakların kullanılacağı gibi hususların yer aldığı eylem planları ise stratejik planlama </w:t>
      </w:r>
      <w:r w:rsidR="00DA130A" w:rsidRPr="00CA7A45">
        <w:rPr>
          <w:rFonts w:ascii="Times New Roman" w:hAnsi="Times New Roman" w:cs="Times New Roman"/>
          <w:color w:val="000000"/>
        </w:rPr>
        <w:t>birimi (</w:t>
      </w:r>
      <w:r w:rsidRPr="00CA7A45">
        <w:rPr>
          <w:rFonts w:ascii="Times New Roman" w:hAnsi="Times New Roman" w:cs="Times New Roman"/>
          <w:color w:val="000000"/>
        </w:rPr>
        <w:t xml:space="preserve">OGYE) tarafından hazırlanmaktadır. </w:t>
      </w:r>
    </w:p>
    <w:p w:rsidR="00177825" w:rsidRPr="00CA7A45" w:rsidRDefault="00177825" w:rsidP="00177825">
      <w:pPr>
        <w:autoSpaceDE w:val="0"/>
        <w:autoSpaceDN w:val="0"/>
        <w:adjustRightInd w:val="0"/>
        <w:spacing w:before="30" w:line="360" w:lineRule="auto"/>
        <w:ind w:firstLine="708"/>
        <w:jc w:val="both"/>
        <w:rPr>
          <w:rFonts w:ascii="Times New Roman" w:hAnsi="Times New Roman" w:cs="Times New Roman"/>
          <w:color w:val="000000"/>
        </w:rPr>
      </w:pPr>
      <w:r w:rsidRPr="00CA7A45">
        <w:rPr>
          <w:rFonts w:ascii="Times New Roman" w:hAnsi="Times New Roman" w:cs="Times New Roman"/>
          <w:color w:val="000000"/>
        </w:rPr>
        <w:t>İzleme ve değerlendirme faaliyetlerinin etkili olarak gerçekleştirilebilmesi için</w:t>
      </w:r>
    </w:p>
    <w:p w:rsidR="00177825" w:rsidRPr="00CA7A45" w:rsidRDefault="00177825" w:rsidP="00177825">
      <w:pPr>
        <w:autoSpaceDE w:val="0"/>
        <w:autoSpaceDN w:val="0"/>
        <w:adjustRightInd w:val="0"/>
        <w:spacing w:before="30" w:line="360" w:lineRule="auto"/>
        <w:jc w:val="both"/>
        <w:rPr>
          <w:rFonts w:ascii="Times New Roman" w:hAnsi="Times New Roman" w:cs="Times New Roman"/>
          <w:color w:val="000000"/>
        </w:rPr>
      </w:pPr>
      <w:proofErr w:type="gramStart"/>
      <w:r w:rsidRPr="00CA7A45">
        <w:rPr>
          <w:rFonts w:ascii="Times New Roman" w:hAnsi="Times New Roman" w:cs="Times New Roman"/>
          <w:color w:val="000000"/>
        </w:rPr>
        <w:t>okulumuz</w:t>
      </w:r>
      <w:proofErr w:type="gramEnd"/>
      <w:r w:rsidRPr="00CA7A45">
        <w:rPr>
          <w:rFonts w:ascii="Times New Roman" w:hAnsi="Times New Roman" w:cs="Times New Roman"/>
          <w:color w:val="000000"/>
        </w:rPr>
        <w:t xml:space="preserve"> stratejik planında ortaya konulan hedeflerin nesnel ve ölçülebilir göstergeler</w:t>
      </w:r>
      <w:r w:rsidR="00DA130A" w:rsidRPr="00CA7A45">
        <w:rPr>
          <w:rFonts w:ascii="Times New Roman" w:hAnsi="Times New Roman" w:cs="Times New Roman"/>
          <w:color w:val="000000"/>
        </w:rPr>
        <w:t xml:space="preserve"> </w:t>
      </w:r>
      <w:r w:rsidRPr="00CA7A45">
        <w:rPr>
          <w:rFonts w:ascii="Times New Roman" w:hAnsi="Times New Roman" w:cs="Times New Roman"/>
          <w:color w:val="000000"/>
        </w:rPr>
        <w:t>ile ilişkilendirilmesini sağlanmıştır. Stratejik planlama sürecinde izleme faaliyetinin temelini</w:t>
      </w:r>
    </w:p>
    <w:p w:rsidR="00177825" w:rsidRPr="00CA7A45" w:rsidRDefault="00177825" w:rsidP="00177825">
      <w:pPr>
        <w:autoSpaceDE w:val="0"/>
        <w:autoSpaceDN w:val="0"/>
        <w:adjustRightInd w:val="0"/>
        <w:spacing w:before="30" w:line="360" w:lineRule="auto"/>
        <w:jc w:val="both"/>
        <w:rPr>
          <w:rFonts w:ascii="Times New Roman" w:hAnsi="Times New Roman" w:cs="Times New Roman"/>
          <w:color w:val="000000"/>
        </w:rPr>
      </w:pPr>
      <w:proofErr w:type="gramStart"/>
      <w:r w:rsidRPr="00CA7A45">
        <w:rPr>
          <w:rFonts w:ascii="Times New Roman" w:hAnsi="Times New Roman" w:cs="Times New Roman"/>
          <w:color w:val="000000"/>
        </w:rPr>
        <w:t>oluşturan</w:t>
      </w:r>
      <w:proofErr w:type="gramEnd"/>
      <w:r w:rsidRPr="00CA7A45">
        <w:rPr>
          <w:rFonts w:ascii="Times New Roman" w:hAnsi="Times New Roman" w:cs="Times New Roman"/>
          <w:color w:val="000000"/>
        </w:rPr>
        <w:t xml:space="preserve"> performans göstergeleri ile ilgili veriler, Stratejik Planlama (OGYE) Birimince düzenli olarak toplanmakta ve değerlendirilmektedir. İzleme ve değerlendirme faaliyetleri sonucunda elde edilen bilgiler kullanılarak, stratejik plan gözden geçirilmekte, hedeflenen ve ulaşılan sonuçlar karşılaştırılması yapılmaktadır.</w:t>
      </w:r>
    </w:p>
    <w:p w:rsidR="00177825" w:rsidRDefault="00177825" w:rsidP="00177825">
      <w:pPr>
        <w:autoSpaceDE w:val="0"/>
        <w:autoSpaceDN w:val="0"/>
        <w:adjustRightInd w:val="0"/>
        <w:spacing w:before="30" w:line="360" w:lineRule="auto"/>
        <w:jc w:val="both"/>
        <w:rPr>
          <w:color w:val="000000"/>
        </w:rPr>
      </w:pPr>
    </w:p>
    <w:p w:rsidR="00177825" w:rsidRDefault="00177825" w:rsidP="00177825">
      <w:pPr>
        <w:autoSpaceDE w:val="0"/>
        <w:autoSpaceDN w:val="0"/>
        <w:adjustRightInd w:val="0"/>
        <w:spacing w:before="30" w:line="360" w:lineRule="auto"/>
        <w:jc w:val="both"/>
        <w:rPr>
          <w:color w:val="000000"/>
        </w:rPr>
      </w:pPr>
    </w:p>
    <w:p w:rsidR="00177825" w:rsidRDefault="00177825" w:rsidP="00177825">
      <w:pPr>
        <w:autoSpaceDE w:val="0"/>
        <w:autoSpaceDN w:val="0"/>
        <w:adjustRightInd w:val="0"/>
        <w:spacing w:before="30" w:line="360" w:lineRule="auto"/>
        <w:jc w:val="both"/>
        <w:rPr>
          <w:color w:val="000000"/>
        </w:rPr>
      </w:pPr>
    </w:p>
    <w:p w:rsidR="00177825" w:rsidRDefault="00177825" w:rsidP="00177825">
      <w:pPr>
        <w:autoSpaceDE w:val="0"/>
        <w:autoSpaceDN w:val="0"/>
        <w:adjustRightInd w:val="0"/>
        <w:spacing w:before="30" w:line="360" w:lineRule="auto"/>
        <w:jc w:val="both"/>
        <w:rPr>
          <w:color w:val="000000"/>
        </w:rPr>
      </w:pPr>
    </w:p>
    <w:p w:rsidR="00177825" w:rsidRDefault="00177825" w:rsidP="00177825">
      <w:pPr>
        <w:autoSpaceDE w:val="0"/>
        <w:autoSpaceDN w:val="0"/>
        <w:adjustRightInd w:val="0"/>
        <w:spacing w:before="30" w:line="360" w:lineRule="auto"/>
        <w:jc w:val="both"/>
        <w:rPr>
          <w:color w:val="000000"/>
        </w:rPr>
      </w:pPr>
    </w:p>
    <w:p w:rsidR="001A2C74" w:rsidRDefault="001A2C74" w:rsidP="00177825">
      <w:pPr>
        <w:autoSpaceDE w:val="0"/>
        <w:autoSpaceDN w:val="0"/>
        <w:adjustRightInd w:val="0"/>
        <w:spacing w:before="30" w:line="360" w:lineRule="auto"/>
        <w:jc w:val="both"/>
        <w:rPr>
          <w:color w:val="000000"/>
        </w:rPr>
      </w:pPr>
    </w:p>
    <w:p w:rsidR="00DA130A" w:rsidRDefault="00DA130A" w:rsidP="00177825">
      <w:pPr>
        <w:autoSpaceDE w:val="0"/>
        <w:autoSpaceDN w:val="0"/>
        <w:adjustRightInd w:val="0"/>
        <w:spacing w:before="30" w:line="360" w:lineRule="auto"/>
        <w:jc w:val="both"/>
        <w:rPr>
          <w:color w:val="000000"/>
        </w:rPr>
      </w:pPr>
    </w:p>
    <w:p w:rsidR="00177825" w:rsidRPr="008B3B66" w:rsidRDefault="00177825" w:rsidP="00177825">
      <w:pPr>
        <w:spacing w:before="240" w:line="360" w:lineRule="auto"/>
        <w:rPr>
          <w:rFonts w:ascii="Times New Roman" w:hAnsi="Times New Roman" w:cs="Times New Roman"/>
          <w:b/>
          <w:sz w:val="24"/>
          <w:szCs w:val="24"/>
        </w:rPr>
      </w:pPr>
      <w:r w:rsidRPr="00DE6CB3">
        <w:rPr>
          <w:rFonts w:ascii="Times New Roman" w:hAnsi="Times New Roman" w:cs="Times New Roman"/>
          <w:b/>
          <w:sz w:val="24"/>
          <w:szCs w:val="24"/>
        </w:rPr>
        <w:lastRenderedPageBreak/>
        <w:t>Müdürlüğümüz 2010-2014 Stratejik Pl</w:t>
      </w:r>
      <w:r>
        <w:rPr>
          <w:rFonts w:ascii="Times New Roman" w:hAnsi="Times New Roman" w:cs="Times New Roman"/>
          <w:b/>
          <w:sz w:val="24"/>
          <w:szCs w:val="24"/>
        </w:rPr>
        <w:t>anı Gösterge Gerçekleşme Durumu</w:t>
      </w:r>
    </w:p>
    <w:p w:rsidR="00177825" w:rsidRDefault="006871AF" w:rsidP="00177825">
      <w:pPr>
        <w:spacing w:line="240" w:lineRule="auto"/>
        <w:rPr>
          <w:rFonts w:ascii="Times New Roman" w:hAnsi="Times New Roman" w:cs="Times New Roman"/>
        </w:rPr>
      </w:pPr>
      <w:r>
        <w:rPr>
          <w:rFonts w:ascii="Times New Roman" w:hAnsi="Times New Roman" w:cs="Times New Roman"/>
        </w:rPr>
        <w:t>Tablo 24</w:t>
      </w:r>
      <w:r w:rsidR="00177825">
        <w:rPr>
          <w:rFonts w:ascii="Times New Roman" w:hAnsi="Times New Roman" w:cs="Times New Roman"/>
        </w:rPr>
        <w:t>: Stratejik Plan İzleme D</w:t>
      </w:r>
      <w:r w:rsidR="00177825" w:rsidRPr="00862F79">
        <w:rPr>
          <w:rFonts w:ascii="Times New Roman" w:hAnsi="Times New Roman" w:cs="Times New Roman"/>
        </w:rPr>
        <w:t>eğerlendirme Tablosu:</w:t>
      </w:r>
    </w:p>
    <w:tbl>
      <w:tblPr>
        <w:tblStyle w:val="AkListe-Vurgu21"/>
        <w:tblpPr w:leftFromText="141" w:rightFromText="141" w:vertAnchor="text" w:horzAnchor="margin" w:tblpX="108" w:tblpY="38"/>
        <w:tblW w:w="0" w:type="auto"/>
        <w:tblBorders>
          <w:top w:val="single" w:sz="4" w:space="0" w:color="auto"/>
          <w:left w:val="single" w:sz="4" w:space="0" w:color="auto"/>
          <w:bottom w:val="single" w:sz="4" w:space="0" w:color="auto"/>
          <w:right w:val="single" w:sz="4" w:space="0" w:color="auto"/>
          <w:insideH w:val="single" w:sz="8" w:space="0" w:color="9F2936"/>
        </w:tblBorders>
        <w:tblLayout w:type="fixed"/>
        <w:tblLook w:val="04A0"/>
      </w:tblPr>
      <w:tblGrid>
        <w:gridCol w:w="1843"/>
        <w:gridCol w:w="2126"/>
        <w:gridCol w:w="3969"/>
        <w:gridCol w:w="1242"/>
      </w:tblGrid>
      <w:tr w:rsidR="00177825" w:rsidRPr="0048180D" w:rsidTr="00EA62C7">
        <w:trPr>
          <w:cnfStyle w:val="100000000000"/>
        </w:trPr>
        <w:tc>
          <w:tcPr>
            <w:cnfStyle w:val="001000000000"/>
            <w:tcW w:w="1843" w:type="dxa"/>
            <w:shd w:val="clear" w:color="auto" w:fill="808080" w:themeFill="background1" w:themeFillShade="80"/>
          </w:tcPr>
          <w:p w:rsidR="00177825" w:rsidRPr="000504EC" w:rsidRDefault="00177825" w:rsidP="00EA62C7">
            <w:pPr>
              <w:jc w:val="center"/>
              <w:rPr>
                <w:rFonts w:ascii="Times New Roman" w:hAnsi="Times New Roman"/>
                <w:b w:val="0"/>
                <w:color w:val="auto"/>
                <w:sz w:val="24"/>
              </w:rPr>
            </w:pPr>
            <w:r w:rsidRPr="000504EC">
              <w:rPr>
                <w:rFonts w:ascii="Times New Roman" w:hAnsi="Times New Roman"/>
                <w:b w:val="0"/>
                <w:color w:val="auto"/>
                <w:sz w:val="24"/>
              </w:rPr>
              <w:t>İzleme Değerlendirme</w:t>
            </w:r>
          </w:p>
          <w:p w:rsidR="00177825" w:rsidRPr="000504EC" w:rsidRDefault="00177825" w:rsidP="00EA62C7">
            <w:pPr>
              <w:jc w:val="center"/>
              <w:rPr>
                <w:rFonts w:ascii="Times New Roman" w:hAnsi="Times New Roman"/>
                <w:b w:val="0"/>
                <w:color w:val="auto"/>
                <w:sz w:val="24"/>
              </w:rPr>
            </w:pPr>
            <w:r w:rsidRPr="000504EC">
              <w:rPr>
                <w:rFonts w:ascii="Times New Roman" w:hAnsi="Times New Roman"/>
                <w:b w:val="0"/>
                <w:color w:val="auto"/>
                <w:sz w:val="24"/>
              </w:rPr>
              <w:t>Dönemi</w:t>
            </w:r>
          </w:p>
        </w:tc>
        <w:tc>
          <w:tcPr>
            <w:tcW w:w="2126" w:type="dxa"/>
            <w:shd w:val="clear" w:color="auto" w:fill="808080" w:themeFill="background1" w:themeFillShade="80"/>
          </w:tcPr>
          <w:p w:rsidR="00177825" w:rsidRPr="000504EC" w:rsidRDefault="00177825" w:rsidP="00EA62C7">
            <w:pPr>
              <w:jc w:val="center"/>
              <w:cnfStyle w:val="100000000000"/>
              <w:rPr>
                <w:rFonts w:ascii="Times New Roman" w:hAnsi="Times New Roman"/>
                <w:b w:val="0"/>
                <w:color w:val="auto"/>
                <w:sz w:val="24"/>
              </w:rPr>
            </w:pPr>
            <w:r w:rsidRPr="000504EC">
              <w:rPr>
                <w:rFonts w:ascii="Times New Roman" w:hAnsi="Times New Roman"/>
                <w:b w:val="0"/>
                <w:color w:val="auto"/>
                <w:sz w:val="24"/>
              </w:rPr>
              <w:t>Gerçekleştirilme Zamanı</w:t>
            </w:r>
          </w:p>
        </w:tc>
        <w:tc>
          <w:tcPr>
            <w:tcW w:w="3969" w:type="dxa"/>
            <w:shd w:val="clear" w:color="auto" w:fill="808080" w:themeFill="background1" w:themeFillShade="80"/>
          </w:tcPr>
          <w:p w:rsidR="00177825" w:rsidRPr="000504EC" w:rsidRDefault="00177825" w:rsidP="00EA62C7">
            <w:pPr>
              <w:jc w:val="center"/>
              <w:cnfStyle w:val="100000000000"/>
              <w:rPr>
                <w:rFonts w:ascii="Times New Roman" w:hAnsi="Times New Roman"/>
                <w:b w:val="0"/>
                <w:color w:val="auto"/>
                <w:sz w:val="24"/>
              </w:rPr>
            </w:pPr>
            <w:r w:rsidRPr="000504EC">
              <w:rPr>
                <w:rFonts w:ascii="Times New Roman" w:hAnsi="Times New Roman"/>
                <w:b w:val="0"/>
                <w:color w:val="auto"/>
                <w:sz w:val="24"/>
              </w:rPr>
              <w:t>İzleme Değerlendirme Dönemi</w:t>
            </w:r>
          </w:p>
          <w:p w:rsidR="00177825" w:rsidRPr="000504EC" w:rsidRDefault="00177825" w:rsidP="00EA62C7">
            <w:pPr>
              <w:jc w:val="center"/>
              <w:cnfStyle w:val="100000000000"/>
              <w:rPr>
                <w:rFonts w:ascii="Times New Roman" w:hAnsi="Times New Roman"/>
                <w:b w:val="0"/>
                <w:color w:val="auto"/>
                <w:sz w:val="24"/>
              </w:rPr>
            </w:pPr>
            <w:r w:rsidRPr="000504EC">
              <w:rPr>
                <w:rFonts w:ascii="Times New Roman" w:hAnsi="Times New Roman"/>
                <w:b w:val="0"/>
                <w:color w:val="auto"/>
                <w:sz w:val="24"/>
              </w:rPr>
              <w:t>Süreç Açıklaması</w:t>
            </w:r>
          </w:p>
        </w:tc>
        <w:tc>
          <w:tcPr>
            <w:tcW w:w="1242" w:type="dxa"/>
            <w:shd w:val="clear" w:color="auto" w:fill="808080" w:themeFill="background1" w:themeFillShade="80"/>
          </w:tcPr>
          <w:p w:rsidR="00177825" w:rsidRPr="000504EC" w:rsidRDefault="00177825" w:rsidP="00EA62C7">
            <w:pPr>
              <w:jc w:val="center"/>
              <w:cnfStyle w:val="100000000000"/>
              <w:rPr>
                <w:rFonts w:ascii="Times New Roman" w:hAnsi="Times New Roman"/>
                <w:b w:val="0"/>
                <w:color w:val="auto"/>
                <w:sz w:val="24"/>
              </w:rPr>
            </w:pPr>
            <w:r w:rsidRPr="000504EC">
              <w:rPr>
                <w:rFonts w:ascii="Times New Roman" w:hAnsi="Times New Roman"/>
                <w:b w:val="0"/>
                <w:color w:val="auto"/>
                <w:sz w:val="24"/>
              </w:rPr>
              <w:t>Zaman Kapsamı</w:t>
            </w:r>
          </w:p>
        </w:tc>
      </w:tr>
      <w:tr w:rsidR="00177825" w:rsidRPr="0048180D" w:rsidTr="00EA62C7">
        <w:trPr>
          <w:cnfStyle w:val="000000100000"/>
        </w:trPr>
        <w:tc>
          <w:tcPr>
            <w:cnfStyle w:val="001000000000"/>
            <w:tcW w:w="1843" w:type="dxa"/>
            <w:tcBorders>
              <w:top w:val="none" w:sz="0" w:space="0" w:color="auto"/>
              <w:left w:val="none" w:sz="0" w:space="0" w:color="auto"/>
              <w:bottom w:val="none" w:sz="0" w:space="0" w:color="auto"/>
            </w:tcBorders>
          </w:tcPr>
          <w:p w:rsidR="00177825" w:rsidRPr="007662C9" w:rsidRDefault="00177825" w:rsidP="00EA62C7">
            <w:pPr>
              <w:rPr>
                <w:rFonts w:ascii="Times New Roman" w:hAnsi="Times New Roman"/>
              </w:rPr>
            </w:pPr>
            <w:r w:rsidRPr="007662C9">
              <w:rPr>
                <w:rFonts w:ascii="Times New Roman" w:hAnsi="Times New Roman"/>
              </w:rPr>
              <w:t>Birinci izleme</w:t>
            </w:r>
            <w:r>
              <w:rPr>
                <w:rFonts w:ascii="Times New Roman" w:hAnsi="Times New Roman"/>
              </w:rPr>
              <w:t>-değerlendirme d</w:t>
            </w:r>
            <w:r w:rsidRPr="007662C9">
              <w:rPr>
                <w:rFonts w:ascii="Times New Roman" w:hAnsi="Times New Roman"/>
              </w:rPr>
              <w:t>önemi</w:t>
            </w:r>
          </w:p>
        </w:tc>
        <w:tc>
          <w:tcPr>
            <w:tcW w:w="2126" w:type="dxa"/>
            <w:tcBorders>
              <w:top w:val="none" w:sz="0" w:space="0" w:color="auto"/>
              <w:bottom w:val="none" w:sz="0" w:space="0" w:color="auto"/>
            </w:tcBorders>
          </w:tcPr>
          <w:p w:rsidR="00177825" w:rsidRPr="007662C9" w:rsidRDefault="00177825" w:rsidP="00EA62C7">
            <w:pPr>
              <w:pStyle w:val="ListeParagraf"/>
              <w:ind w:left="49"/>
              <w:cnfStyle w:val="000000100000"/>
              <w:rPr>
                <w:rFonts w:ascii="Times New Roman" w:hAnsi="Times New Roman"/>
              </w:rPr>
            </w:pPr>
            <w:r>
              <w:rPr>
                <w:rFonts w:ascii="Times New Roman" w:hAnsi="Times New Roman"/>
              </w:rPr>
              <w:t xml:space="preserve">Her yılın </w:t>
            </w:r>
            <w:r>
              <w:rPr>
                <w:rFonts w:ascii="Times New Roman" w:hAnsi="Times New Roman"/>
              </w:rPr>
              <w:br/>
              <w:t>T</w:t>
            </w:r>
            <w:r w:rsidRPr="007662C9">
              <w:rPr>
                <w:rFonts w:ascii="Times New Roman" w:hAnsi="Times New Roman"/>
              </w:rPr>
              <w:t>emmuz ayı içerisinde</w:t>
            </w:r>
          </w:p>
        </w:tc>
        <w:tc>
          <w:tcPr>
            <w:tcW w:w="3969" w:type="dxa"/>
            <w:tcBorders>
              <w:top w:val="none" w:sz="0" w:space="0" w:color="auto"/>
              <w:bottom w:val="none" w:sz="0" w:space="0" w:color="auto"/>
            </w:tcBorders>
          </w:tcPr>
          <w:p w:rsidR="00177825" w:rsidRPr="007662C9" w:rsidRDefault="00177825" w:rsidP="00177825">
            <w:pPr>
              <w:pStyle w:val="ListeParagraf"/>
              <w:numPr>
                <w:ilvl w:val="0"/>
                <w:numId w:val="6"/>
              </w:numPr>
              <w:ind w:left="49" w:hanging="104"/>
              <w:jc w:val="both"/>
              <w:cnfStyle w:val="000000100000"/>
              <w:rPr>
                <w:rFonts w:ascii="Times New Roman" w:hAnsi="Times New Roman"/>
              </w:rPr>
            </w:pPr>
            <w:r w:rsidRPr="007662C9">
              <w:rPr>
                <w:rFonts w:ascii="Times New Roman" w:hAnsi="Times New Roman"/>
              </w:rPr>
              <w:t xml:space="preserve">Strateji Geliştirme Bölümü tarafından harcama birimlerinden sorumlu oldukları göstergeler ile ilgili gerçekleşme durumlarına ilişkin verilerin toplanması </w:t>
            </w:r>
          </w:p>
          <w:p w:rsidR="00177825" w:rsidRPr="007662C9" w:rsidRDefault="00177825" w:rsidP="00EA62C7">
            <w:pPr>
              <w:cnfStyle w:val="000000100000"/>
              <w:rPr>
                <w:rFonts w:ascii="Times New Roman" w:hAnsi="Times New Roman"/>
              </w:rPr>
            </w:pPr>
            <w:r w:rsidRPr="007662C9">
              <w:rPr>
                <w:rFonts w:ascii="Times New Roman" w:hAnsi="Times New Roman"/>
              </w:rPr>
              <w:t>-Göstergelerin gerçekleşme durumları hakkında hazırlanan raporun üst yöneticiye sunulması</w:t>
            </w:r>
          </w:p>
        </w:tc>
        <w:tc>
          <w:tcPr>
            <w:tcW w:w="1242" w:type="dxa"/>
            <w:tcBorders>
              <w:top w:val="none" w:sz="0" w:space="0" w:color="auto"/>
              <w:bottom w:val="none" w:sz="0" w:space="0" w:color="auto"/>
              <w:right w:val="none" w:sz="0" w:space="0" w:color="auto"/>
            </w:tcBorders>
          </w:tcPr>
          <w:p w:rsidR="00177825" w:rsidRPr="007662C9" w:rsidRDefault="00177825" w:rsidP="00EA62C7">
            <w:pPr>
              <w:jc w:val="center"/>
              <w:cnfStyle w:val="000000100000"/>
              <w:rPr>
                <w:rFonts w:ascii="Times New Roman" w:hAnsi="Times New Roman"/>
              </w:rPr>
            </w:pPr>
            <w:r w:rsidRPr="007662C9">
              <w:rPr>
                <w:rFonts w:ascii="Times New Roman" w:hAnsi="Times New Roman"/>
              </w:rPr>
              <w:t>Ocak-Temmuz dönemi</w:t>
            </w:r>
          </w:p>
        </w:tc>
      </w:tr>
      <w:tr w:rsidR="00177825" w:rsidRPr="0048180D" w:rsidTr="00EA62C7">
        <w:tc>
          <w:tcPr>
            <w:cnfStyle w:val="001000000000"/>
            <w:tcW w:w="1843" w:type="dxa"/>
          </w:tcPr>
          <w:p w:rsidR="00177825" w:rsidRPr="007662C9" w:rsidRDefault="00177825" w:rsidP="00EA62C7">
            <w:pPr>
              <w:rPr>
                <w:rFonts w:ascii="Times New Roman" w:hAnsi="Times New Roman"/>
              </w:rPr>
            </w:pPr>
            <w:r w:rsidRPr="007662C9">
              <w:rPr>
                <w:rFonts w:ascii="Times New Roman" w:hAnsi="Times New Roman"/>
              </w:rPr>
              <w:t>İkinci izleme-değerlendirme dönemi</w:t>
            </w:r>
          </w:p>
        </w:tc>
        <w:tc>
          <w:tcPr>
            <w:tcW w:w="2126" w:type="dxa"/>
          </w:tcPr>
          <w:p w:rsidR="00177825" w:rsidRPr="007662C9" w:rsidRDefault="00177825" w:rsidP="00EA62C7">
            <w:pPr>
              <w:cnfStyle w:val="000000000000"/>
              <w:rPr>
                <w:rFonts w:ascii="Times New Roman" w:hAnsi="Times New Roman"/>
              </w:rPr>
            </w:pPr>
            <w:r w:rsidRPr="007662C9">
              <w:rPr>
                <w:rFonts w:ascii="Times New Roman" w:hAnsi="Times New Roman"/>
              </w:rPr>
              <w:t xml:space="preserve">İzleyen yılın </w:t>
            </w:r>
            <w:r>
              <w:rPr>
                <w:rFonts w:ascii="Times New Roman" w:hAnsi="Times New Roman"/>
              </w:rPr>
              <w:t>ş</w:t>
            </w:r>
            <w:r w:rsidRPr="007662C9">
              <w:rPr>
                <w:rFonts w:ascii="Times New Roman" w:hAnsi="Times New Roman"/>
              </w:rPr>
              <w:t>ubat ayı sonuna kadar</w:t>
            </w:r>
          </w:p>
        </w:tc>
        <w:tc>
          <w:tcPr>
            <w:tcW w:w="3969" w:type="dxa"/>
          </w:tcPr>
          <w:p w:rsidR="00177825" w:rsidRPr="007662C9" w:rsidRDefault="00177825" w:rsidP="00177825">
            <w:pPr>
              <w:pStyle w:val="ListeParagraf"/>
              <w:numPr>
                <w:ilvl w:val="0"/>
                <w:numId w:val="6"/>
              </w:numPr>
              <w:ind w:left="49" w:hanging="104"/>
              <w:jc w:val="both"/>
              <w:cnfStyle w:val="000000000000"/>
              <w:rPr>
                <w:rFonts w:ascii="Times New Roman" w:hAnsi="Times New Roman"/>
              </w:rPr>
            </w:pPr>
            <w:r w:rsidRPr="007662C9">
              <w:rPr>
                <w:rFonts w:ascii="Times New Roman" w:hAnsi="Times New Roman"/>
              </w:rPr>
              <w:t xml:space="preserve">Strateji Geliştirme Bölümü tarafından harcama birimlerinden sorumlu oldukları göstergeler ile ilgili yılsonu gerçekleşme durumlarına </w:t>
            </w:r>
            <w:r>
              <w:rPr>
                <w:rFonts w:ascii="Times New Roman" w:hAnsi="Times New Roman"/>
              </w:rPr>
              <w:t>ilişkin verilerin toplanması ve değerlendirilmesi</w:t>
            </w:r>
          </w:p>
          <w:p w:rsidR="00177825" w:rsidRPr="007662C9" w:rsidRDefault="00177825" w:rsidP="00177825">
            <w:pPr>
              <w:pStyle w:val="ListeParagraf"/>
              <w:numPr>
                <w:ilvl w:val="0"/>
                <w:numId w:val="6"/>
              </w:numPr>
              <w:ind w:left="49" w:hanging="104"/>
              <w:jc w:val="both"/>
              <w:cnfStyle w:val="000000000000"/>
              <w:rPr>
                <w:rFonts w:ascii="Times New Roman" w:hAnsi="Times New Roman"/>
              </w:rPr>
            </w:pPr>
            <w:r w:rsidRPr="007662C9">
              <w:rPr>
                <w:rFonts w:ascii="Times New Roman" w:hAnsi="Times New Roman"/>
              </w:rPr>
              <w:t>Üst yönetici başkanlığında harcama birim yöneticilerince yılsonu gerçekleşmelerinin, gösterge hedeflerinden sapmaların ve sapma nedenlerin değerlendirilerek gerekli tedbirlerin alınması</w:t>
            </w:r>
          </w:p>
        </w:tc>
        <w:tc>
          <w:tcPr>
            <w:tcW w:w="1242" w:type="dxa"/>
          </w:tcPr>
          <w:p w:rsidR="00177825" w:rsidRPr="007662C9" w:rsidRDefault="00177825" w:rsidP="00EA62C7">
            <w:pPr>
              <w:jc w:val="center"/>
              <w:cnfStyle w:val="000000000000"/>
              <w:rPr>
                <w:rFonts w:ascii="Times New Roman" w:hAnsi="Times New Roman"/>
              </w:rPr>
            </w:pPr>
            <w:r w:rsidRPr="007662C9">
              <w:rPr>
                <w:rFonts w:ascii="Times New Roman" w:hAnsi="Times New Roman"/>
              </w:rPr>
              <w:t>Tüm yıl</w:t>
            </w:r>
          </w:p>
        </w:tc>
      </w:tr>
    </w:tbl>
    <w:p w:rsidR="00177825" w:rsidRDefault="00177825" w:rsidP="00177825">
      <w:pPr>
        <w:rPr>
          <w:rFonts w:ascii="Times New Roman" w:hAnsi="Times New Roman" w:cs="Times New Roman"/>
          <w:b/>
          <w:i/>
        </w:rPr>
      </w:pPr>
    </w:p>
    <w:p w:rsidR="00480F9B" w:rsidRDefault="00480F9B" w:rsidP="00480F9B">
      <w:pPr>
        <w:rPr>
          <w:rFonts w:ascii="Times New Roman" w:hAnsi="Times New Roman" w:cs="Times New Roman"/>
        </w:rPr>
      </w:pPr>
      <w:r>
        <w:rPr>
          <w:rFonts w:ascii="Times New Roman" w:hAnsi="Times New Roman" w:cs="Times New Roman"/>
        </w:rPr>
        <w:t>Şekil 4</w:t>
      </w:r>
      <w:r w:rsidR="00CA7A45">
        <w:rPr>
          <w:rFonts w:ascii="Times New Roman" w:hAnsi="Times New Roman" w:cs="Times New Roman"/>
        </w:rPr>
        <w:t>: Stratejik</w:t>
      </w:r>
      <w:r>
        <w:rPr>
          <w:rFonts w:ascii="Times New Roman" w:hAnsi="Times New Roman" w:cs="Times New Roman"/>
        </w:rPr>
        <w:t xml:space="preserve"> Plan İzleme ve Değerlendirme Süreci Modeli</w:t>
      </w:r>
    </w:p>
    <w:p w:rsidR="00480F9B" w:rsidRDefault="00F30ED0" w:rsidP="00480F9B">
      <w:pPr>
        <w:rPr>
          <w:rFonts w:ascii="Times New Roman" w:hAnsi="Times New Roman" w:cs="Times New Roman"/>
        </w:rPr>
      </w:pPr>
      <w:r w:rsidRPr="00F30ED0">
        <w:rPr>
          <w:rFonts w:ascii="Times New Roman" w:hAnsi="Times New Roman" w:cs="Times New Roman"/>
          <w:noProof/>
          <w:sz w:val="24"/>
          <w:szCs w:val="24"/>
          <w:lang w:val="tr-TR" w:eastAsia="tr-TR" w:bidi="ar-SA"/>
        </w:rPr>
        <w:pict>
          <v:oval id="Oval 2" o:spid="_x0000_s1026" style="position:absolute;margin-left:141.4pt;margin-top:117.05pt;width:173.25pt;height:182.75pt;z-index:25169715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" fillcolor="aqua" strokecolor="#c0504d [3205]" strokeweight=".5pt">
            <v:fill color2="#090303 [165]" rotate="t"/>
            <v:stroke joinstyle="miter"/>
            <v:textbox>
              <w:txbxContent>
                <w:p w:rsidR="00F04C96" w:rsidRPr="009B3764" w:rsidRDefault="00F04C96" w:rsidP="00842AE3">
                  <w:pPr>
                    <w:jc w:val="center"/>
                    <w:rPr>
                      <w:b/>
                      <w:sz w:val="28"/>
                      <w:szCs w:val="28"/>
                    </w:rPr>
                  </w:pPr>
                  <w:r>
                    <w:rPr>
                      <w:rFonts w:ascii="Arial" w:hAnsi="Arial" w:cs="Arial"/>
                      <w:b/>
                      <w:sz w:val="26"/>
                      <w:szCs w:val="26"/>
                    </w:rPr>
                    <w:t xml:space="preserve">Dikmen İlkokulu </w:t>
                  </w:r>
                  <w:r w:rsidRPr="000504EC">
                    <w:rPr>
                      <w:rFonts w:ascii="Arial" w:hAnsi="Arial" w:cs="Arial"/>
                      <w:b/>
                      <w:sz w:val="26"/>
                      <w:szCs w:val="26"/>
                    </w:rPr>
                    <w:t>Müdürlüğü 2015-2019 Stratejik Planı Planı İzleme ve Değerlendirme</w:t>
                  </w:r>
                  <w:r w:rsidRPr="009B3764">
                    <w:rPr>
                      <w:rFonts w:ascii="Arial" w:hAnsi="Arial" w:cs="Arial"/>
                      <w:b/>
                      <w:sz w:val="28"/>
                      <w:szCs w:val="28"/>
                    </w:rPr>
                    <w:t xml:space="preserve"> </w:t>
                  </w:r>
                  <w:r w:rsidRPr="000504EC">
                    <w:rPr>
                      <w:rFonts w:ascii="Arial" w:hAnsi="Arial" w:cs="Arial"/>
                      <w:b/>
                      <w:sz w:val="26"/>
                      <w:szCs w:val="26"/>
                    </w:rPr>
                    <w:t>Modeli</w:t>
                  </w:r>
                </w:p>
              </w:txbxContent>
            </v:textbox>
            <w10:wrap anchorx="margin"/>
          </v:oval>
        </w:pict>
      </w:r>
      <w:r w:rsidR="00480F9B" w:rsidRPr="00480F9B">
        <w:rPr>
          <w:rFonts w:ascii="Times New Roman" w:hAnsi="Times New Roman" w:cs="Times New Roman"/>
          <w:noProof/>
          <w:sz w:val="24"/>
          <w:szCs w:val="24"/>
          <w:lang w:val="tr-TR" w:eastAsia="tr-TR" w:bidi="ar-SA"/>
        </w:rPr>
        <w:drawing>
          <wp:anchor distT="0" distB="0" distL="114300" distR="114300" simplePos="0" relativeHeight="251696128" behindDoc="1" locked="0" layoutInCell="1" allowOverlap="1">
            <wp:simplePos x="0" y="0"/>
            <wp:positionH relativeFrom="page">
              <wp:posOffset>785004</wp:posOffset>
            </wp:positionH>
            <wp:positionV relativeFrom="paragraph">
              <wp:posOffset>191542</wp:posOffset>
            </wp:positionV>
            <wp:extent cx="6003985" cy="4761781"/>
            <wp:effectExtent l="0" t="0" r="0" b="0"/>
            <wp:wrapNone/>
            <wp:docPr id="2"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anchor>
        </w:drawing>
      </w:r>
      <w:r w:rsidR="00480F9B" w:rsidRPr="0048180D">
        <w:rPr>
          <w:rFonts w:ascii="Times New Roman" w:hAnsi="Times New Roman" w:cs="Times New Roman"/>
          <w:noProof/>
          <w:sz w:val="24"/>
          <w:szCs w:val="24"/>
          <w:lang w:val="tr-TR" w:eastAsia="tr-TR" w:bidi="ar-SA"/>
        </w:rPr>
        <w:drawing>
          <wp:anchor distT="0" distB="0" distL="114300" distR="114300" simplePos="0" relativeHeight="251694080" behindDoc="1" locked="0" layoutInCell="1" allowOverlap="1">
            <wp:simplePos x="0" y="0"/>
            <wp:positionH relativeFrom="page">
              <wp:posOffset>781050</wp:posOffset>
            </wp:positionH>
            <wp:positionV relativeFrom="paragraph">
              <wp:posOffset>166370</wp:posOffset>
            </wp:positionV>
            <wp:extent cx="6000750" cy="4762500"/>
            <wp:effectExtent l="0" t="0" r="0" b="0"/>
            <wp:wrapNone/>
            <wp:docPr id="14"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anchor>
        </w:drawing>
      </w: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177825" w:rsidRPr="00CA7A45" w:rsidRDefault="00177825" w:rsidP="00177825">
      <w:pPr>
        <w:spacing w:after="0"/>
        <w:rPr>
          <w:rFonts w:ascii="Times New Roman" w:hAnsi="Times New Roman" w:cs="Times New Roman"/>
          <w:sz w:val="44"/>
          <w:szCs w:val="44"/>
        </w:rPr>
      </w:pPr>
      <w:r w:rsidRPr="00CA7A45">
        <w:rPr>
          <w:rFonts w:ascii="Times New Roman" w:hAnsi="Times New Roman" w:cs="Times New Roman"/>
          <w:b/>
          <w:bCs/>
          <w:sz w:val="44"/>
          <w:szCs w:val="44"/>
        </w:rPr>
        <w:t>STRATEJİK PLAN ÇALIŞMA EKİBİ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2"/>
        <w:gridCol w:w="3648"/>
        <w:gridCol w:w="3667"/>
        <w:gridCol w:w="1243"/>
      </w:tblGrid>
      <w:tr w:rsidR="00177825" w:rsidRPr="00CA7A45" w:rsidTr="00EA62C7">
        <w:trPr>
          <w:trHeight w:val="518"/>
          <w:jc w:val="center"/>
        </w:trPr>
        <w:tc>
          <w:tcPr>
            <w:tcW w:w="1212" w:type="dxa"/>
            <w:shd w:val="clear" w:color="auto" w:fill="auto"/>
          </w:tcPr>
          <w:p w:rsidR="00177825" w:rsidRPr="00CA7A45" w:rsidRDefault="00177825" w:rsidP="00EA62C7">
            <w:pPr>
              <w:spacing w:before="80" w:after="80" w:line="288" w:lineRule="auto"/>
              <w:jc w:val="center"/>
              <w:rPr>
                <w:rFonts w:ascii="Times New Roman" w:hAnsi="Times New Roman" w:cs="Times New Roman"/>
                <w:b/>
                <w:bCs/>
                <w:sz w:val="28"/>
                <w:szCs w:val="28"/>
              </w:rPr>
            </w:pPr>
            <w:r w:rsidRPr="00CA7A45">
              <w:rPr>
                <w:rFonts w:ascii="Times New Roman" w:hAnsi="Times New Roman" w:cs="Times New Roman"/>
                <w:b/>
                <w:bCs/>
                <w:sz w:val="28"/>
                <w:szCs w:val="28"/>
              </w:rPr>
              <w:t>S. Nu.</w:t>
            </w:r>
          </w:p>
        </w:tc>
        <w:tc>
          <w:tcPr>
            <w:tcW w:w="3648" w:type="dxa"/>
            <w:shd w:val="clear" w:color="auto" w:fill="auto"/>
          </w:tcPr>
          <w:p w:rsidR="00177825" w:rsidRPr="00CA7A45" w:rsidRDefault="00177825" w:rsidP="00EA62C7">
            <w:pPr>
              <w:spacing w:before="80" w:after="80" w:line="288" w:lineRule="auto"/>
              <w:jc w:val="center"/>
              <w:rPr>
                <w:rFonts w:ascii="Times New Roman" w:hAnsi="Times New Roman" w:cs="Times New Roman"/>
                <w:b/>
                <w:bCs/>
                <w:sz w:val="28"/>
                <w:szCs w:val="28"/>
              </w:rPr>
            </w:pPr>
            <w:r w:rsidRPr="00CA7A45">
              <w:rPr>
                <w:rFonts w:ascii="Times New Roman" w:hAnsi="Times New Roman" w:cs="Times New Roman"/>
                <w:b/>
                <w:bCs/>
                <w:sz w:val="28"/>
                <w:szCs w:val="28"/>
              </w:rPr>
              <w:t>ADI SOYADI</w:t>
            </w:r>
          </w:p>
        </w:tc>
        <w:tc>
          <w:tcPr>
            <w:tcW w:w="3667" w:type="dxa"/>
            <w:shd w:val="clear" w:color="auto" w:fill="auto"/>
          </w:tcPr>
          <w:p w:rsidR="00177825" w:rsidRPr="00CA7A45" w:rsidRDefault="00177825" w:rsidP="00EA62C7">
            <w:pPr>
              <w:spacing w:before="80" w:after="80" w:line="288" w:lineRule="auto"/>
              <w:jc w:val="center"/>
              <w:rPr>
                <w:rFonts w:ascii="Times New Roman" w:hAnsi="Times New Roman" w:cs="Times New Roman"/>
                <w:b/>
                <w:sz w:val="28"/>
                <w:szCs w:val="28"/>
              </w:rPr>
            </w:pPr>
            <w:r w:rsidRPr="00CA7A45">
              <w:rPr>
                <w:rFonts w:ascii="Times New Roman" w:hAnsi="Times New Roman" w:cs="Times New Roman"/>
                <w:b/>
                <w:sz w:val="28"/>
                <w:szCs w:val="28"/>
              </w:rPr>
              <w:t>GÖREVİ (Unvanı)</w:t>
            </w:r>
          </w:p>
        </w:tc>
        <w:tc>
          <w:tcPr>
            <w:tcW w:w="1165" w:type="dxa"/>
            <w:shd w:val="clear" w:color="auto" w:fill="auto"/>
          </w:tcPr>
          <w:p w:rsidR="00177825" w:rsidRPr="00CA7A45" w:rsidRDefault="00177825" w:rsidP="00EA62C7">
            <w:pPr>
              <w:spacing w:before="80" w:after="80" w:line="288" w:lineRule="auto"/>
              <w:jc w:val="center"/>
              <w:rPr>
                <w:rFonts w:ascii="Times New Roman" w:hAnsi="Times New Roman" w:cs="Times New Roman"/>
                <w:b/>
                <w:sz w:val="28"/>
                <w:szCs w:val="28"/>
              </w:rPr>
            </w:pPr>
            <w:r w:rsidRPr="00CA7A45">
              <w:rPr>
                <w:rFonts w:ascii="Times New Roman" w:hAnsi="Times New Roman" w:cs="Times New Roman"/>
                <w:b/>
                <w:sz w:val="28"/>
                <w:szCs w:val="28"/>
              </w:rPr>
              <w:t>İMZASI</w:t>
            </w:r>
          </w:p>
        </w:tc>
      </w:tr>
      <w:tr w:rsidR="00177825" w:rsidRPr="00CA7A45" w:rsidTr="00EA62C7">
        <w:trPr>
          <w:trHeight w:val="518"/>
          <w:jc w:val="center"/>
        </w:trPr>
        <w:tc>
          <w:tcPr>
            <w:tcW w:w="1212" w:type="dxa"/>
            <w:shd w:val="clear" w:color="auto" w:fill="auto"/>
          </w:tcPr>
          <w:p w:rsidR="00177825" w:rsidRPr="00CA7A45" w:rsidRDefault="00177825" w:rsidP="00EA62C7">
            <w:pPr>
              <w:spacing w:before="80" w:after="80" w:line="288" w:lineRule="auto"/>
              <w:rPr>
                <w:rFonts w:ascii="Times New Roman" w:hAnsi="Times New Roman" w:cs="Times New Roman"/>
                <w:b/>
                <w:bCs/>
                <w:sz w:val="24"/>
                <w:szCs w:val="24"/>
              </w:rPr>
            </w:pPr>
            <w:r w:rsidRPr="00CA7A45">
              <w:rPr>
                <w:rFonts w:ascii="Times New Roman" w:hAnsi="Times New Roman" w:cs="Times New Roman"/>
                <w:b/>
                <w:bCs/>
                <w:sz w:val="24"/>
                <w:szCs w:val="24"/>
              </w:rPr>
              <w:t>1</w:t>
            </w:r>
          </w:p>
        </w:tc>
        <w:tc>
          <w:tcPr>
            <w:tcW w:w="3648" w:type="dxa"/>
            <w:shd w:val="clear" w:color="auto" w:fill="auto"/>
          </w:tcPr>
          <w:p w:rsidR="00177825" w:rsidRPr="00CA7A45" w:rsidRDefault="00177825" w:rsidP="00EA62C7">
            <w:pPr>
              <w:spacing w:before="80" w:after="80" w:line="288" w:lineRule="auto"/>
              <w:rPr>
                <w:rFonts w:ascii="Times New Roman" w:hAnsi="Times New Roman" w:cs="Times New Roman"/>
                <w:bCs/>
                <w:sz w:val="24"/>
                <w:szCs w:val="24"/>
              </w:rPr>
            </w:pPr>
            <w:r w:rsidRPr="00CA7A45">
              <w:rPr>
                <w:rFonts w:ascii="Times New Roman" w:hAnsi="Times New Roman" w:cs="Times New Roman"/>
                <w:bCs/>
                <w:sz w:val="24"/>
                <w:szCs w:val="24"/>
              </w:rPr>
              <w:t>Ayşe ÖZTEKİN</w:t>
            </w:r>
          </w:p>
        </w:tc>
        <w:tc>
          <w:tcPr>
            <w:tcW w:w="3667" w:type="dxa"/>
            <w:shd w:val="clear" w:color="auto" w:fill="auto"/>
          </w:tcPr>
          <w:p w:rsidR="00177825" w:rsidRPr="00CA7A45" w:rsidRDefault="00177825" w:rsidP="00EA62C7">
            <w:pPr>
              <w:spacing w:before="80" w:after="80" w:line="288" w:lineRule="auto"/>
              <w:rPr>
                <w:rFonts w:ascii="Times New Roman" w:hAnsi="Times New Roman" w:cs="Times New Roman"/>
                <w:sz w:val="24"/>
                <w:szCs w:val="24"/>
              </w:rPr>
            </w:pPr>
            <w:r w:rsidRPr="00CA7A45">
              <w:rPr>
                <w:rFonts w:ascii="Times New Roman" w:hAnsi="Times New Roman" w:cs="Times New Roman"/>
                <w:sz w:val="24"/>
                <w:szCs w:val="24"/>
              </w:rPr>
              <w:t>Okul Müdürü</w:t>
            </w:r>
          </w:p>
        </w:tc>
        <w:tc>
          <w:tcPr>
            <w:tcW w:w="1165" w:type="dxa"/>
            <w:shd w:val="clear" w:color="auto" w:fill="auto"/>
          </w:tcPr>
          <w:p w:rsidR="00177825" w:rsidRPr="00CA7A45" w:rsidRDefault="00177825" w:rsidP="00EA62C7">
            <w:pPr>
              <w:spacing w:before="80" w:after="80" w:line="288" w:lineRule="auto"/>
              <w:rPr>
                <w:rFonts w:ascii="Times New Roman" w:hAnsi="Times New Roman" w:cs="Times New Roman"/>
                <w:sz w:val="24"/>
                <w:szCs w:val="24"/>
              </w:rPr>
            </w:pPr>
          </w:p>
        </w:tc>
      </w:tr>
      <w:tr w:rsidR="00177825" w:rsidRPr="00CA7A45" w:rsidTr="00EA62C7">
        <w:trPr>
          <w:trHeight w:val="518"/>
          <w:jc w:val="center"/>
        </w:trPr>
        <w:tc>
          <w:tcPr>
            <w:tcW w:w="1212" w:type="dxa"/>
            <w:shd w:val="clear" w:color="auto" w:fill="auto"/>
          </w:tcPr>
          <w:p w:rsidR="00177825" w:rsidRPr="00CA7A45" w:rsidRDefault="00177825" w:rsidP="00EA62C7">
            <w:pPr>
              <w:spacing w:before="80" w:after="80" w:line="288" w:lineRule="auto"/>
              <w:rPr>
                <w:rFonts w:ascii="Times New Roman" w:hAnsi="Times New Roman" w:cs="Times New Roman"/>
                <w:b/>
                <w:bCs/>
                <w:sz w:val="24"/>
                <w:szCs w:val="24"/>
              </w:rPr>
            </w:pPr>
            <w:r w:rsidRPr="00CA7A45">
              <w:rPr>
                <w:rFonts w:ascii="Times New Roman" w:hAnsi="Times New Roman" w:cs="Times New Roman"/>
                <w:b/>
                <w:bCs/>
                <w:sz w:val="24"/>
                <w:szCs w:val="24"/>
              </w:rPr>
              <w:t>2</w:t>
            </w:r>
          </w:p>
        </w:tc>
        <w:tc>
          <w:tcPr>
            <w:tcW w:w="3648" w:type="dxa"/>
            <w:shd w:val="clear" w:color="auto" w:fill="auto"/>
          </w:tcPr>
          <w:p w:rsidR="00177825" w:rsidRPr="00CA7A45" w:rsidRDefault="00177825" w:rsidP="00EA62C7">
            <w:pPr>
              <w:spacing w:before="80" w:after="80" w:line="288" w:lineRule="auto"/>
              <w:rPr>
                <w:rFonts w:ascii="Times New Roman" w:hAnsi="Times New Roman" w:cs="Times New Roman"/>
                <w:bCs/>
                <w:sz w:val="24"/>
                <w:szCs w:val="24"/>
              </w:rPr>
            </w:pPr>
          </w:p>
        </w:tc>
        <w:tc>
          <w:tcPr>
            <w:tcW w:w="3667" w:type="dxa"/>
            <w:shd w:val="clear" w:color="auto" w:fill="auto"/>
          </w:tcPr>
          <w:p w:rsidR="00177825" w:rsidRPr="00CA7A45" w:rsidRDefault="00177825" w:rsidP="00EA62C7">
            <w:pPr>
              <w:spacing w:before="80" w:after="80" w:line="288" w:lineRule="auto"/>
              <w:rPr>
                <w:rFonts w:ascii="Times New Roman" w:hAnsi="Times New Roman" w:cs="Times New Roman"/>
                <w:sz w:val="24"/>
                <w:szCs w:val="24"/>
              </w:rPr>
            </w:pPr>
            <w:r w:rsidRPr="00CA7A45">
              <w:rPr>
                <w:rFonts w:ascii="Times New Roman" w:hAnsi="Times New Roman" w:cs="Times New Roman"/>
                <w:sz w:val="24"/>
                <w:szCs w:val="24"/>
              </w:rPr>
              <w:t>Müdür  Yardımcısı</w:t>
            </w:r>
          </w:p>
        </w:tc>
        <w:tc>
          <w:tcPr>
            <w:tcW w:w="1165" w:type="dxa"/>
            <w:shd w:val="clear" w:color="auto" w:fill="auto"/>
          </w:tcPr>
          <w:p w:rsidR="00177825" w:rsidRPr="00CA7A45" w:rsidRDefault="00177825" w:rsidP="00EA62C7">
            <w:pPr>
              <w:spacing w:before="80" w:after="80" w:line="288" w:lineRule="auto"/>
              <w:rPr>
                <w:rFonts w:ascii="Times New Roman" w:hAnsi="Times New Roman" w:cs="Times New Roman"/>
                <w:sz w:val="24"/>
                <w:szCs w:val="24"/>
              </w:rPr>
            </w:pPr>
          </w:p>
        </w:tc>
      </w:tr>
      <w:tr w:rsidR="00177825" w:rsidRPr="00CA7A45" w:rsidTr="00EA62C7">
        <w:trPr>
          <w:trHeight w:val="518"/>
          <w:jc w:val="center"/>
        </w:trPr>
        <w:tc>
          <w:tcPr>
            <w:tcW w:w="1212" w:type="dxa"/>
            <w:shd w:val="clear" w:color="auto" w:fill="auto"/>
          </w:tcPr>
          <w:p w:rsidR="00177825" w:rsidRPr="00CA7A45" w:rsidRDefault="00177825" w:rsidP="00EA62C7">
            <w:pPr>
              <w:spacing w:before="80" w:after="80" w:line="288" w:lineRule="auto"/>
              <w:rPr>
                <w:rFonts w:ascii="Times New Roman" w:hAnsi="Times New Roman" w:cs="Times New Roman"/>
                <w:b/>
                <w:bCs/>
                <w:sz w:val="24"/>
                <w:szCs w:val="24"/>
              </w:rPr>
            </w:pPr>
            <w:r w:rsidRPr="00CA7A45">
              <w:rPr>
                <w:rFonts w:ascii="Times New Roman" w:hAnsi="Times New Roman" w:cs="Times New Roman"/>
                <w:b/>
                <w:bCs/>
                <w:sz w:val="24"/>
                <w:szCs w:val="24"/>
              </w:rPr>
              <w:t>3</w:t>
            </w:r>
          </w:p>
        </w:tc>
        <w:tc>
          <w:tcPr>
            <w:tcW w:w="3648" w:type="dxa"/>
            <w:shd w:val="clear" w:color="auto" w:fill="auto"/>
          </w:tcPr>
          <w:p w:rsidR="00177825" w:rsidRPr="00CA7A45" w:rsidRDefault="00177825" w:rsidP="00EA62C7">
            <w:pPr>
              <w:spacing w:before="80" w:after="80" w:line="288" w:lineRule="auto"/>
              <w:rPr>
                <w:rFonts w:ascii="Times New Roman" w:hAnsi="Times New Roman" w:cs="Times New Roman"/>
                <w:bCs/>
                <w:sz w:val="24"/>
                <w:szCs w:val="24"/>
              </w:rPr>
            </w:pPr>
            <w:r w:rsidRPr="00CA7A45">
              <w:rPr>
                <w:rFonts w:ascii="Times New Roman" w:hAnsi="Times New Roman" w:cs="Times New Roman"/>
                <w:bCs/>
                <w:sz w:val="24"/>
                <w:szCs w:val="24"/>
              </w:rPr>
              <w:t>Mustafa ŞEKER</w:t>
            </w:r>
          </w:p>
        </w:tc>
        <w:tc>
          <w:tcPr>
            <w:tcW w:w="3667" w:type="dxa"/>
            <w:shd w:val="clear" w:color="auto" w:fill="auto"/>
          </w:tcPr>
          <w:p w:rsidR="00177825" w:rsidRPr="00CA7A45" w:rsidRDefault="00177825" w:rsidP="00EA62C7">
            <w:pPr>
              <w:spacing w:before="80" w:after="80" w:line="288" w:lineRule="auto"/>
              <w:rPr>
                <w:rFonts w:ascii="Times New Roman" w:hAnsi="Times New Roman" w:cs="Times New Roman"/>
                <w:sz w:val="24"/>
                <w:szCs w:val="24"/>
              </w:rPr>
            </w:pPr>
            <w:r w:rsidRPr="00CA7A45">
              <w:rPr>
                <w:rFonts w:ascii="Times New Roman" w:hAnsi="Times New Roman" w:cs="Times New Roman"/>
                <w:sz w:val="24"/>
                <w:szCs w:val="24"/>
              </w:rPr>
              <w:t>Sınıf Öğretmeni</w:t>
            </w:r>
          </w:p>
        </w:tc>
        <w:tc>
          <w:tcPr>
            <w:tcW w:w="1165" w:type="dxa"/>
            <w:shd w:val="clear" w:color="auto" w:fill="auto"/>
          </w:tcPr>
          <w:p w:rsidR="00177825" w:rsidRPr="00CA7A45" w:rsidRDefault="00177825" w:rsidP="00EA62C7">
            <w:pPr>
              <w:spacing w:before="80" w:after="80" w:line="288" w:lineRule="auto"/>
              <w:rPr>
                <w:rFonts w:ascii="Times New Roman" w:hAnsi="Times New Roman" w:cs="Times New Roman"/>
                <w:sz w:val="24"/>
                <w:szCs w:val="24"/>
              </w:rPr>
            </w:pPr>
          </w:p>
        </w:tc>
      </w:tr>
      <w:tr w:rsidR="00177825" w:rsidRPr="00CA7A45" w:rsidTr="00EA62C7">
        <w:trPr>
          <w:trHeight w:val="518"/>
          <w:jc w:val="center"/>
        </w:trPr>
        <w:tc>
          <w:tcPr>
            <w:tcW w:w="1212" w:type="dxa"/>
            <w:shd w:val="clear" w:color="auto" w:fill="auto"/>
          </w:tcPr>
          <w:p w:rsidR="00177825" w:rsidRPr="00CA7A45" w:rsidRDefault="00177825" w:rsidP="00EA62C7">
            <w:pPr>
              <w:spacing w:before="80" w:after="80" w:line="288" w:lineRule="auto"/>
              <w:rPr>
                <w:rFonts w:ascii="Times New Roman" w:hAnsi="Times New Roman" w:cs="Times New Roman"/>
                <w:b/>
                <w:bCs/>
                <w:sz w:val="24"/>
                <w:szCs w:val="24"/>
              </w:rPr>
            </w:pPr>
            <w:r w:rsidRPr="00CA7A45">
              <w:rPr>
                <w:rFonts w:ascii="Times New Roman" w:hAnsi="Times New Roman" w:cs="Times New Roman"/>
                <w:b/>
                <w:bCs/>
                <w:sz w:val="24"/>
                <w:szCs w:val="24"/>
              </w:rPr>
              <w:t>4</w:t>
            </w:r>
          </w:p>
        </w:tc>
        <w:tc>
          <w:tcPr>
            <w:tcW w:w="3648" w:type="dxa"/>
            <w:shd w:val="clear" w:color="auto" w:fill="auto"/>
          </w:tcPr>
          <w:p w:rsidR="00177825" w:rsidRPr="00CA7A45" w:rsidRDefault="00177825" w:rsidP="00EA62C7">
            <w:pPr>
              <w:spacing w:before="80" w:after="80" w:line="288" w:lineRule="auto"/>
              <w:rPr>
                <w:rFonts w:ascii="Times New Roman" w:hAnsi="Times New Roman" w:cs="Times New Roman"/>
                <w:bCs/>
                <w:sz w:val="24"/>
                <w:szCs w:val="24"/>
              </w:rPr>
            </w:pPr>
            <w:r w:rsidRPr="00CA7A45">
              <w:rPr>
                <w:rFonts w:ascii="Times New Roman" w:hAnsi="Times New Roman" w:cs="Times New Roman"/>
                <w:bCs/>
                <w:sz w:val="24"/>
                <w:szCs w:val="24"/>
              </w:rPr>
              <w:t>Menderes AYVAZ</w:t>
            </w:r>
          </w:p>
        </w:tc>
        <w:tc>
          <w:tcPr>
            <w:tcW w:w="3667" w:type="dxa"/>
            <w:shd w:val="clear" w:color="auto" w:fill="auto"/>
          </w:tcPr>
          <w:p w:rsidR="00177825" w:rsidRPr="00CA7A45" w:rsidRDefault="00177825" w:rsidP="00EA62C7">
            <w:pPr>
              <w:spacing w:before="80" w:after="80" w:line="288" w:lineRule="auto"/>
              <w:rPr>
                <w:rFonts w:ascii="Times New Roman" w:hAnsi="Times New Roman" w:cs="Times New Roman"/>
                <w:sz w:val="24"/>
                <w:szCs w:val="24"/>
              </w:rPr>
            </w:pPr>
            <w:r w:rsidRPr="00CA7A45">
              <w:rPr>
                <w:rFonts w:ascii="Times New Roman" w:hAnsi="Times New Roman" w:cs="Times New Roman"/>
                <w:sz w:val="24"/>
                <w:szCs w:val="24"/>
              </w:rPr>
              <w:t>Okul Aile Birliği Başkanı</w:t>
            </w:r>
          </w:p>
        </w:tc>
        <w:tc>
          <w:tcPr>
            <w:tcW w:w="1165" w:type="dxa"/>
            <w:shd w:val="clear" w:color="auto" w:fill="auto"/>
          </w:tcPr>
          <w:p w:rsidR="00177825" w:rsidRPr="00CA7A45" w:rsidRDefault="00177825" w:rsidP="00EA62C7">
            <w:pPr>
              <w:spacing w:before="80" w:after="80" w:line="288" w:lineRule="auto"/>
              <w:rPr>
                <w:rFonts w:ascii="Times New Roman" w:hAnsi="Times New Roman" w:cs="Times New Roman"/>
                <w:sz w:val="24"/>
                <w:szCs w:val="24"/>
              </w:rPr>
            </w:pPr>
          </w:p>
        </w:tc>
      </w:tr>
    </w:tbl>
    <w:p w:rsidR="00177825" w:rsidRDefault="00177825" w:rsidP="00177825">
      <w:pPr>
        <w:rPr>
          <w:rFonts w:cs="Times New Roman"/>
          <w:b/>
          <w:color w:val="000000" w:themeColor="text1"/>
          <w:sz w:val="52"/>
          <w:szCs w:val="52"/>
        </w:rPr>
      </w:pPr>
    </w:p>
    <w:p w:rsidR="00480F9B" w:rsidRPr="00177825" w:rsidRDefault="00480F9B" w:rsidP="00480F9B">
      <w:pPr>
        <w:spacing w:line="240" w:lineRule="auto"/>
        <w:rPr>
          <w:rFonts w:ascii="Times New Roman" w:hAnsi="Times New Roman" w:cs="Times New Roman"/>
        </w:rPr>
      </w:pPr>
    </w:p>
    <w:p w:rsidR="00F66933" w:rsidRDefault="00F66933"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480F9B" w:rsidRDefault="00480F9B" w:rsidP="00480F9B">
      <w:pPr>
        <w:spacing w:line="240" w:lineRule="auto"/>
        <w:rPr>
          <w:rFonts w:ascii="Times New Roman" w:hAnsi="Times New Roman" w:cs="Times New Roman"/>
          <w:b/>
          <w:i/>
        </w:rPr>
      </w:pPr>
    </w:p>
    <w:p w:rsidR="006606E5" w:rsidRDefault="006606E5" w:rsidP="00480F9B">
      <w:pPr>
        <w:spacing w:line="240" w:lineRule="auto"/>
        <w:rPr>
          <w:rFonts w:ascii="Times New Roman" w:hAnsi="Times New Roman" w:cs="Times New Roman"/>
          <w:b/>
          <w:i/>
        </w:rPr>
      </w:pPr>
    </w:p>
    <w:p w:rsidR="006606E5" w:rsidRPr="00862F79" w:rsidRDefault="006606E5" w:rsidP="00480F9B">
      <w:pPr>
        <w:spacing w:line="240" w:lineRule="auto"/>
        <w:rPr>
          <w:rFonts w:ascii="Times New Roman" w:hAnsi="Times New Roman" w:cs="Times New Roman"/>
          <w:b/>
          <w:i/>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480F9B" w:rsidRDefault="00480F9B" w:rsidP="00E96DE2">
      <w:pPr>
        <w:rPr>
          <w:rFonts w:cs="Times New Roman"/>
          <w:b/>
          <w:color w:val="000000" w:themeColor="text1"/>
          <w:sz w:val="52"/>
          <w:szCs w:val="52"/>
        </w:rPr>
      </w:pPr>
    </w:p>
    <w:p w:rsidR="00177825" w:rsidRDefault="00177825" w:rsidP="00177825">
      <w:pPr>
        <w:spacing w:after="0" w:line="240" w:lineRule="auto"/>
        <w:ind w:firstLine="708"/>
        <w:jc w:val="both"/>
        <w:rPr>
          <w:rFonts w:ascii="Arial" w:hAnsi="Arial" w:cs="Arial"/>
          <w:sz w:val="24"/>
          <w:szCs w:val="24"/>
        </w:rPr>
      </w:pPr>
    </w:p>
    <w:p w:rsidR="00177825" w:rsidRDefault="00177825" w:rsidP="00177825">
      <w:pPr>
        <w:spacing w:after="0" w:line="240" w:lineRule="auto"/>
        <w:ind w:firstLine="708"/>
        <w:jc w:val="both"/>
        <w:rPr>
          <w:rFonts w:ascii="Arial" w:hAnsi="Arial" w:cs="Arial"/>
          <w:sz w:val="24"/>
          <w:szCs w:val="24"/>
        </w:rPr>
      </w:pPr>
    </w:p>
    <w:p w:rsidR="00177825" w:rsidRDefault="00177825" w:rsidP="00177825">
      <w:pPr>
        <w:spacing w:after="0" w:line="240" w:lineRule="auto"/>
        <w:ind w:firstLine="708"/>
        <w:jc w:val="both"/>
        <w:rPr>
          <w:rFonts w:ascii="Arial" w:hAnsi="Arial" w:cs="Arial"/>
          <w:sz w:val="24"/>
          <w:szCs w:val="24"/>
        </w:rPr>
      </w:pPr>
    </w:p>
    <w:p w:rsidR="00177825" w:rsidRDefault="00177825" w:rsidP="00177825">
      <w:pPr>
        <w:spacing w:after="0" w:line="240" w:lineRule="auto"/>
        <w:ind w:firstLine="708"/>
        <w:jc w:val="both"/>
        <w:rPr>
          <w:rFonts w:ascii="Arial" w:hAnsi="Arial" w:cs="Arial"/>
          <w:sz w:val="24"/>
          <w:szCs w:val="24"/>
        </w:rPr>
      </w:pPr>
    </w:p>
    <w:p w:rsidR="00DA130A" w:rsidRDefault="00DA130A" w:rsidP="00177825">
      <w:pPr>
        <w:spacing w:after="0" w:line="240" w:lineRule="auto"/>
        <w:ind w:firstLine="708"/>
        <w:jc w:val="both"/>
        <w:rPr>
          <w:rFonts w:ascii="Arial" w:hAnsi="Arial" w:cs="Arial"/>
          <w:sz w:val="24"/>
          <w:szCs w:val="24"/>
        </w:rPr>
      </w:pPr>
    </w:p>
    <w:p w:rsidR="00177825" w:rsidRDefault="00177825" w:rsidP="00177825">
      <w:pPr>
        <w:spacing w:after="0" w:line="240" w:lineRule="auto"/>
        <w:ind w:firstLine="708"/>
        <w:jc w:val="both"/>
        <w:rPr>
          <w:rFonts w:ascii="Arial" w:hAnsi="Arial" w:cs="Arial"/>
          <w:sz w:val="24"/>
          <w:szCs w:val="24"/>
        </w:rPr>
      </w:pPr>
    </w:p>
    <w:p w:rsidR="00177825" w:rsidRDefault="00177825" w:rsidP="00177825">
      <w:pPr>
        <w:spacing w:after="0" w:line="240" w:lineRule="auto"/>
        <w:ind w:firstLine="708"/>
        <w:jc w:val="both"/>
        <w:rPr>
          <w:rFonts w:ascii="Arial" w:hAnsi="Arial" w:cs="Arial"/>
          <w:sz w:val="24"/>
          <w:szCs w:val="24"/>
        </w:rPr>
      </w:pPr>
    </w:p>
    <w:p w:rsidR="002837B6" w:rsidRPr="00727BD6" w:rsidRDefault="002837B6" w:rsidP="002837B6">
      <w:pPr>
        <w:spacing w:after="0" w:line="240" w:lineRule="auto"/>
        <w:ind w:firstLine="708"/>
        <w:jc w:val="both"/>
        <w:rPr>
          <w:rFonts w:ascii="Arial" w:hAnsi="Arial" w:cs="Arial"/>
          <w:sz w:val="24"/>
          <w:szCs w:val="24"/>
        </w:rPr>
      </w:pPr>
      <w:proofErr w:type="gramStart"/>
      <w:r w:rsidRPr="00727BD6">
        <w:rPr>
          <w:rFonts w:ascii="Arial" w:hAnsi="Arial" w:cs="Arial"/>
          <w:sz w:val="24"/>
          <w:szCs w:val="24"/>
        </w:rPr>
        <w:t xml:space="preserve">Yukarıda sunulan Hendek </w:t>
      </w:r>
      <w:r>
        <w:rPr>
          <w:rFonts w:ascii="Arial" w:hAnsi="Arial" w:cs="Arial"/>
          <w:sz w:val="24"/>
          <w:szCs w:val="24"/>
        </w:rPr>
        <w:t>Dikmen İlkokulu</w:t>
      </w:r>
      <w:r w:rsidRPr="00727BD6">
        <w:rPr>
          <w:rFonts w:ascii="Arial" w:hAnsi="Arial" w:cs="Arial"/>
          <w:sz w:val="24"/>
          <w:szCs w:val="24"/>
        </w:rPr>
        <w:t xml:space="preserve"> Müdürlüğü 2</w:t>
      </w:r>
      <w:r w:rsidR="0012356F">
        <w:rPr>
          <w:rFonts w:ascii="Arial" w:hAnsi="Arial" w:cs="Arial"/>
          <w:sz w:val="24"/>
          <w:szCs w:val="24"/>
        </w:rPr>
        <w:t>015-2019 Yılı Stratejik Planı 48</w:t>
      </w:r>
      <w:r>
        <w:rPr>
          <w:rFonts w:ascii="Arial" w:hAnsi="Arial" w:cs="Arial"/>
          <w:sz w:val="24"/>
          <w:szCs w:val="24"/>
        </w:rPr>
        <w:t xml:space="preserve">(kırk </w:t>
      </w:r>
      <w:r w:rsidR="0012356F">
        <w:rPr>
          <w:rFonts w:ascii="Arial" w:hAnsi="Arial" w:cs="Arial"/>
          <w:sz w:val="24"/>
          <w:szCs w:val="24"/>
        </w:rPr>
        <w:t>sek</w:t>
      </w:r>
      <w:r>
        <w:rPr>
          <w:rFonts w:ascii="Arial" w:hAnsi="Arial" w:cs="Arial"/>
          <w:sz w:val="24"/>
          <w:szCs w:val="24"/>
        </w:rPr>
        <w:t>i</w:t>
      </w:r>
      <w:r w:rsidR="0012356F">
        <w:rPr>
          <w:rFonts w:ascii="Arial" w:hAnsi="Arial" w:cs="Arial"/>
          <w:sz w:val="24"/>
          <w:szCs w:val="24"/>
        </w:rPr>
        <w:t>z</w:t>
      </w:r>
      <w:r w:rsidRPr="00727BD6">
        <w:rPr>
          <w:rFonts w:ascii="Arial" w:hAnsi="Arial" w:cs="Arial"/>
          <w:sz w:val="24"/>
          <w:szCs w:val="24"/>
        </w:rPr>
        <w:t>) sayfadan ibaret olup, tarafımdan incelenmiş ve imza altına alınmıştır.</w:t>
      </w:r>
      <w:proofErr w:type="gramEnd"/>
    </w:p>
    <w:p w:rsidR="00177825" w:rsidRPr="009F204D" w:rsidRDefault="00177825" w:rsidP="00177825">
      <w:pPr>
        <w:autoSpaceDE w:val="0"/>
        <w:autoSpaceDN w:val="0"/>
        <w:adjustRightInd w:val="0"/>
        <w:spacing w:after="0" w:line="240" w:lineRule="auto"/>
        <w:ind w:firstLine="708"/>
        <w:jc w:val="both"/>
        <w:rPr>
          <w:rFonts w:ascii="Times New Roman" w:hAnsi="Times New Roman" w:cs="Times New Roman"/>
          <w:sz w:val="24"/>
          <w:szCs w:val="24"/>
        </w:rPr>
      </w:pPr>
      <w:r w:rsidRPr="009F204D">
        <w:rPr>
          <w:rFonts w:ascii="Times New Roman" w:hAnsi="Times New Roman" w:cs="Times New Roman"/>
          <w:sz w:val="24"/>
          <w:szCs w:val="24"/>
        </w:rPr>
        <w:t xml:space="preserve">                                                                                               </w:t>
      </w:r>
    </w:p>
    <w:p w:rsidR="00177825" w:rsidRPr="00727BD6" w:rsidRDefault="00177825" w:rsidP="00177825">
      <w:pPr>
        <w:autoSpaceDE w:val="0"/>
        <w:autoSpaceDN w:val="0"/>
        <w:adjustRightInd w:val="0"/>
        <w:spacing w:after="0" w:line="240" w:lineRule="auto"/>
        <w:ind w:firstLine="708"/>
        <w:jc w:val="both"/>
        <w:rPr>
          <w:rFonts w:ascii="Arial" w:hAnsi="Arial" w:cs="Arial"/>
          <w:sz w:val="24"/>
          <w:szCs w:val="24"/>
        </w:rPr>
      </w:pPr>
    </w:p>
    <w:p w:rsidR="00177825" w:rsidRDefault="00177825" w:rsidP="00177825">
      <w:pPr>
        <w:autoSpaceDE w:val="0"/>
        <w:autoSpaceDN w:val="0"/>
        <w:adjustRightInd w:val="0"/>
        <w:spacing w:after="0" w:line="240" w:lineRule="auto"/>
        <w:ind w:firstLine="708"/>
        <w:jc w:val="both"/>
        <w:rPr>
          <w:rFonts w:ascii="Arial" w:hAnsi="Arial" w:cs="Arial"/>
          <w:sz w:val="24"/>
          <w:szCs w:val="24"/>
        </w:rPr>
      </w:pPr>
    </w:p>
    <w:p w:rsidR="00177825" w:rsidRDefault="00177825" w:rsidP="00177825">
      <w:pPr>
        <w:autoSpaceDE w:val="0"/>
        <w:autoSpaceDN w:val="0"/>
        <w:adjustRightInd w:val="0"/>
        <w:spacing w:after="0" w:line="240" w:lineRule="auto"/>
        <w:ind w:firstLine="708"/>
        <w:jc w:val="both"/>
        <w:rPr>
          <w:rFonts w:ascii="Arial" w:hAnsi="Arial" w:cs="Arial"/>
          <w:sz w:val="24"/>
          <w:szCs w:val="24"/>
        </w:rPr>
      </w:pPr>
    </w:p>
    <w:p w:rsidR="00177825" w:rsidRDefault="00177825" w:rsidP="00177825">
      <w:pPr>
        <w:autoSpaceDE w:val="0"/>
        <w:autoSpaceDN w:val="0"/>
        <w:adjustRightInd w:val="0"/>
        <w:spacing w:after="0" w:line="240" w:lineRule="auto"/>
        <w:ind w:firstLine="708"/>
        <w:jc w:val="both"/>
        <w:rPr>
          <w:rFonts w:ascii="Arial" w:hAnsi="Arial" w:cs="Arial"/>
          <w:sz w:val="24"/>
          <w:szCs w:val="24"/>
        </w:rPr>
      </w:pPr>
    </w:p>
    <w:p w:rsidR="00177825" w:rsidRPr="00727BD6" w:rsidRDefault="00177825" w:rsidP="00177825">
      <w:pPr>
        <w:autoSpaceDE w:val="0"/>
        <w:autoSpaceDN w:val="0"/>
        <w:adjustRightInd w:val="0"/>
        <w:spacing w:after="0" w:line="240" w:lineRule="auto"/>
        <w:ind w:firstLine="708"/>
        <w:jc w:val="both"/>
        <w:rPr>
          <w:rFonts w:ascii="Arial" w:hAnsi="Arial" w:cs="Arial"/>
          <w:sz w:val="24"/>
          <w:szCs w:val="24"/>
        </w:rPr>
      </w:pPr>
    </w:p>
    <w:p w:rsidR="00177825" w:rsidRPr="009F204D" w:rsidRDefault="00177825" w:rsidP="009F204D">
      <w:pPr>
        <w:autoSpaceDE w:val="0"/>
        <w:autoSpaceDN w:val="0"/>
        <w:adjustRightInd w:val="0"/>
        <w:spacing w:after="0" w:line="240" w:lineRule="auto"/>
        <w:ind w:firstLine="708"/>
        <w:jc w:val="right"/>
        <w:rPr>
          <w:rFonts w:ascii="Times New Roman" w:hAnsi="Times New Roman" w:cs="Times New Roman"/>
          <w:bCs/>
          <w:sz w:val="24"/>
          <w:szCs w:val="24"/>
        </w:rPr>
      </w:pPr>
      <w:r w:rsidRPr="00727BD6">
        <w:rPr>
          <w:rFonts w:ascii="Arial" w:hAnsi="Arial" w:cs="Arial"/>
          <w:sz w:val="24"/>
          <w:szCs w:val="24"/>
        </w:rPr>
        <w:t xml:space="preserve">                                                     </w:t>
      </w:r>
      <w:r>
        <w:rPr>
          <w:rFonts w:ascii="Arial" w:hAnsi="Arial" w:cs="Arial"/>
          <w:sz w:val="24"/>
          <w:szCs w:val="24"/>
        </w:rPr>
        <w:t xml:space="preserve">                                        </w:t>
      </w:r>
      <w:r w:rsidRPr="009F204D">
        <w:rPr>
          <w:rFonts w:ascii="Times New Roman" w:hAnsi="Times New Roman" w:cs="Times New Roman"/>
          <w:sz w:val="24"/>
          <w:szCs w:val="24"/>
        </w:rPr>
        <w:t>Ayşe ÖZTEKİN</w:t>
      </w:r>
    </w:p>
    <w:p w:rsidR="00177825" w:rsidRPr="009F204D" w:rsidRDefault="00177825" w:rsidP="009F204D">
      <w:pPr>
        <w:autoSpaceDE w:val="0"/>
        <w:autoSpaceDN w:val="0"/>
        <w:adjustRightInd w:val="0"/>
        <w:spacing w:after="0" w:line="240" w:lineRule="auto"/>
        <w:ind w:firstLine="708"/>
        <w:jc w:val="right"/>
        <w:rPr>
          <w:rFonts w:ascii="Times New Roman" w:hAnsi="Times New Roman" w:cs="Times New Roman"/>
          <w:bCs/>
          <w:sz w:val="24"/>
          <w:szCs w:val="24"/>
        </w:rPr>
      </w:pPr>
      <w:r w:rsidRPr="009F204D">
        <w:rPr>
          <w:rFonts w:ascii="Times New Roman" w:hAnsi="Times New Roman" w:cs="Times New Roman"/>
          <w:bCs/>
          <w:sz w:val="24"/>
          <w:szCs w:val="24"/>
        </w:rPr>
        <w:t xml:space="preserve">                                                                                    Dikmen İlkokulu Müdürü</w:t>
      </w:r>
    </w:p>
    <w:p w:rsidR="00177825" w:rsidRPr="007C0275" w:rsidRDefault="00177825" w:rsidP="0017782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p>
    <w:p w:rsidR="00177825" w:rsidRPr="007C0275" w:rsidRDefault="00177825" w:rsidP="00177825">
      <w:pPr>
        <w:autoSpaceDE w:val="0"/>
        <w:autoSpaceDN w:val="0"/>
        <w:adjustRightInd w:val="0"/>
        <w:spacing w:after="0" w:line="240" w:lineRule="auto"/>
        <w:jc w:val="both"/>
        <w:rPr>
          <w:rFonts w:ascii="Arial" w:hAnsi="Arial" w:cs="Arial"/>
          <w:b/>
          <w:bCs/>
          <w:sz w:val="24"/>
          <w:szCs w:val="24"/>
        </w:rPr>
      </w:pPr>
    </w:p>
    <w:p w:rsidR="00177825" w:rsidRPr="007C0275" w:rsidRDefault="00177825" w:rsidP="00177825">
      <w:pPr>
        <w:autoSpaceDE w:val="0"/>
        <w:autoSpaceDN w:val="0"/>
        <w:adjustRightInd w:val="0"/>
        <w:spacing w:after="0" w:line="240" w:lineRule="auto"/>
        <w:jc w:val="both"/>
        <w:rPr>
          <w:rFonts w:ascii="Arial" w:hAnsi="Arial" w:cs="Arial"/>
          <w:b/>
          <w:bCs/>
          <w:sz w:val="24"/>
          <w:szCs w:val="24"/>
        </w:rPr>
      </w:pPr>
    </w:p>
    <w:p w:rsidR="00177825" w:rsidRPr="007C0275" w:rsidRDefault="00177825" w:rsidP="00177825">
      <w:pPr>
        <w:autoSpaceDE w:val="0"/>
        <w:autoSpaceDN w:val="0"/>
        <w:adjustRightInd w:val="0"/>
        <w:spacing w:after="0" w:line="240" w:lineRule="auto"/>
        <w:jc w:val="both"/>
        <w:rPr>
          <w:rFonts w:ascii="Arial" w:hAnsi="Arial" w:cs="Arial"/>
          <w:b/>
          <w:bCs/>
          <w:sz w:val="24"/>
          <w:szCs w:val="24"/>
        </w:rPr>
      </w:pPr>
    </w:p>
    <w:p w:rsidR="00177825" w:rsidRPr="007C0275" w:rsidRDefault="00177825" w:rsidP="00177825">
      <w:pPr>
        <w:autoSpaceDE w:val="0"/>
        <w:autoSpaceDN w:val="0"/>
        <w:adjustRightInd w:val="0"/>
        <w:spacing w:after="0" w:line="240" w:lineRule="auto"/>
        <w:jc w:val="both"/>
        <w:rPr>
          <w:rFonts w:ascii="Arial" w:hAnsi="Arial" w:cs="Arial"/>
          <w:b/>
          <w:bCs/>
          <w:sz w:val="24"/>
          <w:szCs w:val="24"/>
        </w:rPr>
      </w:pPr>
    </w:p>
    <w:p w:rsidR="00177825" w:rsidRPr="007C0275" w:rsidRDefault="00177825" w:rsidP="00177825">
      <w:pPr>
        <w:autoSpaceDE w:val="0"/>
        <w:autoSpaceDN w:val="0"/>
        <w:adjustRightInd w:val="0"/>
        <w:spacing w:after="0" w:line="240" w:lineRule="auto"/>
        <w:jc w:val="center"/>
        <w:rPr>
          <w:rFonts w:ascii="Arial" w:hAnsi="Arial" w:cs="Arial"/>
          <w:b/>
          <w:bCs/>
          <w:sz w:val="24"/>
          <w:szCs w:val="24"/>
        </w:rPr>
      </w:pPr>
    </w:p>
    <w:p w:rsidR="00177825" w:rsidRPr="007C0275" w:rsidRDefault="00177825" w:rsidP="00177825">
      <w:pPr>
        <w:autoSpaceDE w:val="0"/>
        <w:autoSpaceDN w:val="0"/>
        <w:adjustRightInd w:val="0"/>
        <w:spacing w:after="0" w:line="240" w:lineRule="auto"/>
        <w:jc w:val="center"/>
        <w:rPr>
          <w:rFonts w:ascii="Arial" w:hAnsi="Arial" w:cs="Arial"/>
          <w:b/>
          <w:bCs/>
          <w:sz w:val="24"/>
          <w:szCs w:val="24"/>
        </w:rPr>
      </w:pPr>
    </w:p>
    <w:p w:rsidR="00177825" w:rsidRPr="007C0275" w:rsidRDefault="00177825" w:rsidP="00177825">
      <w:pPr>
        <w:autoSpaceDE w:val="0"/>
        <w:autoSpaceDN w:val="0"/>
        <w:adjustRightInd w:val="0"/>
        <w:spacing w:after="0" w:line="240" w:lineRule="auto"/>
        <w:jc w:val="center"/>
        <w:rPr>
          <w:rFonts w:ascii="Arial" w:hAnsi="Arial" w:cs="Arial"/>
          <w:b/>
          <w:bCs/>
          <w:sz w:val="24"/>
          <w:szCs w:val="24"/>
        </w:rPr>
      </w:pPr>
    </w:p>
    <w:p w:rsidR="00177825" w:rsidRPr="00727BD6" w:rsidRDefault="00177825" w:rsidP="00177825">
      <w:pPr>
        <w:autoSpaceDE w:val="0"/>
        <w:autoSpaceDN w:val="0"/>
        <w:adjustRightInd w:val="0"/>
        <w:spacing w:after="0" w:line="240" w:lineRule="auto"/>
        <w:jc w:val="center"/>
        <w:rPr>
          <w:rFonts w:ascii="Arial" w:hAnsi="Arial" w:cs="Arial"/>
          <w:bCs/>
          <w:sz w:val="24"/>
          <w:szCs w:val="24"/>
        </w:rPr>
      </w:pPr>
      <w:r w:rsidRPr="00727BD6">
        <w:rPr>
          <w:rFonts w:ascii="Arial" w:hAnsi="Arial" w:cs="Arial"/>
          <w:bCs/>
          <w:sz w:val="24"/>
          <w:szCs w:val="24"/>
        </w:rPr>
        <w:t>UYGUNDUR</w:t>
      </w:r>
    </w:p>
    <w:p w:rsidR="00177825" w:rsidRPr="00727BD6" w:rsidRDefault="00177825" w:rsidP="00177825">
      <w:pPr>
        <w:autoSpaceDE w:val="0"/>
        <w:autoSpaceDN w:val="0"/>
        <w:adjustRightInd w:val="0"/>
        <w:spacing w:after="0" w:line="240" w:lineRule="auto"/>
        <w:jc w:val="center"/>
        <w:rPr>
          <w:rFonts w:ascii="Arial" w:hAnsi="Arial" w:cs="Arial"/>
          <w:bCs/>
          <w:sz w:val="24"/>
          <w:szCs w:val="24"/>
        </w:rPr>
      </w:pPr>
    </w:p>
    <w:p w:rsidR="00177825" w:rsidRPr="00727BD6" w:rsidRDefault="00177825" w:rsidP="00177825">
      <w:pPr>
        <w:autoSpaceDE w:val="0"/>
        <w:autoSpaceDN w:val="0"/>
        <w:adjustRightInd w:val="0"/>
        <w:spacing w:after="0" w:line="240" w:lineRule="auto"/>
        <w:jc w:val="center"/>
        <w:rPr>
          <w:rFonts w:ascii="Arial" w:hAnsi="Arial" w:cs="Arial"/>
          <w:bCs/>
          <w:sz w:val="24"/>
          <w:szCs w:val="24"/>
        </w:rPr>
      </w:pPr>
      <w:r w:rsidRPr="00727BD6">
        <w:rPr>
          <w:rFonts w:ascii="Arial" w:hAnsi="Arial" w:cs="Arial"/>
          <w:bCs/>
          <w:sz w:val="24"/>
          <w:szCs w:val="24"/>
        </w:rPr>
        <w:t>…./…../……..</w:t>
      </w:r>
    </w:p>
    <w:p w:rsidR="00177825" w:rsidRPr="00727BD6" w:rsidRDefault="00177825" w:rsidP="00177825">
      <w:pPr>
        <w:autoSpaceDE w:val="0"/>
        <w:autoSpaceDN w:val="0"/>
        <w:adjustRightInd w:val="0"/>
        <w:spacing w:after="0" w:line="240" w:lineRule="auto"/>
        <w:jc w:val="center"/>
        <w:rPr>
          <w:rFonts w:ascii="Arial" w:hAnsi="Arial" w:cs="Arial"/>
          <w:bCs/>
          <w:sz w:val="24"/>
          <w:szCs w:val="24"/>
        </w:rPr>
      </w:pPr>
    </w:p>
    <w:p w:rsidR="00177825" w:rsidRPr="00727BD6" w:rsidRDefault="00177825" w:rsidP="00177825">
      <w:pPr>
        <w:autoSpaceDE w:val="0"/>
        <w:autoSpaceDN w:val="0"/>
        <w:adjustRightInd w:val="0"/>
        <w:spacing w:after="0" w:line="240" w:lineRule="auto"/>
        <w:jc w:val="center"/>
        <w:rPr>
          <w:rFonts w:ascii="Arial" w:hAnsi="Arial" w:cs="Arial"/>
          <w:bCs/>
          <w:sz w:val="24"/>
          <w:szCs w:val="24"/>
        </w:rPr>
      </w:pPr>
    </w:p>
    <w:p w:rsidR="00177825" w:rsidRPr="00727BD6" w:rsidRDefault="00177825" w:rsidP="00177825">
      <w:pPr>
        <w:spacing w:after="0" w:line="240" w:lineRule="auto"/>
        <w:jc w:val="center"/>
        <w:rPr>
          <w:rFonts w:ascii="Arial" w:hAnsi="Arial" w:cs="Arial"/>
          <w:bCs/>
          <w:sz w:val="24"/>
          <w:szCs w:val="24"/>
        </w:rPr>
      </w:pPr>
      <w:r w:rsidRPr="00727BD6">
        <w:rPr>
          <w:rFonts w:ascii="Arial" w:hAnsi="Arial" w:cs="Arial"/>
          <w:bCs/>
          <w:sz w:val="24"/>
          <w:szCs w:val="24"/>
        </w:rPr>
        <w:t>Sabri DOĞAN</w:t>
      </w:r>
    </w:p>
    <w:p w:rsidR="00177825" w:rsidRPr="00727BD6" w:rsidRDefault="00177825" w:rsidP="00177825">
      <w:pPr>
        <w:spacing w:after="0" w:line="240" w:lineRule="auto"/>
        <w:jc w:val="center"/>
        <w:rPr>
          <w:rFonts w:ascii="Arial" w:hAnsi="Arial" w:cs="Arial"/>
          <w:bCs/>
          <w:sz w:val="24"/>
          <w:szCs w:val="24"/>
        </w:rPr>
      </w:pPr>
      <w:r w:rsidRPr="00727BD6">
        <w:rPr>
          <w:rFonts w:ascii="Arial" w:hAnsi="Arial" w:cs="Arial"/>
          <w:bCs/>
          <w:sz w:val="24"/>
          <w:szCs w:val="24"/>
        </w:rPr>
        <w:t>Hendek İlçe Millî Eğitim Müdürü</w:t>
      </w:r>
    </w:p>
    <w:p w:rsidR="00177825" w:rsidRPr="007C0275" w:rsidRDefault="00177825" w:rsidP="00177825">
      <w:pPr>
        <w:jc w:val="center"/>
        <w:rPr>
          <w:rFonts w:ascii="Arial" w:hAnsi="Arial" w:cs="Arial"/>
          <w:b/>
          <w:sz w:val="24"/>
          <w:szCs w:val="24"/>
        </w:rPr>
      </w:pPr>
    </w:p>
    <w:p w:rsidR="00E96DE2" w:rsidRDefault="00E96DE2" w:rsidP="00E96DE2">
      <w:pPr>
        <w:rPr>
          <w:rFonts w:cs="Times New Roman"/>
          <w:b/>
          <w:color w:val="000000" w:themeColor="text1"/>
          <w:sz w:val="52"/>
          <w:szCs w:val="52"/>
        </w:rPr>
      </w:pPr>
    </w:p>
    <w:p w:rsidR="00736F09" w:rsidRDefault="00736F09" w:rsidP="00E96DE2">
      <w:pPr>
        <w:rPr>
          <w:rFonts w:cs="Times New Roman"/>
          <w:b/>
          <w:color w:val="000000" w:themeColor="text1"/>
          <w:sz w:val="52"/>
          <w:szCs w:val="52"/>
        </w:rPr>
      </w:pPr>
    </w:p>
    <w:p w:rsidR="00EC0D7E" w:rsidRDefault="00EC0D7E" w:rsidP="00E96DE2">
      <w:pPr>
        <w:rPr>
          <w:rFonts w:cs="Times New Roman"/>
          <w:b/>
          <w:color w:val="000000" w:themeColor="text1"/>
          <w:sz w:val="52"/>
          <w:szCs w:val="52"/>
        </w:rPr>
      </w:pPr>
    </w:p>
    <w:p w:rsidR="00480F9B" w:rsidRDefault="00480F9B" w:rsidP="00480F9B">
      <w:pPr>
        <w:jc w:val="center"/>
        <w:rPr>
          <w:rFonts w:ascii="Arial" w:hAnsi="Arial" w:cs="Arial"/>
          <w:b/>
          <w:sz w:val="24"/>
          <w:szCs w:val="24"/>
        </w:rPr>
      </w:pPr>
    </w:p>
    <w:p w:rsidR="00480F9B" w:rsidRPr="007C0275" w:rsidRDefault="00480F9B" w:rsidP="00480F9B">
      <w:pPr>
        <w:autoSpaceDE w:val="0"/>
        <w:autoSpaceDN w:val="0"/>
        <w:adjustRightInd w:val="0"/>
        <w:spacing w:after="0" w:line="240" w:lineRule="auto"/>
        <w:jc w:val="both"/>
        <w:rPr>
          <w:rFonts w:ascii="Arial" w:hAnsi="Arial" w:cs="Arial"/>
          <w:b/>
          <w:bCs/>
          <w:sz w:val="24"/>
          <w:szCs w:val="24"/>
        </w:rPr>
      </w:pPr>
    </w:p>
    <w:p w:rsidR="00480F9B" w:rsidRPr="007C0275" w:rsidRDefault="00480F9B" w:rsidP="00480F9B">
      <w:pPr>
        <w:autoSpaceDE w:val="0"/>
        <w:autoSpaceDN w:val="0"/>
        <w:adjustRightInd w:val="0"/>
        <w:spacing w:after="0" w:line="240" w:lineRule="auto"/>
        <w:jc w:val="both"/>
        <w:rPr>
          <w:rFonts w:ascii="Arial" w:hAnsi="Arial" w:cs="Arial"/>
          <w:b/>
          <w:bCs/>
          <w:sz w:val="24"/>
          <w:szCs w:val="24"/>
        </w:rPr>
      </w:pPr>
    </w:p>
    <w:p w:rsidR="00480F9B" w:rsidRPr="007C0275" w:rsidRDefault="00480F9B" w:rsidP="00480F9B">
      <w:pPr>
        <w:autoSpaceDE w:val="0"/>
        <w:autoSpaceDN w:val="0"/>
        <w:adjustRightInd w:val="0"/>
        <w:spacing w:after="0" w:line="240" w:lineRule="auto"/>
        <w:jc w:val="both"/>
        <w:rPr>
          <w:rFonts w:ascii="Arial" w:hAnsi="Arial" w:cs="Arial"/>
          <w:b/>
          <w:bCs/>
          <w:sz w:val="24"/>
          <w:szCs w:val="24"/>
        </w:rPr>
      </w:pPr>
    </w:p>
    <w:p w:rsidR="00480F9B" w:rsidRPr="007C0275" w:rsidRDefault="00480F9B" w:rsidP="00480F9B">
      <w:pPr>
        <w:autoSpaceDE w:val="0"/>
        <w:autoSpaceDN w:val="0"/>
        <w:adjustRightInd w:val="0"/>
        <w:spacing w:after="0" w:line="240" w:lineRule="auto"/>
        <w:jc w:val="center"/>
        <w:rPr>
          <w:rFonts w:ascii="Arial" w:hAnsi="Arial" w:cs="Arial"/>
          <w:b/>
          <w:bCs/>
          <w:sz w:val="24"/>
          <w:szCs w:val="24"/>
        </w:rPr>
      </w:pPr>
    </w:p>
    <w:p w:rsidR="00480F9B" w:rsidRPr="007C0275" w:rsidRDefault="00480F9B" w:rsidP="00480F9B">
      <w:pPr>
        <w:autoSpaceDE w:val="0"/>
        <w:autoSpaceDN w:val="0"/>
        <w:adjustRightInd w:val="0"/>
        <w:spacing w:after="0" w:line="240" w:lineRule="auto"/>
        <w:jc w:val="center"/>
        <w:rPr>
          <w:rFonts w:ascii="Arial" w:hAnsi="Arial" w:cs="Arial"/>
          <w:b/>
          <w:bCs/>
          <w:sz w:val="24"/>
          <w:szCs w:val="24"/>
        </w:rPr>
      </w:pPr>
    </w:p>
    <w:p w:rsidR="00480F9B" w:rsidRPr="007C0275" w:rsidRDefault="00480F9B" w:rsidP="00480F9B">
      <w:pPr>
        <w:autoSpaceDE w:val="0"/>
        <w:autoSpaceDN w:val="0"/>
        <w:adjustRightInd w:val="0"/>
        <w:spacing w:after="0" w:line="240" w:lineRule="auto"/>
        <w:jc w:val="center"/>
        <w:rPr>
          <w:rFonts w:ascii="Arial" w:hAnsi="Arial" w:cs="Arial"/>
          <w:b/>
          <w:bCs/>
          <w:sz w:val="24"/>
          <w:szCs w:val="24"/>
        </w:rPr>
      </w:pPr>
    </w:p>
    <w:p w:rsidR="00480F9B" w:rsidRDefault="00480F9B" w:rsidP="00E96DE2">
      <w:pPr>
        <w:rPr>
          <w:rFonts w:cs="Times New Roman"/>
          <w:b/>
          <w:color w:val="000000" w:themeColor="text1"/>
          <w:sz w:val="52"/>
          <w:szCs w:val="52"/>
        </w:rPr>
      </w:pPr>
    </w:p>
    <w:sectPr w:rsidR="00480F9B" w:rsidSect="003C3D0B">
      <w:headerReference w:type="default" r:id="rId39"/>
      <w:footerReference w:type="default" r:id="rId40"/>
      <w:pgSz w:w="11906" w:h="16838" w:code="9"/>
      <w:pgMar w:top="1417" w:right="849"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EE7" w:rsidRDefault="00873EE7" w:rsidP="00692B47">
      <w:pPr>
        <w:spacing w:after="0" w:line="240" w:lineRule="auto"/>
      </w:pPr>
      <w:r>
        <w:separator/>
      </w:r>
    </w:p>
  </w:endnote>
  <w:endnote w:type="continuationSeparator" w:id="0">
    <w:p w:rsidR="00873EE7" w:rsidRDefault="00873EE7" w:rsidP="00692B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8610"/>
      <w:docPartObj>
        <w:docPartGallery w:val="Page Numbers (Bottom of Page)"/>
        <w:docPartUnique/>
      </w:docPartObj>
    </w:sdtPr>
    <w:sdtContent>
      <w:p w:rsidR="00F04C96" w:rsidRDefault="00F30ED0">
        <w:pPr>
          <w:pStyle w:val="Altbilgi"/>
          <w:jc w:val="right"/>
        </w:pPr>
        <w:fldSimple w:instr=" PAGE   \* MERGEFORMAT ">
          <w:r w:rsidR="0012356F">
            <w:rPr>
              <w:noProof/>
            </w:rPr>
            <w:t>48</w:t>
          </w:r>
        </w:fldSimple>
      </w:p>
    </w:sdtContent>
  </w:sdt>
  <w:p w:rsidR="00F04C96" w:rsidRDefault="00F04C96" w:rsidP="008443F3">
    <w:pPr>
      <w:pStyle w:val="Altbilgi"/>
      <w:tabs>
        <w:tab w:val="clear" w:pos="4536"/>
        <w:tab w:val="clear" w:pos="9072"/>
        <w:tab w:val="left" w:pos="54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EE7" w:rsidRDefault="00873EE7" w:rsidP="00692B47">
      <w:pPr>
        <w:spacing w:after="0" w:line="240" w:lineRule="auto"/>
      </w:pPr>
      <w:r>
        <w:separator/>
      </w:r>
    </w:p>
  </w:footnote>
  <w:footnote w:type="continuationSeparator" w:id="0">
    <w:p w:rsidR="00873EE7" w:rsidRDefault="00873EE7" w:rsidP="00692B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C96" w:rsidRPr="00B95872" w:rsidRDefault="00F04C96" w:rsidP="00B95872">
    <w:pPr>
      <w:pStyle w:val="stbilgi"/>
      <w:shd w:val="clear" w:color="auto" w:fill="CCC0D9" w:themeFill="accent4" w:themeFillTint="66"/>
      <w:jc w:val="center"/>
      <w:rPr>
        <w:rFonts w:ascii="Times New Roman" w:hAnsi="Times New Roman" w:cs="Times New Roman"/>
        <w:b/>
        <w:color w:val="000000" w:themeColor="text1"/>
        <w:sz w:val="20"/>
        <w:szCs w:val="20"/>
      </w:rPr>
    </w:pPr>
    <w:r w:rsidRPr="00B95872">
      <w:rPr>
        <w:rFonts w:ascii="Times New Roman" w:hAnsi="Times New Roman" w:cs="Times New Roman"/>
        <w:b/>
        <w:color w:val="000000" w:themeColor="text1"/>
        <w:sz w:val="20"/>
        <w:szCs w:val="20"/>
      </w:rPr>
      <w:t>HEN</w:t>
    </w:r>
    <w:r>
      <w:rPr>
        <w:rFonts w:ascii="Times New Roman" w:hAnsi="Times New Roman" w:cs="Times New Roman"/>
        <w:b/>
        <w:color w:val="000000" w:themeColor="text1"/>
        <w:sz w:val="20"/>
        <w:szCs w:val="20"/>
      </w:rPr>
      <w:t xml:space="preserve">DEK DİKMEN İLKOKULU </w:t>
    </w:r>
    <w:r w:rsidRPr="00B95872">
      <w:rPr>
        <w:rFonts w:ascii="Times New Roman" w:hAnsi="Times New Roman" w:cs="Times New Roman"/>
        <w:b/>
        <w:color w:val="000000" w:themeColor="text1"/>
        <w:sz w:val="20"/>
        <w:szCs w:val="20"/>
      </w:rPr>
      <w:t>MÜDÜRLÜĞÜ 2015-2019 STRATEJİK PLANI</w:t>
    </w:r>
  </w:p>
  <w:p w:rsidR="00F04C96" w:rsidRPr="009F28AA" w:rsidRDefault="00F04C96" w:rsidP="009F28AA">
    <w:pPr>
      <w:pStyle w:val="stbilgi"/>
      <w:jc w:val="center"/>
      <w:rPr>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0F4"/>
    <w:multiLevelType w:val="hybridMultilevel"/>
    <w:tmpl w:val="9B94EA64"/>
    <w:lvl w:ilvl="0" w:tplc="041F000F">
      <w:start w:val="1"/>
      <w:numFmt w:val="decimal"/>
      <w:lvlText w:val="%1."/>
      <w:lvlJc w:val="left"/>
      <w:pPr>
        <w:ind w:left="870" w:hanging="360"/>
      </w:p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1">
    <w:nsid w:val="074E69FC"/>
    <w:multiLevelType w:val="hybridMultilevel"/>
    <w:tmpl w:val="0C80D0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1E3C70"/>
    <w:multiLevelType w:val="hybridMultilevel"/>
    <w:tmpl w:val="1AC079D8"/>
    <w:lvl w:ilvl="0" w:tplc="CB46C77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CB2295F"/>
    <w:multiLevelType w:val="hybridMultilevel"/>
    <w:tmpl w:val="011E2BA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E405492"/>
    <w:multiLevelType w:val="hybridMultilevel"/>
    <w:tmpl w:val="4468B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07A46E1"/>
    <w:multiLevelType w:val="hybridMultilevel"/>
    <w:tmpl w:val="7F74E3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12D22D2"/>
    <w:multiLevelType w:val="singleLevel"/>
    <w:tmpl w:val="041F000F"/>
    <w:lvl w:ilvl="0">
      <w:start w:val="1"/>
      <w:numFmt w:val="decimal"/>
      <w:lvlText w:val="%1."/>
      <w:lvlJc w:val="left"/>
      <w:pPr>
        <w:tabs>
          <w:tab w:val="num" w:pos="360"/>
        </w:tabs>
        <w:ind w:left="360" w:hanging="360"/>
      </w:pPr>
    </w:lvl>
  </w:abstractNum>
  <w:abstractNum w:abstractNumId="7">
    <w:nsid w:val="1600294D"/>
    <w:multiLevelType w:val="hybridMultilevel"/>
    <w:tmpl w:val="4A923BF0"/>
    <w:lvl w:ilvl="0" w:tplc="F3A6E4A0">
      <w:start w:val="1"/>
      <w:numFmt w:val="decimal"/>
      <w:lvlText w:val="%1."/>
      <w:lvlJc w:val="left"/>
      <w:pPr>
        <w:ind w:left="104" w:hanging="170"/>
      </w:pPr>
      <w:rPr>
        <w:rFonts w:ascii="Calibri" w:eastAsia="Calibri" w:hAnsi="Calibri" w:hint="default"/>
        <w:spacing w:val="-1"/>
        <w:w w:val="100"/>
        <w:sz w:val="22"/>
        <w:szCs w:val="22"/>
      </w:rPr>
    </w:lvl>
    <w:lvl w:ilvl="1" w:tplc="504836A8">
      <w:start w:val="1"/>
      <w:numFmt w:val="bullet"/>
      <w:lvlText w:val="•"/>
      <w:lvlJc w:val="left"/>
      <w:pPr>
        <w:ind w:left="395" w:hanging="170"/>
      </w:pPr>
      <w:rPr>
        <w:rFonts w:hint="default"/>
      </w:rPr>
    </w:lvl>
    <w:lvl w:ilvl="2" w:tplc="5C081276">
      <w:start w:val="1"/>
      <w:numFmt w:val="bullet"/>
      <w:lvlText w:val="•"/>
      <w:lvlJc w:val="left"/>
      <w:pPr>
        <w:ind w:left="691" w:hanging="170"/>
      </w:pPr>
      <w:rPr>
        <w:rFonts w:hint="default"/>
      </w:rPr>
    </w:lvl>
    <w:lvl w:ilvl="3" w:tplc="8DA47544">
      <w:start w:val="1"/>
      <w:numFmt w:val="bullet"/>
      <w:lvlText w:val="•"/>
      <w:lvlJc w:val="left"/>
      <w:pPr>
        <w:ind w:left="987" w:hanging="170"/>
      </w:pPr>
      <w:rPr>
        <w:rFonts w:hint="default"/>
      </w:rPr>
    </w:lvl>
    <w:lvl w:ilvl="4" w:tplc="19DEA7C8">
      <w:start w:val="1"/>
      <w:numFmt w:val="bullet"/>
      <w:lvlText w:val="•"/>
      <w:lvlJc w:val="left"/>
      <w:pPr>
        <w:ind w:left="1283" w:hanging="170"/>
      </w:pPr>
      <w:rPr>
        <w:rFonts w:hint="default"/>
      </w:rPr>
    </w:lvl>
    <w:lvl w:ilvl="5" w:tplc="4E4E68E4">
      <w:start w:val="1"/>
      <w:numFmt w:val="bullet"/>
      <w:lvlText w:val="•"/>
      <w:lvlJc w:val="left"/>
      <w:pPr>
        <w:ind w:left="1579" w:hanging="170"/>
      </w:pPr>
      <w:rPr>
        <w:rFonts w:hint="default"/>
      </w:rPr>
    </w:lvl>
    <w:lvl w:ilvl="6" w:tplc="562A1A08">
      <w:start w:val="1"/>
      <w:numFmt w:val="bullet"/>
      <w:lvlText w:val="•"/>
      <w:lvlJc w:val="left"/>
      <w:pPr>
        <w:ind w:left="1875" w:hanging="170"/>
      </w:pPr>
      <w:rPr>
        <w:rFonts w:hint="default"/>
      </w:rPr>
    </w:lvl>
    <w:lvl w:ilvl="7" w:tplc="E93670A8">
      <w:start w:val="1"/>
      <w:numFmt w:val="bullet"/>
      <w:lvlText w:val="•"/>
      <w:lvlJc w:val="left"/>
      <w:pPr>
        <w:ind w:left="2171" w:hanging="170"/>
      </w:pPr>
      <w:rPr>
        <w:rFonts w:hint="default"/>
      </w:rPr>
    </w:lvl>
    <w:lvl w:ilvl="8" w:tplc="502406F2">
      <w:start w:val="1"/>
      <w:numFmt w:val="bullet"/>
      <w:lvlText w:val="•"/>
      <w:lvlJc w:val="left"/>
      <w:pPr>
        <w:ind w:left="2467" w:hanging="170"/>
      </w:pPr>
      <w:rPr>
        <w:rFonts w:hint="default"/>
      </w:rPr>
    </w:lvl>
  </w:abstractNum>
  <w:abstractNum w:abstractNumId="8">
    <w:nsid w:val="1644726D"/>
    <w:multiLevelType w:val="hybridMultilevel"/>
    <w:tmpl w:val="3F6C73D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16642138"/>
    <w:multiLevelType w:val="hybridMultilevel"/>
    <w:tmpl w:val="2FB00030"/>
    <w:lvl w:ilvl="0" w:tplc="B10CC11C">
      <w:start w:val="3"/>
      <w:numFmt w:val="decimal"/>
      <w:lvlText w:val="%1."/>
      <w:lvlJc w:val="left"/>
      <w:pPr>
        <w:ind w:left="105" w:hanging="219"/>
      </w:pPr>
      <w:rPr>
        <w:rFonts w:ascii="Calibri" w:eastAsia="Calibri" w:hAnsi="Calibri" w:hint="default"/>
        <w:w w:val="100"/>
        <w:sz w:val="22"/>
        <w:szCs w:val="22"/>
      </w:rPr>
    </w:lvl>
    <w:lvl w:ilvl="1" w:tplc="C1FA1662">
      <w:start w:val="1"/>
      <w:numFmt w:val="bullet"/>
      <w:lvlText w:val="•"/>
      <w:lvlJc w:val="left"/>
      <w:pPr>
        <w:ind w:left="421" w:hanging="219"/>
      </w:pPr>
      <w:rPr>
        <w:rFonts w:hint="default"/>
      </w:rPr>
    </w:lvl>
    <w:lvl w:ilvl="2" w:tplc="0CB0FB9A">
      <w:start w:val="1"/>
      <w:numFmt w:val="bullet"/>
      <w:lvlText w:val="•"/>
      <w:lvlJc w:val="left"/>
      <w:pPr>
        <w:ind w:left="743" w:hanging="219"/>
      </w:pPr>
      <w:rPr>
        <w:rFonts w:hint="default"/>
      </w:rPr>
    </w:lvl>
    <w:lvl w:ilvl="3" w:tplc="D5328252">
      <w:start w:val="1"/>
      <w:numFmt w:val="bullet"/>
      <w:lvlText w:val="•"/>
      <w:lvlJc w:val="left"/>
      <w:pPr>
        <w:ind w:left="1064" w:hanging="219"/>
      </w:pPr>
      <w:rPr>
        <w:rFonts w:hint="default"/>
      </w:rPr>
    </w:lvl>
    <w:lvl w:ilvl="4" w:tplc="13AE50DE">
      <w:start w:val="1"/>
      <w:numFmt w:val="bullet"/>
      <w:lvlText w:val="•"/>
      <w:lvlJc w:val="left"/>
      <w:pPr>
        <w:ind w:left="1386" w:hanging="219"/>
      </w:pPr>
      <w:rPr>
        <w:rFonts w:hint="default"/>
      </w:rPr>
    </w:lvl>
    <w:lvl w:ilvl="5" w:tplc="BBF2B84E">
      <w:start w:val="1"/>
      <w:numFmt w:val="bullet"/>
      <w:lvlText w:val="•"/>
      <w:lvlJc w:val="left"/>
      <w:pPr>
        <w:ind w:left="1707" w:hanging="219"/>
      </w:pPr>
      <w:rPr>
        <w:rFonts w:hint="default"/>
      </w:rPr>
    </w:lvl>
    <w:lvl w:ilvl="6" w:tplc="3A125718">
      <w:start w:val="1"/>
      <w:numFmt w:val="bullet"/>
      <w:lvlText w:val="•"/>
      <w:lvlJc w:val="left"/>
      <w:pPr>
        <w:ind w:left="2029" w:hanging="219"/>
      </w:pPr>
      <w:rPr>
        <w:rFonts w:hint="default"/>
      </w:rPr>
    </w:lvl>
    <w:lvl w:ilvl="7" w:tplc="A5D2F296">
      <w:start w:val="1"/>
      <w:numFmt w:val="bullet"/>
      <w:lvlText w:val="•"/>
      <w:lvlJc w:val="left"/>
      <w:pPr>
        <w:ind w:left="2350" w:hanging="219"/>
      </w:pPr>
      <w:rPr>
        <w:rFonts w:hint="default"/>
      </w:rPr>
    </w:lvl>
    <w:lvl w:ilvl="8" w:tplc="E52C8A04">
      <w:start w:val="1"/>
      <w:numFmt w:val="bullet"/>
      <w:lvlText w:val="•"/>
      <w:lvlJc w:val="left"/>
      <w:pPr>
        <w:ind w:left="2672" w:hanging="219"/>
      </w:pPr>
      <w:rPr>
        <w:rFonts w:hint="default"/>
      </w:rPr>
    </w:lvl>
  </w:abstractNum>
  <w:abstractNum w:abstractNumId="10">
    <w:nsid w:val="176945B4"/>
    <w:multiLevelType w:val="hybridMultilevel"/>
    <w:tmpl w:val="2520CA24"/>
    <w:lvl w:ilvl="0" w:tplc="7786EB5A">
      <w:start w:val="1"/>
      <w:numFmt w:val="decimal"/>
      <w:lvlText w:val="%1."/>
      <w:lvlJc w:val="left"/>
      <w:pPr>
        <w:ind w:left="1080" w:hanging="360"/>
      </w:pPr>
      <w:rPr>
        <w:b w:val="0"/>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184F3D9D"/>
    <w:multiLevelType w:val="hybridMultilevel"/>
    <w:tmpl w:val="E6F4CC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6F78F6"/>
    <w:multiLevelType w:val="hybridMultilevel"/>
    <w:tmpl w:val="E69C98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19E5A9B"/>
    <w:multiLevelType w:val="hybridMultilevel"/>
    <w:tmpl w:val="2452BD40"/>
    <w:lvl w:ilvl="0" w:tplc="BA422BE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7CB47FE"/>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0FC7271"/>
    <w:multiLevelType w:val="hybridMultilevel"/>
    <w:tmpl w:val="0D62D8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A4702B"/>
    <w:multiLevelType w:val="hybridMultilevel"/>
    <w:tmpl w:val="97D68AD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381915"/>
    <w:multiLevelType w:val="hybridMultilevel"/>
    <w:tmpl w:val="EBEC6C1A"/>
    <w:lvl w:ilvl="0" w:tplc="C1C2DE5C">
      <w:start w:val="1"/>
      <w:numFmt w:val="decimal"/>
      <w:lvlText w:val="%1."/>
      <w:lvlJc w:val="left"/>
      <w:pPr>
        <w:ind w:left="322" w:hanging="219"/>
      </w:pPr>
      <w:rPr>
        <w:rFonts w:ascii="Calibri" w:eastAsia="Calibri" w:hAnsi="Calibri" w:hint="default"/>
        <w:w w:val="100"/>
        <w:sz w:val="22"/>
        <w:szCs w:val="22"/>
      </w:rPr>
    </w:lvl>
    <w:lvl w:ilvl="1" w:tplc="2AF6A9BC">
      <w:start w:val="1"/>
      <w:numFmt w:val="bullet"/>
      <w:lvlText w:val="•"/>
      <w:lvlJc w:val="left"/>
      <w:pPr>
        <w:ind w:left="593" w:hanging="219"/>
      </w:pPr>
      <w:rPr>
        <w:rFonts w:hint="default"/>
      </w:rPr>
    </w:lvl>
    <w:lvl w:ilvl="2" w:tplc="24CC2346">
      <w:start w:val="1"/>
      <w:numFmt w:val="bullet"/>
      <w:lvlText w:val="•"/>
      <w:lvlJc w:val="left"/>
      <w:pPr>
        <w:ind w:left="867" w:hanging="219"/>
      </w:pPr>
      <w:rPr>
        <w:rFonts w:hint="default"/>
      </w:rPr>
    </w:lvl>
    <w:lvl w:ilvl="3" w:tplc="868C31C0">
      <w:start w:val="1"/>
      <w:numFmt w:val="bullet"/>
      <w:lvlText w:val="•"/>
      <w:lvlJc w:val="left"/>
      <w:pPr>
        <w:ind w:left="1141" w:hanging="219"/>
      </w:pPr>
      <w:rPr>
        <w:rFonts w:hint="default"/>
      </w:rPr>
    </w:lvl>
    <w:lvl w:ilvl="4" w:tplc="FF063406">
      <w:start w:val="1"/>
      <w:numFmt w:val="bullet"/>
      <w:lvlText w:val="•"/>
      <w:lvlJc w:val="left"/>
      <w:pPr>
        <w:ind w:left="1415" w:hanging="219"/>
      </w:pPr>
      <w:rPr>
        <w:rFonts w:hint="default"/>
      </w:rPr>
    </w:lvl>
    <w:lvl w:ilvl="5" w:tplc="519C2906">
      <w:start w:val="1"/>
      <w:numFmt w:val="bullet"/>
      <w:lvlText w:val="•"/>
      <w:lvlJc w:val="left"/>
      <w:pPr>
        <w:ind w:left="1689" w:hanging="219"/>
      </w:pPr>
      <w:rPr>
        <w:rFonts w:hint="default"/>
      </w:rPr>
    </w:lvl>
    <w:lvl w:ilvl="6" w:tplc="475E59A6">
      <w:start w:val="1"/>
      <w:numFmt w:val="bullet"/>
      <w:lvlText w:val="•"/>
      <w:lvlJc w:val="left"/>
      <w:pPr>
        <w:ind w:left="1963" w:hanging="219"/>
      </w:pPr>
      <w:rPr>
        <w:rFonts w:hint="default"/>
      </w:rPr>
    </w:lvl>
    <w:lvl w:ilvl="7" w:tplc="A244A232">
      <w:start w:val="1"/>
      <w:numFmt w:val="bullet"/>
      <w:lvlText w:val="•"/>
      <w:lvlJc w:val="left"/>
      <w:pPr>
        <w:ind w:left="2237" w:hanging="219"/>
      </w:pPr>
      <w:rPr>
        <w:rFonts w:hint="default"/>
      </w:rPr>
    </w:lvl>
    <w:lvl w:ilvl="8" w:tplc="C67C0338">
      <w:start w:val="1"/>
      <w:numFmt w:val="bullet"/>
      <w:lvlText w:val="•"/>
      <w:lvlJc w:val="left"/>
      <w:pPr>
        <w:ind w:left="2511" w:hanging="219"/>
      </w:pPr>
      <w:rPr>
        <w:rFonts w:hint="default"/>
      </w:rPr>
    </w:lvl>
  </w:abstractNum>
  <w:abstractNum w:abstractNumId="18">
    <w:nsid w:val="356F1189"/>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35930AD1"/>
    <w:multiLevelType w:val="hybridMultilevel"/>
    <w:tmpl w:val="C3226D90"/>
    <w:lvl w:ilvl="0" w:tplc="5D1C79C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8776E9C"/>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1">
    <w:nsid w:val="39E30409"/>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2">
    <w:nsid w:val="39E54925"/>
    <w:multiLevelType w:val="hybridMultilevel"/>
    <w:tmpl w:val="892CD1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C6956AC"/>
    <w:multiLevelType w:val="hybridMultilevel"/>
    <w:tmpl w:val="8340A0C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0471CBF"/>
    <w:multiLevelType w:val="hybridMultilevel"/>
    <w:tmpl w:val="00702BB8"/>
    <w:lvl w:ilvl="0" w:tplc="83A6D7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32E7157"/>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6">
    <w:nsid w:val="47901D93"/>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AAD2035"/>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8">
    <w:nsid w:val="4B2E648F"/>
    <w:multiLevelType w:val="hybridMultilevel"/>
    <w:tmpl w:val="11124FE0"/>
    <w:lvl w:ilvl="0" w:tplc="68CA65C8">
      <w:start w:val="1"/>
      <w:numFmt w:val="decimal"/>
      <w:lvlText w:val="%1."/>
      <w:lvlJc w:val="left"/>
      <w:pPr>
        <w:ind w:left="1778" w:hanging="360"/>
      </w:pPr>
      <w:rPr>
        <w:rFonts w:hint="default"/>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29">
    <w:nsid w:val="4F761E54"/>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A9256B8"/>
    <w:multiLevelType w:val="hybridMultilevel"/>
    <w:tmpl w:val="B20E5686"/>
    <w:lvl w:ilvl="0" w:tplc="D4484D02">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nsid w:val="6220330E"/>
    <w:multiLevelType w:val="hybridMultilevel"/>
    <w:tmpl w:val="5C08091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3">
    <w:nsid w:val="62396C5C"/>
    <w:multiLevelType w:val="hybridMultilevel"/>
    <w:tmpl w:val="BA503D8E"/>
    <w:lvl w:ilvl="0" w:tplc="CBCAA0C8">
      <w:numFmt w:val="bullet"/>
      <w:lvlText w:val="-"/>
      <w:lvlJc w:val="left"/>
      <w:pPr>
        <w:ind w:left="720" w:hanging="360"/>
      </w:pPr>
      <w:rPr>
        <w:rFonts w:ascii="Arial" w:eastAsiaTheme="minorHAnsi" w:hAnsi="Arial" w:cs="Arial" w:hint="default"/>
      </w:rPr>
    </w:lvl>
    <w:lvl w:ilvl="1" w:tplc="BCDE4968" w:tentative="1">
      <w:start w:val="1"/>
      <w:numFmt w:val="bullet"/>
      <w:lvlText w:val="o"/>
      <w:lvlJc w:val="left"/>
      <w:pPr>
        <w:ind w:left="1440" w:hanging="360"/>
      </w:pPr>
      <w:rPr>
        <w:rFonts w:ascii="Courier New" w:hAnsi="Courier New" w:cs="Courier New" w:hint="default"/>
      </w:rPr>
    </w:lvl>
    <w:lvl w:ilvl="2" w:tplc="93ACB542" w:tentative="1">
      <w:start w:val="1"/>
      <w:numFmt w:val="bullet"/>
      <w:lvlText w:val=""/>
      <w:lvlJc w:val="left"/>
      <w:pPr>
        <w:ind w:left="2160" w:hanging="360"/>
      </w:pPr>
      <w:rPr>
        <w:rFonts w:ascii="Wingdings" w:hAnsi="Wingdings" w:hint="default"/>
      </w:rPr>
    </w:lvl>
    <w:lvl w:ilvl="3" w:tplc="43EAE6F0" w:tentative="1">
      <w:start w:val="1"/>
      <w:numFmt w:val="bullet"/>
      <w:lvlText w:val=""/>
      <w:lvlJc w:val="left"/>
      <w:pPr>
        <w:ind w:left="2880" w:hanging="360"/>
      </w:pPr>
      <w:rPr>
        <w:rFonts w:ascii="Symbol" w:hAnsi="Symbol" w:hint="default"/>
      </w:rPr>
    </w:lvl>
    <w:lvl w:ilvl="4" w:tplc="3F1C91C8" w:tentative="1">
      <w:start w:val="1"/>
      <w:numFmt w:val="bullet"/>
      <w:lvlText w:val="o"/>
      <w:lvlJc w:val="left"/>
      <w:pPr>
        <w:ind w:left="3600" w:hanging="360"/>
      </w:pPr>
      <w:rPr>
        <w:rFonts w:ascii="Courier New" w:hAnsi="Courier New" w:cs="Courier New" w:hint="default"/>
      </w:rPr>
    </w:lvl>
    <w:lvl w:ilvl="5" w:tplc="235CD4C6" w:tentative="1">
      <w:start w:val="1"/>
      <w:numFmt w:val="bullet"/>
      <w:lvlText w:val=""/>
      <w:lvlJc w:val="left"/>
      <w:pPr>
        <w:ind w:left="4320" w:hanging="360"/>
      </w:pPr>
      <w:rPr>
        <w:rFonts w:ascii="Wingdings" w:hAnsi="Wingdings" w:hint="default"/>
      </w:rPr>
    </w:lvl>
    <w:lvl w:ilvl="6" w:tplc="4A8C3CFC" w:tentative="1">
      <w:start w:val="1"/>
      <w:numFmt w:val="bullet"/>
      <w:lvlText w:val=""/>
      <w:lvlJc w:val="left"/>
      <w:pPr>
        <w:ind w:left="5040" w:hanging="360"/>
      </w:pPr>
      <w:rPr>
        <w:rFonts w:ascii="Symbol" w:hAnsi="Symbol" w:hint="default"/>
      </w:rPr>
    </w:lvl>
    <w:lvl w:ilvl="7" w:tplc="09AC8AC0" w:tentative="1">
      <w:start w:val="1"/>
      <w:numFmt w:val="bullet"/>
      <w:lvlText w:val="o"/>
      <w:lvlJc w:val="left"/>
      <w:pPr>
        <w:ind w:left="5760" w:hanging="360"/>
      </w:pPr>
      <w:rPr>
        <w:rFonts w:ascii="Courier New" w:hAnsi="Courier New" w:cs="Courier New" w:hint="default"/>
      </w:rPr>
    </w:lvl>
    <w:lvl w:ilvl="8" w:tplc="8578D5FC" w:tentative="1">
      <w:start w:val="1"/>
      <w:numFmt w:val="bullet"/>
      <w:lvlText w:val=""/>
      <w:lvlJc w:val="left"/>
      <w:pPr>
        <w:ind w:left="6480" w:hanging="360"/>
      </w:pPr>
      <w:rPr>
        <w:rFonts w:ascii="Wingdings" w:hAnsi="Wingdings" w:hint="default"/>
      </w:rPr>
    </w:lvl>
  </w:abstractNum>
  <w:abstractNum w:abstractNumId="34">
    <w:nsid w:val="629116BF"/>
    <w:multiLevelType w:val="hybridMultilevel"/>
    <w:tmpl w:val="78889D2E"/>
    <w:lvl w:ilvl="0" w:tplc="5478021C">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3E47F81"/>
    <w:multiLevelType w:val="hybridMultilevel"/>
    <w:tmpl w:val="1F7400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65D4F89"/>
    <w:multiLevelType w:val="hybridMultilevel"/>
    <w:tmpl w:val="C2F6CA96"/>
    <w:lvl w:ilvl="0" w:tplc="5D1C79C0">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C0C4DC7"/>
    <w:multiLevelType w:val="hybridMultilevel"/>
    <w:tmpl w:val="933E3BD8"/>
    <w:lvl w:ilvl="0" w:tplc="5C163C1E">
      <w:start w:val="1"/>
      <w:numFmt w:val="decimal"/>
      <w:lvlText w:val="%1."/>
      <w:lvlJc w:val="left"/>
      <w:pPr>
        <w:tabs>
          <w:tab w:val="num" w:pos="360"/>
        </w:tabs>
        <w:ind w:left="360" w:hanging="360"/>
      </w:pPr>
      <w:rPr>
        <w:b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8">
    <w:nsid w:val="70D13F86"/>
    <w:multiLevelType w:val="hybridMultilevel"/>
    <w:tmpl w:val="79506D20"/>
    <w:lvl w:ilvl="0" w:tplc="E3E43664">
      <w:start w:val="1"/>
      <w:numFmt w:val="decimal"/>
      <w:lvlText w:val="%1."/>
      <w:lvlJc w:val="left"/>
      <w:pPr>
        <w:ind w:left="105" w:hanging="219"/>
      </w:pPr>
      <w:rPr>
        <w:rFonts w:ascii="Calibri" w:eastAsia="Calibri" w:hAnsi="Calibri" w:hint="default"/>
        <w:w w:val="100"/>
        <w:sz w:val="22"/>
        <w:szCs w:val="22"/>
      </w:rPr>
    </w:lvl>
    <w:lvl w:ilvl="1" w:tplc="E6CE141A">
      <w:start w:val="1"/>
      <w:numFmt w:val="bullet"/>
      <w:lvlText w:val="•"/>
      <w:lvlJc w:val="left"/>
      <w:pPr>
        <w:ind w:left="421" w:hanging="219"/>
      </w:pPr>
      <w:rPr>
        <w:rFonts w:hint="default"/>
      </w:rPr>
    </w:lvl>
    <w:lvl w:ilvl="2" w:tplc="77D48E56">
      <w:start w:val="1"/>
      <w:numFmt w:val="bullet"/>
      <w:lvlText w:val="•"/>
      <w:lvlJc w:val="left"/>
      <w:pPr>
        <w:ind w:left="743" w:hanging="219"/>
      </w:pPr>
      <w:rPr>
        <w:rFonts w:hint="default"/>
      </w:rPr>
    </w:lvl>
    <w:lvl w:ilvl="3" w:tplc="0E14583A">
      <w:start w:val="1"/>
      <w:numFmt w:val="bullet"/>
      <w:lvlText w:val="•"/>
      <w:lvlJc w:val="left"/>
      <w:pPr>
        <w:ind w:left="1064" w:hanging="219"/>
      </w:pPr>
      <w:rPr>
        <w:rFonts w:hint="default"/>
      </w:rPr>
    </w:lvl>
    <w:lvl w:ilvl="4" w:tplc="115EBC04">
      <w:start w:val="1"/>
      <w:numFmt w:val="bullet"/>
      <w:lvlText w:val="•"/>
      <w:lvlJc w:val="left"/>
      <w:pPr>
        <w:ind w:left="1386" w:hanging="219"/>
      </w:pPr>
      <w:rPr>
        <w:rFonts w:hint="default"/>
      </w:rPr>
    </w:lvl>
    <w:lvl w:ilvl="5" w:tplc="6F4046A4">
      <w:start w:val="1"/>
      <w:numFmt w:val="bullet"/>
      <w:lvlText w:val="•"/>
      <w:lvlJc w:val="left"/>
      <w:pPr>
        <w:ind w:left="1707" w:hanging="219"/>
      </w:pPr>
      <w:rPr>
        <w:rFonts w:hint="default"/>
      </w:rPr>
    </w:lvl>
    <w:lvl w:ilvl="6" w:tplc="576AE712">
      <w:start w:val="1"/>
      <w:numFmt w:val="bullet"/>
      <w:lvlText w:val="•"/>
      <w:lvlJc w:val="left"/>
      <w:pPr>
        <w:ind w:left="2029" w:hanging="219"/>
      </w:pPr>
      <w:rPr>
        <w:rFonts w:hint="default"/>
      </w:rPr>
    </w:lvl>
    <w:lvl w:ilvl="7" w:tplc="43D0E568">
      <w:start w:val="1"/>
      <w:numFmt w:val="bullet"/>
      <w:lvlText w:val="•"/>
      <w:lvlJc w:val="left"/>
      <w:pPr>
        <w:ind w:left="2350" w:hanging="219"/>
      </w:pPr>
      <w:rPr>
        <w:rFonts w:hint="default"/>
      </w:rPr>
    </w:lvl>
    <w:lvl w:ilvl="8" w:tplc="712CFF44">
      <w:start w:val="1"/>
      <w:numFmt w:val="bullet"/>
      <w:lvlText w:val="•"/>
      <w:lvlJc w:val="left"/>
      <w:pPr>
        <w:ind w:left="2672" w:hanging="219"/>
      </w:pPr>
      <w:rPr>
        <w:rFonts w:hint="default"/>
      </w:rPr>
    </w:lvl>
  </w:abstractNum>
  <w:abstractNum w:abstractNumId="39">
    <w:nsid w:val="71CF5019"/>
    <w:multiLevelType w:val="hybridMultilevel"/>
    <w:tmpl w:val="353A7826"/>
    <w:lvl w:ilvl="0" w:tplc="5CC20B56">
      <w:start w:val="1"/>
      <w:numFmt w:val="decimal"/>
      <w:lvlText w:val="%1."/>
      <w:lvlJc w:val="left"/>
      <w:pPr>
        <w:ind w:left="1080" w:hanging="360"/>
      </w:pPr>
    </w:lvl>
    <w:lvl w:ilvl="1" w:tplc="30A21DEE" w:tentative="1">
      <w:start w:val="1"/>
      <w:numFmt w:val="lowerLetter"/>
      <w:lvlText w:val="%2."/>
      <w:lvlJc w:val="left"/>
      <w:pPr>
        <w:ind w:left="1800" w:hanging="360"/>
      </w:pPr>
    </w:lvl>
    <w:lvl w:ilvl="2" w:tplc="A45E5544" w:tentative="1">
      <w:start w:val="1"/>
      <w:numFmt w:val="lowerRoman"/>
      <w:lvlText w:val="%3."/>
      <w:lvlJc w:val="right"/>
      <w:pPr>
        <w:ind w:left="2520" w:hanging="180"/>
      </w:pPr>
    </w:lvl>
    <w:lvl w:ilvl="3" w:tplc="7122A644" w:tentative="1">
      <w:start w:val="1"/>
      <w:numFmt w:val="decimal"/>
      <w:lvlText w:val="%4."/>
      <w:lvlJc w:val="left"/>
      <w:pPr>
        <w:ind w:left="3240" w:hanging="360"/>
      </w:pPr>
    </w:lvl>
    <w:lvl w:ilvl="4" w:tplc="17BE1DC4" w:tentative="1">
      <w:start w:val="1"/>
      <w:numFmt w:val="lowerLetter"/>
      <w:lvlText w:val="%5."/>
      <w:lvlJc w:val="left"/>
      <w:pPr>
        <w:ind w:left="3960" w:hanging="360"/>
      </w:pPr>
    </w:lvl>
    <w:lvl w:ilvl="5" w:tplc="5B02D2A6" w:tentative="1">
      <w:start w:val="1"/>
      <w:numFmt w:val="lowerRoman"/>
      <w:lvlText w:val="%6."/>
      <w:lvlJc w:val="right"/>
      <w:pPr>
        <w:ind w:left="4680" w:hanging="180"/>
      </w:pPr>
    </w:lvl>
    <w:lvl w:ilvl="6" w:tplc="D702DFEE" w:tentative="1">
      <w:start w:val="1"/>
      <w:numFmt w:val="decimal"/>
      <w:lvlText w:val="%7."/>
      <w:lvlJc w:val="left"/>
      <w:pPr>
        <w:ind w:left="5400" w:hanging="360"/>
      </w:pPr>
    </w:lvl>
    <w:lvl w:ilvl="7" w:tplc="29D410EA" w:tentative="1">
      <w:start w:val="1"/>
      <w:numFmt w:val="lowerLetter"/>
      <w:lvlText w:val="%8."/>
      <w:lvlJc w:val="left"/>
      <w:pPr>
        <w:ind w:left="6120" w:hanging="360"/>
      </w:pPr>
    </w:lvl>
    <w:lvl w:ilvl="8" w:tplc="4A02BD20" w:tentative="1">
      <w:start w:val="1"/>
      <w:numFmt w:val="lowerRoman"/>
      <w:lvlText w:val="%9."/>
      <w:lvlJc w:val="right"/>
      <w:pPr>
        <w:ind w:left="6840" w:hanging="180"/>
      </w:pPr>
    </w:lvl>
  </w:abstractNum>
  <w:abstractNum w:abstractNumId="40">
    <w:nsid w:val="72F7517D"/>
    <w:multiLevelType w:val="hybridMultilevel"/>
    <w:tmpl w:val="C884214C"/>
    <w:lvl w:ilvl="0" w:tplc="C754565E">
      <w:start w:val="1"/>
      <w:numFmt w:val="decimal"/>
      <w:lvlText w:val="%1."/>
      <w:lvlJc w:val="left"/>
      <w:pPr>
        <w:ind w:left="105" w:hanging="219"/>
      </w:pPr>
      <w:rPr>
        <w:rFonts w:ascii="Calibri" w:eastAsia="Calibri" w:hAnsi="Calibri" w:hint="default"/>
        <w:w w:val="100"/>
        <w:sz w:val="22"/>
        <w:szCs w:val="22"/>
      </w:rPr>
    </w:lvl>
    <w:lvl w:ilvl="1" w:tplc="F0744E0E">
      <w:start w:val="1"/>
      <w:numFmt w:val="bullet"/>
      <w:lvlText w:val="•"/>
      <w:lvlJc w:val="left"/>
      <w:pPr>
        <w:ind w:left="421" w:hanging="219"/>
      </w:pPr>
      <w:rPr>
        <w:rFonts w:hint="default"/>
      </w:rPr>
    </w:lvl>
    <w:lvl w:ilvl="2" w:tplc="E8D60BFC">
      <w:start w:val="1"/>
      <w:numFmt w:val="bullet"/>
      <w:lvlText w:val="•"/>
      <w:lvlJc w:val="left"/>
      <w:pPr>
        <w:ind w:left="743" w:hanging="219"/>
      </w:pPr>
      <w:rPr>
        <w:rFonts w:hint="default"/>
      </w:rPr>
    </w:lvl>
    <w:lvl w:ilvl="3" w:tplc="3FBEE47A">
      <w:start w:val="1"/>
      <w:numFmt w:val="bullet"/>
      <w:lvlText w:val="•"/>
      <w:lvlJc w:val="left"/>
      <w:pPr>
        <w:ind w:left="1064" w:hanging="219"/>
      </w:pPr>
      <w:rPr>
        <w:rFonts w:hint="default"/>
      </w:rPr>
    </w:lvl>
    <w:lvl w:ilvl="4" w:tplc="AEB287A6">
      <w:start w:val="1"/>
      <w:numFmt w:val="bullet"/>
      <w:lvlText w:val="•"/>
      <w:lvlJc w:val="left"/>
      <w:pPr>
        <w:ind w:left="1386" w:hanging="219"/>
      </w:pPr>
      <w:rPr>
        <w:rFonts w:hint="default"/>
      </w:rPr>
    </w:lvl>
    <w:lvl w:ilvl="5" w:tplc="78B65538">
      <w:start w:val="1"/>
      <w:numFmt w:val="bullet"/>
      <w:lvlText w:val="•"/>
      <w:lvlJc w:val="left"/>
      <w:pPr>
        <w:ind w:left="1707" w:hanging="219"/>
      </w:pPr>
      <w:rPr>
        <w:rFonts w:hint="default"/>
      </w:rPr>
    </w:lvl>
    <w:lvl w:ilvl="6" w:tplc="CA4C733A">
      <w:start w:val="1"/>
      <w:numFmt w:val="bullet"/>
      <w:lvlText w:val="•"/>
      <w:lvlJc w:val="left"/>
      <w:pPr>
        <w:ind w:left="2029" w:hanging="219"/>
      </w:pPr>
      <w:rPr>
        <w:rFonts w:hint="default"/>
      </w:rPr>
    </w:lvl>
    <w:lvl w:ilvl="7" w:tplc="00EA5862">
      <w:start w:val="1"/>
      <w:numFmt w:val="bullet"/>
      <w:lvlText w:val="•"/>
      <w:lvlJc w:val="left"/>
      <w:pPr>
        <w:ind w:left="2350" w:hanging="219"/>
      </w:pPr>
      <w:rPr>
        <w:rFonts w:hint="default"/>
      </w:rPr>
    </w:lvl>
    <w:lvl w:ilvl="8" w:tplc="0A6A0210">
      <w:start w:val="1"/>
      <w:numFmt w:val="bullet"/>
      <w:lvlText w:val="•"/>
      <w:lvlJc w:val="left"/>
      <w:pPr>
        <w:ind w:left="2672" w:hanging="219"/>
      </w:pPr>
      <w:rPr>
        <w:rFonts w:hint="default"/>
      </w:rPr>
    </w:lvl>
  </w:abstractNum>
  <w:abstractNum w:abstractNumId="41">
    <w:nsid w:val="75E46A3A"/>
    <w:multiLevelType w:val="hybridMultilevel"/>
    <w:tmpl w:val="0EDE96D2"/>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42">
    <w:nsid w:val="797253E8"/>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3">
    <w:nsid w:val="7D207E52"/>
    <w:multiLevelType w:val="hybridMultilevel"/>
    <w:tmpl w:val="D722C6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DF570FF"/>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5">
    <w:nsid w:val="7EB24F8B"/>
    <w:multiLevelType w:val="multilevel"/>
    <w:tmpl w:val="A2F892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EC65280"/>
    <w:multiLevelType w:val="hybridMultilevel"/>
    <w:tmpl w:val="329253B0"/>
    <w:lvl w:ilvl="0" w:tplc="041F0017">
      <w:start w:val="1"/>
      <w:numFmt w:val="decimal"/>
      <w:lvlText w:val="%1."/>
      <w:lvlJc w:val="left"/>
      <w:pPr>
        <w:tabs>
          <w:tab w:val="num" w:pos="1005"/>
        </w:tabs>
        <w:ind w:left="1005" w:hanging="64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4"/>
  </w:num>
  <w:num w:numId="4">
    <w:abstractNumId w:val="1"/>
  </w:num>
  <w:num w:numId="5">
    <w:abstractNumId w:val="6"/>
  </w:num>
  <w:num w:numId="6">
    <w:abstractNumId w:val="33"/>
  </w:num>
  <w:num w:numId="7">
    <w:abstractNumId w:val="5"/>
  </w:num>
  <w:num w:numId="8">
    <w:abstractNumId w:val="39"/>
  </w:num>
  <w:num w:numId="9">
    <w:abstractNumId w:val="46"/>
  </w:num>
  <w:num w:numId="10">
    <w:abstractNumId w:val="3"/>
  </w:num>
  <w:num w:numId="11">
    <w:abstractNumId w:val="16"/>
  </w:num>
  <w:num w:numId="12">
    <w:abstractNumId w:val="8"/>
  </w:num>
  <w:num w:numId="13">
    <w:abstractNumId w:val="22"/>
  </w:num>
  <w:num w:numId="14">
    <w:abstractNumId w:val="34"/>
  </w:num>
  <w:num w:numId="15">
    <w:abstractNumId w:val="13"/>
  </w:num>
  <w:num w:numId="16">
    <w:abstractNumId w:val="10"/>
  </w:num>
  <w:num w:numId="17">
    <w:abstractNumId w:val="30"/>
  </w:num>
  <w:num w:numId="18">
    <w:abstractNumId w:val="2"/>
  </w:num>
  <w:num w:numId="19">
    <w:abstractNumId w:val="28"/>
  </w:num>
  <w:num w:numId="20">
    <w:abstractNumId w:val="9"/>
  </w:num>
  <w:num w:numId="21">
    <w:abstractNumId w:val="7"/>
  </w:num>
  <w:num w:numId="22">
    <w:abstractNumId w:val="38"/>
  </w:num>
  <w:num w:numId="23">
    <w:abstractNumId w:val="17"/>
  </w:num>
  <w:num w:numId="24">
    <w:abstractNumId w:val="40"/>
  </w:num>
  <w:num w:numId="25">
    <w:abstractNumId w:val="37"/>
  </w:num>
  <w:num w:numId="26">
    <w:abstractNumId w:val="23"/>
  </w:num>
  <w:num w:numId="27">
    <w:abstractNumId w:val="31"/>
  </w:num>
  <w:num w:numId="28">
    <w:abstractNumId w:val="18"/>
  </w:num>
  <w:num w:numId="29">
    <w:abstractNumId w:val="14"/>
  </w:num>
  <w:num w:numId="30">
    <w:abstractNumId w:val="35"/>
  </w:num>
  <w:num w:numId="31">
    <w:abstractNumId w:val="26"/>
  </w:num>
  <w:num w:numId="32">
    <w:abstractNumId w:val="43"/>
  </w:num>
  <w:num w:numId="33">
    <w:abstractNumId w:val="29"/>
  </w:num>
  <w:num w:numId="34">
    <w:abstractNumId w:val="27"/>
  </w:num>
  <w:num w:numId="35">
    <w:abstractNumId w:val="21"/>
  </w:num>
  <w:num w:numId="36">
    <w:abstractNumId w:val="44"/>
  </w:num>
  <w:num w:numId="37">
    <w:abstractNumId w:val="25"/>
  </w:num>
  <w:num w:numId="38">
    <w:abstractNumId w:val="42"/>
  </w:num>
  <w:num w:numId="39">
    <w:abstractNumId w:val="20"/>
  </w:num>
  <w:num w:numId="40">
    <w:abstractNumId w:val="36"/>
  </w:num>
  <w:num w:numId="41">
    <w:abstractNumId w:val="11"/>
  </w:num>
  <w:num w:numId="42">
    <w:abstractNumId w:val="19"/>
  </w:num>
  <w:num w:numId="43">
    <w:abstractNumId w:val="0"/>
  </w:num>
  <w:num w:numId="44">
    <w:abstractNumId w:val="12"/>
  </w:num>
  <w:num w:numId="45">
    <w:abstractNumId w:val="41"/>
  </w:num>
  <w:num w:numId="46">
    <w:abstractNumId w:val="32"/>
  </w:num>
  <w:num w:numId="47">
    <w:abstractNumId w:val="4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F0E8F"/>
    <w:rsid w:val="00004BC7"/>
    <w:rsid w:val="00016E87"/>
    <w:rsid w:val="00050381"/>
    <w:rsid w:val="0005133D"/>
    <w:rsid w:val="00051464"/>
    <w:rsid w:val="00055884"/>
    <w:rsid w:val="00056B4D"/>
    <w:rsid w:val="00062A03"/>
    <w:rsid w:val="00087915"/>
    <w:rsid w:val="000901CE"/>
    <w:rsid w:val="00090A25"/>
    <w:rsid w:val="00092EF2"/>
    <w:rsid w:val="00093BF8"/>
    <w:rsid w:val="000A306D"/>
    <w:rsid w:val="000A3FE1"/>
    <w:rsid w:val="000A5E50"/>
    <w:rsid w:val="000B587C"/>
    <w:rsid w:val="000E188C"/>
    <w:rsid w:val="000E6570"/>
    <w:rsid w:val="000E6696"/>
    <w:rsid w:val="000E6754"/>
    <w:rsid w:val="000F0B7F"/>
    <w:rsid w:val="000F1F4E"/>
    <w:rsid w:val="000F2D96"/>
    <w:rsid w:val="000F514D"/>
    <w:rsid w:val="00100F01"/>
    <w:rsid w:val="00101305"/>
    <w:rsid w:val="00110D4B"/>
    <w:rsid w:val="00111499"/>
    <w:rsid w:val="001213EE"/>
    <w:rsid w:val="00121DC6"/>
    <w:rsid w:val="0012356F"/>
    <w:rsid w:val="00126095"/>
    <w:rsid w:val="001332BA"/>
    <w:rsid w:val="0013331C"/>
    <w:rsid w:val="001367D5"/>
    <w:rsid w:val="00137586"/>
    <w:rsid w:val="001430E7"/>
    <w:rsid w:val="00155392"/>
    <w:rsid w:val="00155F1A"/>
    <w:rsid w:val="00160AAE"/>
    <w:rsid w:val="001725EB"/>
    <w:rsid w:val="00176CA6"/>
    <w:rsid w:val="00177825"/>
    <w:rsid w:val="00191619"/>
    <w:rsid w:val="00192797"/>
    <w:rsid w:val="001946E1"/>
    <w:rsid w:val="00195203"/>
    <w:rsid w:val="001970C2"/>
    <w:rsid w:val="00197B21"/>
    <w:rsid w:val="001A2C74"/>
    <w:rsid w:val="001A3314"/>
    <w:rsid w:val="001B2A62"/>
    <w:rsid w:val="001B5E69"/>
    <w:rsid w:val="001B62D1"/>
    <w:rsid w:val="001C23B1"/>
    <w:rsid w:val="001C5114"/>
    <w:rsid w:val="001C616B"/>
    <w:rsid w:val="001D106F"/>
    <w:rsid w:val="001D748E"/>
    <w:rsid w:val="001F4485"/>
    <w:rsid w:val="00204DA3"/>
    <w:rsid w:val="00212818"/>
    <w:rsid w:val="00215826"/>
    <w:rsid w:val="00222C2E"/>
    <w:rsid w:val="00227C41"/>
    <w:rsid w:val="00247D6C"/>
    <w:rsid w:val="002518DC"/>
    <w:rsid w:val="00251AA0"/>
    <w:rsid w:val="002527FC"/>
    <w:rsid w:val="00256554"/>
    <w:rsid w:val="00262216"/>
    <w:rsid w:val="00265A03"/>
    <w:rsid w:val="00270801"/>
    <w:rsid w:val="002837B6"/>
    <w:rsid w:val="00286B14"/>
    <w:rsid w:val="0029408D"/>
    <w:rsid w:val="00295E11"/>
    <w:rsid w:val="002979C2"/>
    <w:rsid w:val="002B5B8D"/>
    <w:rsid w:val="002B7ABA"/>
    <w:rsid w:val="002C0F34"/>
    <w:rsid w:val="002D5034"/>
    <w:rsid w:val="002E019A"/>
    <w:rsid w:val="002E2E68"/>
    <w:rsid w:val="002E565E"/>
    <w:rsid w:val="002E63C4"/>
    <w:rsid w:val="002F229E"/>
    <w:rsid w:val="00301E9C"/>
    <w:rsid w:val="003051A9"/>
    <w:rsid w:val="00310A5D"/>
    <w:rsid w:val="0031381A"/>
    <w:rsid w:val="00314EDB"/>
    <w:rsid w:val="003160C9"/>
    <w:rsid w:val="00316D2D"/>
    <w:rsid w:val="003323EB"/>
    <w:rsid w:val="00341BAC"/>
    <w:rsid w:val="00351F7B"/>
    <w:rsid w:val="003533D7"/>
    <w:rsid w:val="0037689F"/>
    <w:rsid w:val="00382E39"/>
    <w:rsid w:val="00392149"/>
    <w:rsid w:val="00392D40"/>
    <w:rsid w:val="00394C9D"/>
    <w:rsid w:val="00397033"/>
    <w:rsid w:val="00397ACC"/>
    <w:rsid w:val="003A56C1"/>
    <w:rsid w:val="003B20A3"/>
    <w:rsid w:val="003B2BED"/>
    <w:rsid w:val="003B4D33"/>
    <w:rsid w:val="003B5ABA"/>
    <w:rsid w:val="003C0EAA"/>
    <w:rsid w:val="003C3D0B"/>
    <w:rsid w:val="003D110A"/>
    <w:rsid w:val="003D2471"/>
    <w:rsid w:val="003E1DD4"/>
    <w:rsid w:val="003E704D"/>
    <w:rsid w:val="003F73DE"/>
    <w:rsid w:val="00405AA6"/>
    <w:rsid w:val="004111E9"/>
    <w:rsid w:val="00415E14"/>
    <w:rsid w:val="00416AD3"/>
    <w:rsid w:val="00421CAE"/>
    <w:rsid w:val="00422F38"/>
    <w:rsid w:val="00425D8B"/>
    <w:rsid w:val="004426C6"/>
    <w:rsid w:val="00453621"/>
    <w:rsid w:val="004548A8"/>
    <w:rsid w:val="00461196"/>
    <w:rsid w:val="004624CC"/>
    <w:rsid w:val="004654C4"/>
    <w:rsid w:val="0047372F"/>
    <w:rsid w:val="0047383B"/>
    <w:rsid w:val="00473D95"/>
    <w:rsid w:val="00475DA3"/>
    <w:rsid w:val="00476F21"/>
    <w:rsid w:val="00480F9B"/>
    <w:rsid w:val="00483779"/>
    <w:rsid w:val="004A14FE"/>
    <w:rsid w:val="004A7E2A"/>
    <w:rsid w:val="004B49FF"/>
    <w:rsid w:val="004B4D88"/>
    <w:rsid w:val="004B5CEF"/>
    <w:rsid w:val="004B6193"/>
    <w:rsid w:val="004C5B82"/>
    <w:rsid w:val="004C6FB3"/>
    <w:rsid w:val="004F41F4"/>
    <w:rsid w:val="005023B2"/>
    <w:rsid w:val="00506974"/>
    <w:rsid w:val="00510466"/>
    <w:rsid w:val="00514794"/>
    <w:rsid w:val="00517C6B"/>
    <w:rsid w:val="00526355"/>
    <w:rsid w:val="005271DF"/>
    <w:rsid w:val="005309E5"/>
    <w:rsid w:val="005418D1"/>
    <w:rsid w:val="00547876"/>
    <w:rsid w:val="00553EA0"/>
    <w:rsid w:val="005604A4"/>
    <w:rsid w:val="0056194B"/>
    <w:rsid w:val="00570FCB"/>
    <w:rsid w:val="00572DD9"/>
    <w:rsid w:val="00580293"/>
    <w:rsid w:val="00583D92"/>
    <w:rsid w:val="0059161D"/>
    <w:rsid w:val="00597478"/>
    <w:rsid w:val="005D735B"/>
    <w:rsid w:val="005E2699"/>
    <w:rsid w:val="005E7BB3"/>
    <w:rsid w:val="005F0E90"/>
    <w:rsid w:val="005F5120"/>
    <w:rsid w:val="005F781C"/>
    <w:rsid w:val="0060004D"/>
    <w:rsid w:val="00603AD6"/>
    <w:rsid w:val="00607E43"/>
    <w:rsid w:val="00610441"/>
    <w:rsid w:val="00610AAB"/>
    <w:rsid w:val="0061130A"/>
    <w:rsid w:val="00616003"/>
    <w:rsid w:val="00620491"/>
    <w:rsid w:val="006267CA"/>
    <w:rsid w:val="006276FD"/>
    <w:rsid w:val="00630EEC"/>
    <w:rsid w:val="006317C4"/>
    <w:rsid w:val="00635183"/>
    <w:rsid w:val="00654F4F"/>
    <w:rsid w:val="006606E5"/>
    <w:rsid w:val="00663383"/>
    <w:rsid w:val="00664889"/>
    <w:rsid w:val="006651CB"/>
    <w:rsid w:val="0066593D"/>
    <w:rsid w:val="00666AE0"/>
    <w:rsid w:val="00671D76"/>
    <w:rsid w:val="00675438"/>
    <w:rsid w:val="0068085A"/>
    <w:rsid w:val="00683A07"/>
    <w:rsid w:val="006871AF"/>
    <w:rsid w:val="00690E5F"/>
    <w:rsid w:val="006928AE"/>
    <w:rsid w:val="00692B47"/>
    <w:rsid w:val="00696200"/>
    <w:rsid w:val="00697422"/>
    <w:rsid w:val="006A2260"/>
    <w:rsid w:val="006A359D"/>
    <w:rsid w:val="006A5238"/>
    <w:rsid w:val="006B1B1B"/>
    <w:rsid w:val="006B3DDD"/>
    <w:rsid w:val="006B671D"/>
    <w:rsid w:val="006C1D5F"/>
    <w:rsid w:val="006C6024"/>
    <w:rsid w:val="006E7302"/>
    <w:rsid w:val="00703399"/>
    <w:rsid w:val="00705397"/>
    <w:rsid w:val="00714982"/>
    <w:rsid w:val="00715C05"/>
    <w:rsid w:val="00716CBA"/>
    <w:rsid w:val="007173C3"/>
    <w:rsid w:val="00723BC3"/>
    <w:rsid w:val="00724065"/>
    <w:rsid w:val="0072635D"/>
    <w:rsid w:val="00730A1F"/>
    <w:rsid w:val="00733F79"/>
    <w:rsid w:val="0073509C"/>
    <w:rsid w:val="00735F85"/>
    <w:rsid w:val="00736F09"/>
    <w:rsid w:val="007434D0"/>
    <w:rsid w:val="00743520"/>
    <w:rsid w:val="00746429"/>
    <w:rsid w:val="00746540"/>
    <w:rsid w:val="007625A8"/>
    <w:rsid w:val="00766B86"/>
    <w:rsid w:val="00771CEA"/>
    <w:rsid w:val="00773483"/>
    <w:rsid w:val="00777144"/>
    <w:rsid w:val="007816CD"/>
    <w:rsid w:val="00792E2A"/>
    <w:rsid w:val="0079381A"/>
    <w:rsid w:val="007A4587"/>
    <w:rsid w:val="007A549B"/>
    <w:rsid w:val="007B1D17"/>
    <w:rsid w:val="007B3BD4"/>
    <w:rsid w:val="007C4CD8"/>
    <w:rsid w:val="007C63C5"/>
    <w:rsid w:val="007C7B93"/>
    <w:rsid w:val="007E42CD"/>
    <w:rsid w:val="007F2D24"/>
    <w:rsid w:val="007F59E9"/>
    <w:rsid w:val="008014A2"/>
    <w:rsid w:val="00806BA7"/>
    <w:rsid w:val="008151E7"/>
    <w:rsid w:val="0082054E"/>
    <w:rsid w:val="008247D2"/>
    <w:rsid w:val="008335D0"/>
    <w:rsid w:val="0083637C"/>
    <w:rsid w:val="00842AE3"/>
    <w:rsid w:val="00843081"/>
    <w:rsid w:val="008443F3"/>
    <w:rsid w:val="008472DE"/>
    <w:rsid w:val="0085180D"/>
    <w:rsid w:val="00853D63"/>
    <w:rsid w:val="008601D4"/>
    <w:rsid w:val="0086091D"/>
    <w:rsid w:val="008678B8"/>
    <w:rsid w:val="00870551"/>
    <w:rsid w:val="00873EE7"/>
    <w:rsid w:val="0088356B"/>
    <w:rsid w:val="0089382F"/>
    <w:rsid w:val="008941C8"/>
    <w:rsid w:val="00896FB0"/>
    <w:rsid w:val="008C09B4"/>
    <w:rsid w:val="008C3505"/>
    <w:rsid w:val="008D0C88"/>
    <w:rsid w:val="008D32D3"/>
    <w:rsid w:val="008D4C84"/>
    <w:rsid w:val="008D69F9"/>
    <w:rsid w:val="008E2116"/>
    <w:rsid w:val="008F610B"/>
    <w:rsid w:val="009023D9"/>
    <w:rsid w:val="00902DEA"/>
    <w:rsid w:val="00904A56"/>
    <w:rsid w:val="00910BD2"/>
    <w:rsid w:val="00912179"/>
    <w:rsid w:val="0091278A"/>
    <w:rsid w:val="00913205"/>
    <w:rsid w:val="00915927"/>
    <w:rsid w:val="009234E5"/>
    <w:rsid w:val="00926059"/>
    <w:rsid w:val="00932A5D"/>
    <w:rsid w:val="009415A8"/>
    <w:rsid w:val="009415BE"/>
    <w:rsid w:val="009443FD"/>
    <w:rsid w:val="0094461A"/>
    <w:rsid w:val="00960872"/>
    <w:rsid w:val="00960CDC"/>
    <w:rsid w:val="00966891"/>
    <w:rsid w:val="0099086C"/>
    <w:rsid w:val="009926B0"/>
    <w:rsid w:val="009975A3"/>
    <w:rsid w:val="009A0373"/>
    <w:rsid w:val="009A34F2"/>
    <w:rsid w:val="009C0AA8"/>
    <w:rsid w:val="009C66E1"/>
    <w:rsid w:val="009D6CA8"/>
    <w:rsid w:val="009E3F2A"/>
    <w:rsid w:val="009E4FB2"/>
    <w:rsid w:val="009E7AF5"/>
    <w:rsid w:val="009F204D"/>
    <w:rsid w:val="009F28AA"/>
    <w:rsid w:val="009F7886"/>
    <w:rsid w:val="00A1622E"/>
    <w:rsid w:val="00A2138F"/>
    <w:rsid w:val="00A2423E"/>
    <w:rsid w:val="00A25199"/>
    <w:rsid w:val="00A34C83"/>
    <w:rsid w:val="00A35711"/>
    <w:rsid w:val="00A63E5E"/>
    <w:rsid w:val="00A67D58"/>
    <w:rsid w:val="00A70D7A"/>
    <w:rsid w:val="00A7741B"/>
    <w:rsid w:val="00A80985"/>
    <w:rsid w:val="00A812D9"/>
    <w:rsid w:val="00A923D8"/>
    <w:rsid w:val="00AB4F4A"/>
    <w:rsid w:val="00AC0B9F"/>
    <w:rsid w:val="00AC1181"/>
    <w:rsid w:val="00AD5836"/>
    <w:rsid w:val="00AE23FF"/>
    <w:rsid w:val="00AE3A7F"/>
    <w:rsid w:val="00AF6480"/>
    <w:rsid w:val="00AF70AB"/>
    <w:rsid w:val="00B00EB5"/>
    <w:rsid w:val="00B0596C"/>
    <w:rsid w:val="00B209B1"/>
    <w:rsid w:val="00B32B6B"/>
    <w:rsid w:val="00B35D6D"/>
    <w:rsid w:val="00B413E4"/>
    <w:rsid w:val="00B425EF"/>
    <w:rsid w:val="00B46461"/>
    <w:rsid w:val="00B46A3B"/>
    <w:rsid w:val="00B519F8"/>
    <w:rsid w:val="00B51F0B"/>
    <w:rsid w:val="00B5570F"/>
    <w:rsid w:val="00B55E37"/>
    <w:rsid w:val="00B62DE6"/>
    <w:rsid w:val="00B65E6F"/>
    <w:rsid w:val="00B67E13"/>
    <w:rsid w:val="00B75B76"/>
    <w:rsid w:val="00B77C8B"/>
    <w:rsid w:val="00B9182C"/>
    <w:rsid w:val="00B95872"/>
    <w:rsid w:val="00BB1349"/>
    <w:rsid w:val="00BB2525"/>
    <w:rsid w:val="00BB4DD0"/>
    <w:rsid w:val="00BB5A23"/>
    <w:rsid w:val="00BC6D38"/>
    <w:rsid w:val="00BD4C22"/>
    <w:rsid w:val="00BE2941"/>
    <w:rsid w:val="00BE42A8"/>
    <w:rsid w:val="00BE594E"/>
    <w:rsid w:val="00BF0E8F"/>
    <w:rsid w:val="00BF20B6"/>
    <w:rsid w:val="00BF7755"/>
    <w:rsid w:val="00C03C9D"/>
    <w:rsid w:val="00C24EC7"/>
    <w:rsid w:val="00C30775"/>
    <w:rsid w:val="00C348C4"/>
    <w:rsid w:val="00C541D3"/>
    <w:rsid w:val="00C64926"/>
    <w:rsid w:val="00C64C4D"/>
    <w:rsid w:val="00C7102F"/>
    <w:rsid w:val="00C861EF"/>
    <w:rsid w:val="00C90F43"/>
    <w:rsid w:val="00CA195F"/>
    <w:rsid w:val="00CA2A35"/>
    <w:rsid w:val="00CA45BC"/>
    <w:rsid w:val="00CA7A45"/>
    <w:rsid w:val="00CB2DD4"/>
    <w:rsid w:val="00CB3E72"/>
    <w:rsid w:val="00CB6F10"/>
    <w:rsid w:val="00CC046E"/>
    <w:rsid w:val="00CC5861"/>
    <w:rsid w:val="00CC7206"/>
    <w:rsid w:val="00CD1547"/>
    <w:rsid w:val="00CE5E61"/>
    <w:rsid w:val="00CF3322"/>
    <w:rsid w:val="00D113E5"/>
    <w:rsid w:val="00D12391"/>
    <w:rsid w:val="00D2209A"/>
    <w:rsid w:val="00D229EE"/>
    <w:rsid w:val="00D23702"/>
    <w:rsid w:val="00D23929"/>
    <w:rsid w:val="00D2473C"/>
    <w:rsid w:val="00D26499"/>
    <w:rsid w:val="00D27C19"/>
    <w:rsid w:val="00D35F6D"/>
    <w:rsid w:val="00D36D14"/>
    <w:rsid w:val="00D421BC"/>
    <w:rsid w:val="00D4377E"/>
    <w:rsid w:val="00D47257"/>
    <w:rsid w:val="00D474D6"/>
    <w:rsid w:val="00D502F3"/>
    <w:rsid w:val="00D51EA5"/>
    <w:rsid w:val="00D6234C"/>
    <w:rsid w:val="00D71202"/>
    <w:rsid w:val="00D91E59"/>
    <w:rsid w:val="00DA130A"/>
    <w:rsid w:val="00DA1C55"/>
    <w:rsid w:val="00DC65CA"/>
    <w:rsid w:val="00DF6E72"/>
    <w:rsid w:val="00E21617"/>
    <w:rsid w:val="00E22963"/>
    <w:rsid w:val="00E24210"/>
    <w:rsid w:val="00E253FA"/>
    <w:rsid w:val="00E308A0"/>
    <w:rsid w:val="00E30ABF"/>
    <w:rsid w:val="00E3372A"/>
    <w:rsid w:val="00E352AB"/>
    <w:rsid w:val="00E46353"/>
    <w:rsid w:val="00E62FE8"/>
    <w:rsid w:val="00E74F28"/>
    <w:rsid w:val="00E80D04"/>
    <w:rsid w:val="00E87102"/>
    <w:rsid w:val="00E9581B"/>
    <w:rsid w:val="00E96DE2"/>
    <w:rsid w:val="00EA3534"/>
    <w:rsid w:val="00EA62C7"/>
    <w:rsid w:val="00EB06D7"/>
    <w:rsid w:val="00EC0D7E"/>
    <w:rsid w:val="00EC147B"/>
    <w:rsid w:val="00ED4BD3"/>
    <w:rsid w:val="00EE3094"/>
    <w:rsid w:val="00EE5D6B"/>
    <w:rsid w:val="00EF3192"/>
    <w:rsid w:val="00F04C96"/>
    <w:rsid w:val="00F1103E"/>
    <w:rsid w:val="00F12251"/>
    <w:rsid w:val="00F145AE"/>
    <w:rsid w:val="00F14F08"/>
    <w:rsid w:val="00F30E8A"/>
    <w:rsid w:val="00F30ED0"/>
    <w:rsid w:val="00F32EB2"/>
    <w:rsid w:val="00F33663"/>
    <w:rsid w:val="00F35DB5"/>
    <w:rsid w:val="00F45111"/>
    <w:rsid w:val="00F53D24"/>
    <w:rsid w:val="00F54036"/>
    <w:rsid w:val="00F55C06"/>
    <w:rsid w:val="00F60284"/>
    <w:rsid w:val="00F66933"/>
    <w:rsid w:val="00F80C3F"/>
    <w:rsid w:val="00F92512"/>
    <w:rsid w:val="00F927FA"/>
    <w:rsid w:val="00F93216"/>
    <w:rsid w:val="00F9564B"/>
    <w:rsid w:val="00FA0131"/>
    <w:rsid w:val="00FA17DF"/>
    <w:rsid w:val="00FB37BD"/>
    <w:rsid w:val="00FB4C12"/>
    <w:rsid w:val="00FB6E23"/>
    <w:rsid w:val="00FC2BF8"/>
    <w:rsid w:val="00FD1299"/>
    <w:rsid w:val="00FD147F"/>
    <w:rsid w:val="00FD1608"/>
    <w:rsid w:val="00FE14D0"/>
    <w:rsid w:val="00FE3F68"/>
    <w:rsid w:val="00FE5805"/>
    <w:rsid w:val="00FF3F3D"/>
    <w:rsid w:val="00FF7C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0F"/>
  </w:style>
  <w:style w:type="paragraph" w:styleId="Balk1">
    <w:name w:val="heading 1"/>
    <w:basedOn w:val="Normal"/>
    <w:next w:val="Normal"/>
    <w:link w:val="Balk1Char"/>
    <w:uiPriority w:val="9"/>
    <w:qFormat/>
    <w:rsid w:val="00B5570F"/>
    <w:pPr>
      <w:spacing w:before="480" w:after="0"/>
      <w:contextualSpacing/>
      <w:outlineLvl w:val="0"/>
    </w:pPr>
    <w:rPr>
      <w:smallCaps/>
      <w:spacing w:val="5"/>
      <w:sz w:val="36"/>
      <w:szCs w:val="36"/>
    </w:rPr>
  </w:style>
  <w:style w:type="paragraph" w:styleId="Balk2">
    <w:name w:val="heading 2"/>
    <w:basedOn w:val="Normal"/>
    <w:next w:val="Normal"/>
    <w:link w:val="Balk2Char"/>
    <w:uiPriority w:val="9"/>
    <w:unhideWhenUsed/>
    <w:qFormat/>
    <w:rsid w:val="00B5570F"/>
    <w:pPr>
      <w:spacing w:before="200" w:after="0" w:line="271" w:lineRule="auto"/>
      <w:outlineLvl w:val="1"/>
    </w:pPr>
    <w:rPr>
      <w:smallCaps/>
      <w:sz w:val="28"/>
      <w:szCs w:val="28"/>
    </w:rPr>
  </w:style>
  <w:style w:type="paragraph" w:styleId="Balk3">
    <w:name w:val="heading 3"/>
    <w:basedOn w:val="Normal"/>
    <w:next w:val="Normal"/>
    <w:link w:val="Balk3Char"/>
    <w:uiPriority w:val="9"/>
    <w:unhideWhenUsed/>
    <w:qFormat/>
    <w:rsid w:val="00B5570F"/>
    <w:pPr>
      <w:spacing w:before="200" w:after="0" w:line="271" w:lineRule="auto"/>
      <w:outlineLvl w:val="2"/>
    </w:pPr>
    <w:rPr>
      <w:i/>
      <w:iCs/>
      <w:smallCaps/>
      <w:spacing w:val="5"/>
      <w:sz w:val="26"/>
      <w:szCs w:val="26"/>
    </w:rPr>
  </w:style>
  <w:style w:type="paragraph" w:styleId="Balk4">
    <w:name w:val="heading 4"/>
    <w:basedOn w:val="Normal"/>
    <w:next w:val="Normal"/>
    <w:link w:val="Balk4Char"/>
    <w:uiPriority w:val="9"/>
    <w:unhideWhenUsed/>
    <w:qFormat/>
    <w:rsid w:val="00B5570F"/>
    <w:pPr>
      <w:spacing w:after="0" w:line="271" w:lineRule="auto"/>
      <w:outlineLvl w:val="3"/>
    </w:pPr>
    <w:rPr>
      <w:b/>
      <w:bCs/>
      <w:spacing w:val="5"/>
      <w:sz w:val="24"/>
      <w:szCs w:val="24"/>
    </w:rPr>
  </w:style>
  <w:style w:type="paragraph" w:styleId="Balk5">
    <w:name w:val="heading 5"/>
    <w:basedOn w:val="Normal"/>
    <w:next w:val="Normal"/>
    <w:link w:val="Balk5Char"/>
    <w:uiPriority w:val="9"/>
    <w:semiHidden/>
    <w:unhideWhenUsed/>
    <w:qFormat/>
    <w:rsid w:val="00B5570F"/>
    <w:pPr>
      <w:spacing w:after="0" w:line="271" w:lineRule="auto"/>
      <w:outlineLvl w:val="4"/>
    </w:pPr>
    <w:rPr>
      <w:i/>
      <w:iCs/>
      <w:sz w:val="24"/>
      <w:szCs w:val="24"/>
    </w:rPr>
  </w:style>
  <w:style w:type="paragraph" w:styleId="Balk6">
    <w:name w:val="heading 6"/>
    <w:basedOn w:val="Normal"/>
    <w:next w:val="Normal"/>
    <w:link w:val="Balk6Char"/>
    <w:uiPriority w:val="9"/>
    <w:unhideWhenUsed/>
    <w:qFormat/>
    <w:rsid w:val="00B5570F"/>
    <w:pPr>
      <w:shd w:val="clear" w:color="auto" w:fill="FFFFFF" w:themeFill="background1"/>
      <w:spacing w:after="0" w:line="271" w:lineRule="auto"/>
      <w:outlineLvl w:val="5"/>
    </w:pPr>
    <w:rPr>
      <w:b/>
      <w:bCs/>
      <w:color w:val="595959" w:themeColor="text1" w:themeTint="A6"/>
      <w:spacing w:val="5"/>
    </w:rPr>
  </w:style>
  <w:style w:type="paragraph" w:styleId="Balk7">
    <w:name w:val="heading 7"/>
    <w:basedOn w:val="Normal"/>
    <w:next w:val="Normal"/>
    <w:link w:val="Balk7Char"/>
    <w:unhideWhenUsed/>
    <w:qFormat/>
    <w:rsid w:val="00B5570F"/>
    <w:pPr>
      <w:spacing w:after="0"/>
      <w:outlineLvl w:val="6"/>
    </w:pPr>
    <w:rPr>
      <w:b/>
      <w:bCs/>
      <w:i/>
      <w:iCs/>
      <w:color w:val="5A5A5A" w:themeColor="text1" w:themeTint="A5"/>
      <w:sz w:val="20"/>
      <w:szCs w:val="20"/>
    </w:rPr>
  </w:style>
  <w:style w:type="paragraph" w:styleId="Balk8">
    <w:name w:val="heading 8"/>
    <w:basedOn w:val="Normal"/>
    <w:next w:val="Normal"/>
    <w:link w:val="Balk8Char"/>
    <w:uiPriority w:val="9"/>
    <w:unhideWhenUsed/>
    <w:qFormat/>
    <w:rsid w:val="00B5570F"/>
    <w:pPr>
      <w:spacing w:after="0"/>
      <w:outlineLvl w:val="7"/>
    </w:pPr>
    <w:rPr>
      <w:b/>
      <w:bCs/>
      <w:color w:val="7F7F7F" w:themeColor="text1" w:themeTint="80"/>
      <w:sz w:val="20"/>
      <w:szCs w:val="20"/>
    </w:rPr>
  </w:style>
  <w:style w:type="paragraph" w:styleId="Balk9">
    <w:name w:val="heading 9"/>
    <w:basedOn w:val="Normal"/>
    <w:next w:val="Normal"/>
    <w:link w:val="Balk9Char"/>
    <w:uiPriority w:val="9"/>
    <w:unhideWhenUsed/>
    <w:qFormat/>
    <w:rsid w:val="00B5570F"/>
    <w:pPr>
      <w:spacing w:after="0" w:line="271" w:lineRule="auto"/>
      <w:outlineLvl w:val="8"/>
    </w:pPr>
    <w:rPr>
      <w:b/>
      <w:bCs/>
      <w:i/>
      <w:iCs/>
      <w:color w:val="7F7F7F" w:themeColor="text1" w:themeTint="8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BF0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F0E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F0E8F"/>
    <w:rPr>
      <w:rFonts w:ascii="Tahoma" w:hAnsi="Tahoma" w:cs="Tahoma"/>
      <w:sz w:val="16"/>
      <w:szCs w:val="16"/>
    </w:rPr>
  </w:style>
  <w:style w:type="paragraph" w:styleId="stbilgi">
    <w:name w:val="header"/>
    <w:basedOn w:val="Normal"/>
    <w:link w:val="stbilgiChar"/>
    <w:uiPriority w:val="99"/>
    <w:unhideWhenUsed/>
    <w:rsid w:val="00692B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2B47"/>
  </w:style>
  <w:style w:type="paragraph" w:styleId="Altbilgi">
    <w:name w:val="footer"/>
    <w:basedOn w:val="Normal"/>
    <w:link w:val="AltbilgiChar"/>
    <w:uiPriority w:val="99"/>
    <w:unhideWhenUsed/>
    <w:rsid w:val="00692B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2B47"/>
  </w:style>
  <w:style w:type="paragraph" w:styleId="ListeParagraf">
    <w:name w:val="List Paragraph"/>
    <w:aliases w:val="içindekiler vb,List Paragraph"/>
    <w:basedOn w:val="Normal"/>
    <w:link w:val="ListeParagrafChar"/>
    <w:uiPriority w:val="1"/>
    <w:qFormat/>
    <w:rsid w:val="00B5570F"/>
    <w:pPr>
      <w:ind w:left="720"/>
      <w:contextualSpacing/>
    </w:pPr>
  </w:style>
  <w:style w:type="paragraph" w:styleId="NormalWeb">
    <w:name w:val="Normal (Web)"/>
    <w:basedOn w:val="Normal"/>
    <w:uiPriority w:val="99"/>
    <w:unhideWhenUsed/>
    <w:rsid w:val="00E30A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95203"/>
  </w:style>
  <w:style w:type="character" w:styleId="Vurgu">
    <w:name w:val="Emphasis"/>
    <w:uiPriority w:val="20"/>
    <w:qFormat/>
    <w:rsid w:val="00B5570F"/>
    <w:rPr>
      <w:b/>
      <w:bCs/>
      <w:i/>
      <w:iCs/>
      <w:spacing w:val="10"/>
    </w:rPr>
  </w:style>
  <w:style w:type="paragraph" w:styleId="AralkYok">
    <w:name w:val="No Spacing"/>
    <w:basedOn w:val="Normal"/>
    <w:link w:val="AralkYokChar"/>
    <w:uiPriority w:val="1"/>
    <w:qFormat/>
    <w:rsid w:val="00B5570F"/>
    <w:pPr>
      <w:spacing w:after="0" w:line="240" w:lineRule="auto"/>
    </w:pPr>
  </w:style>
  <w:style w:type="character" w:customStyle="1" w:styleId="Balk2Char">
    <w:name w:val="Başlık 2 Char"/>
    <w:basedOn w:val="VarsaylanParagrafYazTipi"/>
    <w:link w:val="Balk2"/>
    <w:uiPriority w:val="9"/>
    <w:rsid w:val="00B5570F"/>
    <w:rPr>
      <w:smallCaps/>
      <w:sz w:val="28"/>
      <w:szCs w:val="28"/>
    </w:rPr>
  </w:style>
  <w:style w:type="character" w:customStyle="1" w:styleId="Balk3Char">
    <w:name w:val="Başlık 3 Char"/>
    <w:basedOn w:val="VarsaylanParagrafYazTipi"/>
    <w:link w:val="Balk3"/>
    <w:uiPriority w:val="9"/>
    <w:rsid w:val="00B5570F"/>
    <w:rPr>
      <w:i/>
      <w:iCs/>
      <w:smallCaps/>
      <w:spacing w:val="5"/>
      <w:sz w:val="26"/>
      <w:szCs w:val="26"/>
    </w:rPr>
  </w:style>
  <w:style w:type="character" w:customStyle="1" w:styleId="Balk4Char">
    <w:name w:val="Başlık 4 Char"/>
    <w:basedOn w:val="VarsaylanParagrafYazTipi"/>
    <w:link w:val="Balk4"/>
    <w:uiPriority w:val="9"/>
    <w:rsid w:val="00B5570F"/>
    <w:rPr>
      <w:b/>
      <w:bCs/>
      <w:spacing w:val="5"/>
      <w:sz w:val="24"/>
      <w:szCs w:val="24"/>
    </w:rPr>
  </w:style>
  <w:style w:type="character" w:customStyle="1" w:styleId="Balk1Char">
    <w:name w:val="Başlık 1 Char"/>
    <w:basedOn w:val="VarsaylanParagrafYazTipi"/>
    <w:link w:val="Balk1"/>
    <w:uiPriority w:val="9"/>
    <w:rsid w:val="00B5570F"/>
    <w:rPr>
      <w:smallCaps/>
      <w:spacing w:val="5"/>
      <w:sz w:val="36"/>
      <w:szCs w:val="36"/>
    </w:rPr>
  </w:style>
  <w:style w:type="character" w:customStyle="1" w:styleId="ListeParagrafChar">
    <w:name w:val="Liste Paragraf Char"/>
    <w:aliases w:val="içindekiler vb Char,List Paragraph Char"/>
    <w:link w:val="ListeParagraf"/>
    <w:uiPriority w:val="1"/>
    <w:locked/>
    <w:rsid w:val="00473D95"/>
  </w:style>
  <w:style w:type="paragraph" w:styleId="ResimYazs">
    <w:name w:val="caption"/>
    <w:basedOn w:val="Normal"/>
    <w:next w:val="Normal"/>
    <w:uiPriority w:val="35"/>
    <w:unhideWhenUsed/>
    <w:rsid w:val="00473D95"/>
    <w:pPr>
      <w:spacing w:line="240" w:lineRule="auto"/>
    </w:pPr>
    <w:rPr>
      <w:rFonts w:eastAsiaTheme="minorEastAsia"/>
      <w:b/>
      <w:bCs/>
      <w:color w:val="4F81BD" w:themeColor="accent1"/>
      <w:sz w:val="18"/>
      <w:szCs w:val="18"/>
      <w:lang w:eastAsia="tr-TR"/>
    </w:rPr>
  </w:style>
  <w:style w:type="character" w:customStyle="1" w:styleId="GlVurgulama1">
    <w:name w:val="Güçlü Vurgulama1"/>
    <w:basedOn w:val="VarsaylanParagrafYazTipi"/>
    <w:uiPriority w:val="21"/>
    <w:rsid w:val="00473D95"/>
    <w:rPr>
      <w:b/>
      <w:bCs/>
      <w:i/>
      <w:iCs/>
      <w:color w:val="F07F09"/>
    </w:rPr>
  </w:style>
  <w:style w:type="table" w:customStyle="1" w:styleId="AkListe-Vurgu51">
    <w:name w:val="Açık Liste - Vurgu 51"/>
    <w:basedOn w:val="NormalTablo"/>
    <w:next w:val="AkListe-Vurgu5"/>
    <w:uiPriority w:val="61"/>
    <w:rsid w:val="00473D95"/>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5">
    <w:name w:val="Light List Accent 5"/>
    <w:basedOn w:val="NormalTablo"/>
    <w:uiPriority w:val="61"/>
    <w:rsid w:val="00473D9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Kpr">
    <w:name w:val="Hyperlink"/>
    <w:basedOn w:val="VarsaylanParagrafYazTipi"/>
    <w:uiPriority w:val="99"/>
    <w:unhideWhenUsed/>
    <w:rsid w:val="008E2116"/>
    <w:rPr>
      <w:color w:val="0000FF" w:themeColor="hyperlink"/>
      <w:u w:val="single"/>
    </w:rPr>
  </w:style>
  <w:style w:type="character" w:customStyle="1" w:styleId="Balk5Char">
    <w:name w:val="Başlık 5 Char"/>
    <w:basedOn w:val="VarsaylanParagrafYazTipi"/>
    <w:link w:val="Balk5"/>
    <w:uiPriority w:val="9"/>
    <w:semiHidden/>
    <w:rsid w:val="00B5570F"/>
    <w:rPr>
      <w:i/>
      <w:iCs/>
      <w:sz w:val="24"/>
      <w:szCs w:val="24"/>
    </w:rPr>
  </w:style>
  <w:style w:type="character" w:customStyle="1" w:styleId="Balk6Char">
    <w:name w:val="Başlık 6 Char"/>
    <w:basedOn w:val="VarsaylanParagrafYazTipi"/>
    <w:link w:val="Balk6"/>
    <w:uiPriority w:val="9"/>
    <w:semiHidden/>
    <w:rsid w:val="00B5570F"/>
    <w:rPr>
      <w:b/>
      <w:bCs/>
      <w:color w:val="595959" w:themeColor="text1" w:themeTint="A6"/>
      <w:spacing w:val="5"/>
      <w:shd w:val="clear" w:color="auto" w:fill="FFFFFF" w:themeFill="background1"/>
    </w:rPr>
  </w:style>
  <w:style w:type="character" w:customStyle="1" w:styleId="Balk7Char">
    <w:name w:val="Başlık 7 Char"/>
    <w:basedOn w:val="VarsaylanParagrafYazTipi"/>
    <w:link w:val="Balk7"/>
    <w:rsid w:val="00B5570F"/>
    <w:rPr>
      <w:b/>
      <w:bCs/>
      <w:i/>
      <w:iCs/>
      <w:color w:val="5A5A5A" w:themeColor="text1" w:themeTint="A5"/>
      <w:sz w:val="20"/>
      <w:szCs w:val="20"/>
    </w:rPr>
  </w:style>
  <w:style w:type="character" w:customStyle="1" w:styleId="Balk8Char">
    <w:name w:val="Başlık 8 Char"/>
    <w:basedOn w:val="VarsaylanParagrafYazTipi"/>
    <w:link w:val="Balk8"/>
    <w:uiPriority w:val="9"/>
    <w:semiHidden/>
    <w:rsid w:val="00B5570F"/>
    <w:rPr>
      <w:b/>
      <w:bCs/>
      <w:color w:val="7F7F7F" w:themeColor="text1" w:themeTint="80"/>
      <w:sz w:val="20"/>
      <w:szCs w:val="20"/>
    </w:rPr>
  </w:style>
  <w:style w:type="character" w:customStyle="1" w:styleId="Balk9Char">
    <w:name w:val="Başlık 9 Char"/>
    <w:basedOn w:val="VarsaylanParagrafYazTipi"/>
    <w:link w:val="Balk9"/>
    <w:uiPriority w:val="9"/>
    <w:semiHidden/>
    <w:rsid w:val="00B5570F"/>
    <w:rPr>
      <w:b/>
      <w:bCs/>
      <w:i/>
      <w:iCs/>
      <w:color w:val="7F7F7F" w:themeColor="text1" w:themeTint="80"/>
      <w:sz w:val="18"/>
      <w:szCs w:val="18"/>
    </w:rPr>
  </w:style>
  <w:style w:type="paragraph" w:styleId="KonuBal">
    <w:name w:val="Title"/>
    <w:basedOn w:val="Normal"/>
    <w:next w:val="Normal"/>
    <w:link w:val="KonuBalChar"/>
    <w:uiPriority w:val="10"/>
    <w:qFormat/>
    <w:rsid w:val="00B5570F"/>
    <w:pPr>
      <w:spacing w:after="300" w:line="240" w:lineRule="auto"/>
      <w:contextualSpacing/>
    </w:pPr>
    <w:rPr>
      <w:smallCaps/>
      <w:sz w:val="52"/>
      <w:szCs w:val="52"/>
    </w:rPr>
  </w:style>
  <w:style w:type="character" w:customStyle="1" w:styleId="KonuBalChar">
    <w:name w:val="Konu Başlığı Char"/>
    <w:basedOn w:val="VarsaylanParagrafYazTipi"/>
    <w:link w:val="KonuBal"/>
    <w:uiPriority w:val="10"/>
    <w:rsid w:val="00B5570F"/>
    <w:rPr>
      <w:smallCaps/>
      <w:sz w:val="52"/>
      <w:szCs w:val="52"/>
    </w:rPr>
  </w:style>
  <w:style w:type="paragraph" w:styleId="AltKonuBal">
    <w:name w:val="Subtitle"/>
    <w:aliases w:val="Alt Tablo Adı"/>
    <w:basedOn w:val="Normal"/>
    <w:next w:val="Normal"/>
    <w:link w:val="AltKonuBalChar"/>
    <w:uiPriority w:val="99"/>
    <w:qFormat/>
    <w:rsid w:val="00B5570F"/>
    <w:rPr>
      <w:i/>
      <w:iCs/>
      <w:smallCaps/>
      <w:spacing w:val="10"/>
      <w:sz w:val="28"/>
      <w:szCs w:val="28"/>
    </w:rPr>
  </w:style>
  <w:style w:type="character" w:customStyle="1" w:styleId="AltKonuBalChar">
    <w:name w:val="Alt Konu Başlığı Char"/>
    <w:aliases w:val="Alt Tablo Adı Char"/>
    <w:basedOn w:val="VarsaylanParagrafYazTipi"/>
    <w:link w:val="AltKonuBal"/>
    <w:uiPriority w:val="99"/>
    <w:rsid w:val="00B5570F"/>
    <w:rPr>
      <w:i/>
      <w:iCs/>
      <w:smallCaps/>
      <w:spacing w:val="10"/>
      <w:sz w:val="28"/>
      <w:szCs w:val="28"/>
    </w:rPr>
  </w:style>
  <w:style w:type="character" w:styleId="Gl">
    <w:name w:val="Strong"/>
    <w:aliases w:val="12K Times New Roman Konu Başlığı"/>
    <w:uiPriority w:val="99"/>
    <w:qFormat/>
    <w:rsid w:val="00B5570F"/>
    <w:rPr>
      <w:b/>
      <w:bCs/>
    </w:rPr>
  </w:style>
  <w:style w:type="paragraph" w:styleId="Trnak">
    <w:name w:val="Quote"/>
    <w:basedOn w:val="Normal"/>
    <w:next w:val="Normal"/>
    <w:link w:val="TrnakChar"/>
    <w:uiPriority w:val="29"/>
    <w:qFormat/>
    <w:rsid w:val="00B5570F"/>
    <w:rPr>
      <w:i/>
      <w:iCs/>
    </w:rPr>
  </w:style>
  <w:style w:type="character" w:customStyle="1" w:styleId="TrnakChar">
    <w:name w:val="Tırnak Char"/>
    <w:basedOn w:val="VarsaylanParagrafYazTipi"/>
    <w:link w:val="Trnak"/>
    <w:uiPriority w:val="29"/>
    <w:rsid w:val="00B5570F"/>
    <w:rPr>
      <w:i/>
      <w:iCs/>
    </w:rPr>
  </w:style>
  <w:style w:type="paragraph" w:styleId="KeskinTrnak">
    <w:name w:val="Intense Quote"/>
    <w:basedOn w:val="Normal"/>
    <w:next w:val="Normal"/>
    <w:link w:val="KeskinTrnakChar"/>
    <w:uiPriority w:val="30"/>
    <w:qFormat/>
    <w:rsid w:val="00B5570F"/>
    <w:pPr>
      <w:pBdr>
        <w:top w:val="single" w:sz="4" w:space="10" w:color="auto"/>
        <w:bottom w:val="single" w:sz="4" w:space="10" w:color="auto"/>
      </w:pBdr>
      <w:spacing w:before="240" w:after="240" w:line="300" w:lineRule="auto"/>
      <w:ind w:left="1152" w:right="1152"/>
      <w:jc w:val="both"/>
    </w:pPr>
    <w:rPr>
      <w:i/>
      <w:iCs/>
    </w:rPr>
  </w:style>
  <w:style w:type="character" w:customStyle="1" w:styleId="KeskinTrnakChar">
    <w:name w:val="Keskin Tırnak Char"/>
    <w:basedOn w:val="VarsaylanParagrafYazTipi"/>
    <w:link w:val="KeskinTrnak"/>
    <w:uiPriority w:val="30"/>
    <w:rsid w:val="00B5570F"/>
    <w:rPr>
      <w:i/>
      <w:iCs/>
    </w:rPr>
  </w:style>
  <w:style w:type="character" w:styleId="HafifVurgulama">
    <w:name w:val="Subtle Emphasis"/>
    <w:uiPriority w:val="19"/>
    <w:qFormat/>
    <w:rsid w:val="00B5570F"/>
    <w:rPr>
      <w:i/>
      <w:iCs/>
    </w:rPr>
  </w:style>
  <w:style w:type="character" w:styleId="GlVurgulama">
    <w:name w:val="Intense Emphasis"/>
    <w:uiPriority w:val="21"/>
    <w:qFormat/>
    <w:rsid w:val="00B5570F"/>
    <w:rPr>
      <w:b/>
      <w:bCs/>
      <w:i/>
      <w:iCs/>
    </w:rPr>
  </w:style>
  <w:style w:type="character" w:styleId="HafifBavuru">
    <w:name w:val="Subtle Reference"/>
    <w:basedOn w:val="VarsaylanParagrafYazTipi"/>
    <w:uiPriority w:val="31"/>
    <w:qFormat/>
    <w:rsid w:val="00B5570F"/>
    <w:rPr>
      <w:smallCaps/>
    </w:rPr>
  </w:style>
  <w:style w:type="character" w:styleId="GlBavuru">
    <w:name w:val="Intense Reference"/>
    <w:uiPriority w:val="32"/>
    <w:qFormat/>
    <w:rsid w:val="00B5570F"/>
    <w:rPr>
      <w:b/>
      <w:bCs/>
      <w:smallCaps/>
    </w:rPr>
  </w:style>
  <w:style w:type="character" w:styleId="KitapBal">
    <w:name w:val="Book Title"/>
    <w:basedOn w:val="VarsaylanParagrafYazTipi"/>
    <w:uiPriority w:val="33"/>
    <w:qFormat/>
    <w:rsid w:val="00B5570F"/>
    <w:rPr>
      <w:i/>
      <w:iCs/>
      <w:smallCaps/>
      <w:spacing w:val="5"/>
    </w:rPr>
  </w:style>
  <w:style w:type="paragraph" w:styleId="TBal">
    <w:name w:val="TOC Heading"/>
    <w:basedOn w:val="Balk1"/>
    <w:next w:val="Normal"/>
    <w:uiPriority w:val="39"/>
    <w:semiHidden/>
    <w:unhideWhenUsed/>
    <w:qFormat/>
    <w:rsid w:val="00B5570F"/>
    <w:pPr>
      <w:outlineLvl w:val="9"/>
    </w:pPr>
  </w:style>
  <w:style w:type="table" w:customStyle="1" w:styleId="TabloKlavuzu1">
    <w:name w:val="Tablo Kılavuzu1"/>
    <w:basedOn w:val="NormalTablo"/>
    <w:next w:val="TabloKlavuzu"/>
    <w:rsid w:val="00051464"/>
    <w:pPr>
      <w:spacing w:after="0" w:line="240" w:lineRule="auto"/>
    </w:pPr>
    <w:rPr>
      <w:rFonts w:asciiTheme="minorHAnsi" w:eastAsiaTheme="minorHAnsi" w:hAnsiTheme="minorHAnsi" w:cstheme="minorBidi"/>
      <w:lang w:val="tr-T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1464"/>
    <w:pPr>
      <w:autoSpaceDE w:val="0"/>
      <w:autoSpaceDN w:val="0"/>
      <w:adjustRightInd w:val="0"/>
      <w:spacing w:after="0" w:line="240" w:lineRule="auto"/>
    </w:pPr>
    <w:rPr>
      <w:rFonts w:ascii="Times New Roman" w:eastAsia="Times New Roman" w:hAnsi="Times New Roman" w:cs="Times New Roman"/>
      <w:color w:val="000000"/>
      <w:sz w:val="24"/>
      <w:szCs w:val="24"/>
      <w:lang w:val="tr-TR" w:eastAsia="tr-TR" w:bidi="ar-SA"/>
    </w:rPr>
  </w:style>
  <w:style w:type="character" w:customStyle="1" w:styleId="AralkYokChar">
    <w:name w:val="Aralık Yok Char"/>
    <w:basedOn w:val="VarsaylanParagrafYazTipi"/>
    <w:link w:val="AralkYok"/>
    <w:uiPriority w:val="1"/>
    <w:rsid w:val="008941C8"/>
  </w:style>
  <w:style w:type="table" w:customStyle="1" w:styleId="OrtaGlgeleme1-Vurgu21">
    <w:name w:val="Orta Gölgeleme 1 - Vurgu 21"/>
    <w:basedOn w:val="NormalTablo"/>
    <w:next w:val="OrtaGlgeleme1-Vurgu2"/>
    <w:uiPriority w:val="63"/>
    <w:rsid w:val="007625A8"/>
    <w:pPr>
      <w:spacing w:after="0" w:line="240" w:lineRule="auto"/>
    </w:pPr>
    <w:rPr>
      <w:rFonts w:ascii="Calibri" w:eastAsia="Calibri" w:hAnsi="Calibri" w:cs="Times New Roman"/>
      <w:sz w:val="20"/>
      <w:szCs w:val="20"/>
      <w:lang w:val="tr-TR" w:eastAsia="tr-TR" w:bidi="ar-SA"/>
    </w:rPr>
    <w:tblPr>
      <w:tblStyleRowBandSize w:val="1"/>
      <w:tblStyleColBandSize w:val="1"/>
      <w:tblInd w:w="0" w:type="dxa"/>
      <w:tblBorders>
        <w:top w:val="single" w:sz="8" w:space="0" w:color="CF4655"/>
        <w:left w:val="single" w:sz="8" w:space="0" w:color="CF4655"/>
        <w:bottom w:val="single" w:sz="8" w:space="0" w:color="CF4655"/>
        <w:right w:val="single" w:sz="8" w:space="0" w:color="CF4655"/>
        <w:insideH w:val="single" w:sz="8" w:space="0" w:color="CF465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styleId="OrtaGlgeleme1-Vurgu2">
    <w:name w:val="Medium Shading 1 Accent 2"/>
    <w:basedOn w:val="NormalTablo"/>
    <w:uiPriority w:val="63"/>
    <w:rsid w:val="007625A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AkKlavuz-Vurgu22">
    <w:name w:val="Açık Kılavuz - Vurgu 22"/>
    <w:basedOn w:val="NormalTablo"/>
    <w:next w:val="AkKlavuz-Vurgu2"/>
    <w:uiPriority w:val="62"/>
    <w:rsid w:val="00870551"/>
    <w:pPr>
      <w:spacing w:after="0" w:line="240" w:lineRule="auto"/>
    </w:pPr>
    <w:rPr>
      <w:rFonts w:asciiTheme="minorHAnsi" w:eastAsiaTheme="minorHAnsi" w:hAnsiTheme="minorHAnsi" w:cstheme="minorBidi"/>
      <w:lang w:val="tr-TR" w:bidi="ar-SA"/>
    </w:rPr>
    <w:tblPr>
      <w:tblStyleRowBandSize w:val="1"/>
      <w:tblStyleColBandSize w:val="1"/>
      <w:tblInd w:w="0" w:type="dxa"/>
      <w:tblBorders>
        <w:top w:val="single" w:sz="8" w:space="0" w:color="9F2936"/>
        <w:left w:val="single" w:sz="8" w:space="0" w:color="9F2936"/>
        <w:bottom w:val="single" w:sz="8" w:space="0" w:color="9F2936"/>
        <w:right w:val="single" w:sz="8" w:space="0" w:color="9F2936"/>
        <w:insideH w:val="single" w:sz="8" w:space="0" w:color="9F2936"/>
        <w:insideV w:val="single" w:sz="8" w:space="0" w:color="9F293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F2936"/>
          <w:left w:val="single" w:sz="8" w:space="0" w:color="9F2936"/>
          <w:bottom w:val="single" w:sz="18" w:space="0" w:color="9F2936"/>
          <w:right w:val="single" w:sz="8" w:space="0" w:color="9F2936"/>
          <w:insideH w:val="nil"/>
          <w:insideV w:val="single" w:sz="8" w:space="0" w:color="9F2936"/>
        </w:tcBorders>
      </w:tcPr>
    </w:tblStylePr>
    <w:tblStylePr w:type="lastRow">
      <w:pPr>
        <w:spacing w:before="0" w:after="0" w:line="240" w:lineRule="auto"/>
      </w:pPr>
      <w:rPr>
        <w:rFonts w:ascii="Cambria" w:eastAsia="Times New Roman" w:hAnsi="Cambria" w:cs="Times New Roman"/>
        <w:b/>
        <w:bCs/>
      </w:rPr>
      <w:tblPr/>
      <w:tcPr>
        <w:tcBorders>
          <w:top w:val="double" w:sz="6" w:space="0" w:color="9F2936"/>
          <w:left w:val="single" w:sz="8" w:space="0" w:color="9F2936"/>
          <w:bottom w:val="single" w:sz="8" w:space="0" w:color="9F2936"/>
          <w:right w:val="single" w:sz="8" w:space="0" w:color="9F2936"/>
          <w:insideH w:val="nil"/>
          <w:insideV w:val="single" w:sz="8" w:space="0" w:color="9F293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F2936"/>
          <w:left w:val="single" w:sz="8" w:space="0" w:color="9F2936"/>
          <w:bottom w:val="single" w:sz="8" w:space="0" w:color="9F2936"/>
          <w:right w:val="single" w:sz="8" w:space="0" w:color="9F2936"/>
        </w:tcBorders>
      </w:tcPr>
    </w:tblStylePr>
    <w:tblStylePr w:type="band1Vert">
      <w:tblPr/>
      <w:tcPr>
        <w:tcBorders>
          <w:top w:val="single" w:sz="8" w:space="0" w:color="9F2936"/>
          <w:left w:val="single" w:sz="8" w:space="0" w:color="9F2936"/>
          <w:bottom w:val="single" w:sz="8" w:space="0" w:color="9F2936"/>
          <w:right w:val="single" w:sz="8" w:space="0" w:color="9F2936"/>
        </w:tcBorders>
        <w:shd w:val="clear" w:color="auto" w:fill="EFC2C6"/>
      </w:tcPr>
    </w:tblStylePr>
    <w:tblStylePr w:type="band1Horz">
      <w:tblPr/>
      <w:tcPr>
        <w:tcBorders>
          <w:top w:val="single" w:sz="8" w:space="0" w:color="9F2936"/>
          <w:left w:val="single" w:sz="8" w:space="0" w:color="9F2936"/>
          <w:bottom w:val="single" w:sz="8" w:space="0" w:color="9F2936"/>
          <w:right w:val="single" w:sz="8" w:space="0" w:color="9F2936"/>
          <w:insideV w:val="single" w:sz="8" w:space="0" w:color="9F2936"/>
        </w:tcBorders>
        <w:shd w:val="clear" w:color="auto" w:fill="EFC2C6"/>
      </w:tcPr>
    </w:tblStylePr>
    <w:tblStylePr w:type="band2Horz">
      <w:tblPr/>
      <w:tcPr>
        <w:tcBorders>
          <w:top w:val="single" w:sz="8" w:space="0" w:color="9F2936"/>
          <w:left w:val="single" w:sz="8" w:space="0" w:color="9F2936"/>
          <w:bottom w:val="single" w:sz="8" w:space="0" w:color="9F2936"/>
          <w:right w:val="single" w:sz="8" w:space="0" w:color="9F2936"/>
          <w:insideV w:val="single" w:sz="8" w:space="0" w:color="9F2936"/>
        </w:tcBorders>
      </w:tcPr>
    </w:tblStylePr>
  </w:style>
  <w:style w:type="table" w:styleId="AkKlavuz-Vurgu2">
    <w:name w:val="Light Grid Accent 2"/>
    <w:basedOn w:val="NormalTablo"/>
    <w:uiPriority w:val="62"/>
    <w:rsid w:val="0087055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AkKlavuz-Vurgu24">
    <w:name w:val="Açık Kılavuz - Vurgu 24"/>
    <w:basedOn w:val="NormalTablo"/>
    <w:next w:val="AkKlavuz-Vurgu2"/>
    <w:uiPriority w:val="62"/>
    <w:rsid w:val="00870551"/>
    <w:pPr>
      <w:spacing w:after="0" w:line="240" w:lineRule="auto"/>
    </w:pPr>
    <w:rPr>
      <w:rFonts w:asciiTheme="minorHAnsi" w:eastAsiaTheme="minorHAnsi" w:hAnsiTheme="minorHAnsi" w:cstheme="minorBidi"/>
      <w:lang w:val="tr-TR"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AkListe-Vurgu21">
    <w:name w:val="Açık Liste - Vurgu 21"/>
    <w:basedOn w:val="NormalTablo"/>
    <w:next w:val="AkListe-Vurgu2"/>
    <w:uiPriority w:val="61"/>
    <w:rsid w:val="009E7AF5"/>
    <w:pPr>
      <w:spacing w:after="0" w:line="240" w:lineRule="auto"/>
    </w:pPr>
    <w:rPr>
      <w:rFonts w:ascii="Calibri" w:eastAsia="Calibri" w:hAnsi="Calibri" w:cs="Times New Roman"/>
      <w:sz w:val="20"/>
      <w:szCs w:val="20"/>
      <w:lang w:val="tr-TR" w:eastAsia="tr-TR" w:bidi="ar-SA"/>
    </w:rPr>
    <w:tblPr>
      <w:tblStyleRowBandSize w:val="1"/>
      <w:tblStyleColBandSize w:val="1"/>
      <w:tblInd w:w="0" w:type="dxa"/>
      <w:tblBorders>
        <w:top w:val="single" w:sz="8" w:space="0" w:color="9F2936"/>
        <w:left w:val="single" w:sz="8" w:space="0" w:color="9F2936"/>
        <w:bottom w:val="single" w:sz="8" w:space="0" w:color="9F2936"/>
        <w:right w:val="single" w:sz="8" w:space="0" w:color="9F293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F2936"/>
      </w:tcPr>
    </w:tblStylePr>
    <w:tblStylePr w:type="lastRow">
      <w:pPr>
        <w:spacing w:before="0" w:after="0" w:line="240" w:lineRule="auto"/>
      </w:pPr>
      <w:rPr>
        <w:b/>
        <w:bCs/>
      </w:rPr>
      <w:tblPr/>
      <w:tcPr>
        <w:tcBorders>
          <w:top w:val="double" w:sz="6" w:space="0" w:color="9F2936"/>
          <w:left w:val="single" w:sz="8" w:space="0" w:color="9F2936"/>
          <w:bottom w:val="single" w:sz="8" w:space="0" w:color="9F2936"/>
          <w:right w:val="single" w:sz="8" w:space="0" w:color="9F2936"/>
        </w:tcBorders>
      </w:tcPr>
    </w:tblStylePr>
    <w:tblStylePr w:type="firstCol">
      <w:rPr>
        <w:b/>
        <w:bCs/>
      </w:rPr>
    </w:tblStylePr>
    <w:tblStylePr w:type="lastCol">
      <w:rPr>
        <w:b/>
        <w:bCs/>
      </w:rPr>
    </w:tblStylePr>
    <w:tblStylePr w:type="band1Vert">
      <w:tblPr/>
      <w:tcPr>
        <w:tcBorders>
          <w:top w:val="single" w:sz="8" w:space="0" w:color="9F2936"/>
          <w:left w:val="single" w:sz="8" w:space="0" w:color="9F2936"/>
          <w:bottom w:val="single" w:sz="8" w:space="0" w:color="9F2936"/>
          <w:right w:val="single" w:sz="8" w:space="0" w:color="9F2936"/>
        </w:tcBorders>
      </w:tcPr>
    </w:tblStylePr>
    <w:tblStylePr w:type="band1Horz">
      <w:tblPr/>
      <w:tcPr>
        <w:tcBorders>
          <w:top w:val="single" w:sz="8" w:space="0" w:color="9F2936"/>
          <w:left w:val="single" w:sz="8" w:space="0" w:color="9F2936"/>
          <w:bottom w:val="single" w:sz="8" w:space="0" w:color="9F2936"/>
          <w:right w:val="single" w:sz="8" w:space="0" w:color="9F2936"/>
        </w:tcBorders>
      </w:tcPr>
    </w:tblStylePr>
  </w:style>
  <w:style w:type="table" w:styleId="AkListe-Vurgu2">
    <w:name w:val="Light List Accent 2"/>
    <w:basedOn w:val="NormalTablo"/>
    <w:uiPriority w:val="61"/>
    <w:rsid w:val="009E7AF5"/>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OrtaGlgeleme1-Vurgu211">
    <w:name w:val="Orta Gölgeleme 1 - Vurgu 211"/>
    <w:basedOn w:val="NormalTablo"/>
    <w:next w:val="OrtaGlgeleme1-Vurgu2"/>
    <w:uiPriority w:val="63"/>
    <w:rsid w:val="0086091D"/>
    <w:pPr>
      <w:spacing w:after="0" w:line="240" w:lineRule="auto"/>
    </w:pPr>
    <w:rPr>
      <w:rFonts w:ascii="Calibri" w:eastAsia="Calibri" w:hAnsi="Calibri" w:cs="Times New Roman"/>
      <w:sz w:val="20"/>
      <w:szCs w:val="20"/>
      <w:lang w:val="tr-TR" w:eastAsia="tr-TR" w:bidi="ar-SA"/>
    </w:rPr>
    <w:tblPr>
      <w:tblStyleRowBandSize w:val="1"/>
      <w:tblStyleColBandSize w:val="1"/>
      <w:tblInd w:w="0" w:type="dxa"/>
      <w:tblBorders>
        <w:top w:val="single" w:sz="8" w:space="0" w:color="CF4655"/>
        <w:left w:val="single" w:sz="8" w:space="0" w:color="CF4655"/>
        <w:bottom w:val="single" w:sz="8" w:space="0" w:color="CF4655"/>
        <w:right w:val="single" w:sz="8" w:space="0" w:color="CF4655"/>
        <w:insideH w:val="single" w:sz="8" w:space="0" w:color="CF4655"/>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4655"/>
          <w:left w:val="single" w:sz="8" w:space="0" w:color="CF4655"/>
          <w:bottom w:val="single" w:sz="8" w:space="0" w:color="CF4655"/>
          <w:right w:val="single" w:sz="8" w:space="0" w:color="CF4655"/>
          <w:insideH w:val="nil"/>
          <w:insideV w:val="nil"/>
        </w:tcBorders>
        <w:shd w:val="clear" w:color="auto" w:fill="9F2936"/>
      </w:tcPr>
    </w:tblStylePr>
    <w:tblStylePr w:type="lastRow">
      <w:pPr>
        <w:spacing w:before="0" w:after="0" w:line="240" w:lineRule="auto"/>
      </w:pPr>
      <w:rPr>
        <w:b/>
        <w:bCs/>
      </w:rPr>
      <w:tblPr/>
      <w:tcPr>
        <w:tcBorders>
          <w:top w:val="double" w:sz="6" w:space="0" w:color="CF4655"/>
          <w:left w:val="single" w:sz="8" w:space="0" w:color="CF4655"/>
          <w:bottom w:val="single" w:sz="8" w:space="0" w:color="CF4655"/>
          <w:right w:val="single" w:sz="8" w:space="0" w:color="CF4655"/>
          <w:insideH w:val="nil"/>
          <w:insideV w:val="nil"/>
        </w:tcBorders>
      </w:tcPr>
    </w:tblStylePr>
    <w:tblStylePr w:type="firstCol">
      <w:rPr>
        <w:b/>
        <w:bCs/>
      </w:rPr>
    </w:tblStylePr>
    <w:tblStylePr w:type="lastCol">
      <w:rPr>
        <w:b/>
        <w:bCs/>
      </w:rPr>
    </w:tblStylePr>
    <w:tblStylePr w:type="band1Vert">
      <w:tblPr/>
      <w:tcPr>
        <w:shd w:val="clear" w:color="auto" w:fill="EFC2C6"/>
      </w:tcPr>
    </w:tblStylePr>
    <w:tblStylePr w:type="band1Horz">
      <w:tblPr/>
      <w:tcPr>
        <w:tcBorders>
          <w:insideH w:val="nil"/>
          <w:insideV w:val="nil"/>
        </w:tcBorders>
        <w:shd w:val="clear" w:color="auto" w:fill="EFC2C6"/>
      </w:tcPr>
    </w:tblStylePr>
    <w:tblStylePr w:type="band2Horz">
      <w:tblPr/>
      <w:tcPr>
        <w:tcBorders>
          <w:insideH w:val="nil"/>
          <w:insideV w:val="nil"/>
        </w:tcBorders>
      </w:tcPr>
    </w:tblStylePr>
  </w:style>
  <w:style w:type="table" w:customStyle="1" w:styleId="ListeTablo4-Vurgu21">
    <w:name w:val="Liste Tablo 4 - Vurgu 21"/>
    <w:basedOn w:val="NormalTablo"/>
    <w:uiPriority w:val="49"/>
    <w:rsid w:val="00480F9B"/>
    <w:pPr>
      <w:spacing w:after="0" w:line="240" w:lineRule="auto"/>
      <w:jc w:val="both"/>
    </w:pPr>
    <w:rPr>
      <w:rFonts w:asciiTheme="minorHAnsi" w:eastAsiaTheme="minorHAnsi" w:hAnsiTheme="minorHAnsi" w:cstheme="minorBidi"/>
      <w:lang w:val="tr-TR" w:bidi="ar-S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Normal">
    <w:name w:val="Table Normal"/>
    <w:uiPriority w:val="2"/>
    <w:semiHidden/>
    <w:unhideWhenUsed/>
    <w:qFormat/>
    <w:rsid w:val="001332BA"/>
    <w:pPr>
      <w:widowControl w:val="0"/>
      <w:spacing w:after="0" w:line="240" w:lineRule="auto"/>
    </w:pPr>
    <w:rPr>
      <w:rFonts w:asciiTheme="minorHAnsi" w:eastAsiaTheme="minorHAnsi" w:hAnsiTheme="minorHAnsi" w:cstheme="minorBidi"/>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332BA"/>
    <w:pPr>
      <w:widowControl w:val="0"/>
      <w:spacing w:after="0" w:line="240" w:lineRule="auto"/>
    </w:pPr>
    <w:rPr>
      <w:rFonts w:asciiTheme="minorHAnsi" w:eastAsiaTheme="minorHAnsi" w:hAnsiTheme="minorHAnsi" w:cstheme="minorBidi"/>
      <w:lang w:bidi="ar-SA"/>
    </w:rPr>
  </w:style>
  <w:style w:type="character" w:styleId="SatrNumaras">
    <w:name w:val="line number"/>
    <w:basedOn w:val="VarsaylanParagrafYazTipi"/>
    <w:uiPriority w:val="99"/>
    <w:semiHidden/>
    <w:unhideWhenUsed/>
    <w:rsid w:val="003C3D0B"/>
  </w:style>
  <w:style w:type="table" w:customStyle="1" w:styleId="TabloKlavuzu2">
    <w:name w:val="Tablo Kılavuzu2"/>
    <w:basedOn w:val="NormalTablo"/>
    <w:next w:val="TabloKlavuzu"/>
    <w:rsid w:val="001C61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337858">
      <w:bodyDiv w:val="1"/>
      <w:marLeft w:val="0"/>
      <w:marRight w:val="0"/>
      <w:marTop w:val="0"/>
      <w:marBottom w:val="0"/>
      <w:divBdr>
        <w:top w:val="none" w:sz="0" w:space="0" w:color="auto"/>
        <w:left w:val="none" w:sz="0" w:space="0" w:color="auto"/>
        <w:bottom w:val="none" w:sz="0" w:space="0" w:color="auto"/>
        <w:right w:val="none" w:sz="0" w:space="0" w:color="auto"/>
      </w:divBdr>
      <w:divsChild>
        <w:div w:id="643970692">
          <w:marLeft w:val="547"/>
          <w:marRight w:val="0"/>
          <w:marTop w:val="0"/>
          <w:marBottom w:val="0"/>
          <w:divBdr>
            <w:top w:val="none" w:sz="0" w:space="0" w:color="auto"/>
            <w:left w:val="none" w:sz="0" w:space="0" w:color="auto"/>
            <w:bottom w:val="none" w:sz="0" w:space="0" w:color="auto"/>
            <w:right w:val="none" w:sz="0" w:space="0" w:color="auto"/>
          </w:divBdr>
        </w:div>
      </w:divsChild>
    </w:div>
    <w:div w:id="415791146">
      <w:bodyDiv w:val="1"/>
      <w:marLeft w:val="0"/>
      <w:marRight w:val="0"/>
      <w:marTop w:val="0"/>
      <w:marBottom w:val="0"/>
      <w:divBdr>
        <w:top w:val="none" w:sz="0" w:space="0" w:color="auto"/>
        <w:left w:val="none" w:sz="0" w:space="0" w:color="auto"/>
        <w:bottom w:val="none" w:sz="0" w:space="0" w:color="auto"/>
        <w:right w:val="none" w:sz="0" w:space="0" w:color="auto"/>
      </w:divBdr>
    </w:div>
    <w:div w:id="625505322">
      <w:bodyDiv w:val="1"/>
      <w:marLeft w:val="0"/>
      <w:marRight w:val="0"/>
      <w:marTop w:val="0"/>
      <w:marBottom w:val="0"/>
      <w:divBdr>
        <w:top w:val="none" w:sz="0" w:space="0" w:color="auto"/>
        <w:left w:val="none" w:sz="0" w:space="0" w:color="auto"/>
        <w:bottom w:val="none" w:sz="0" w:space="0" w:color="auto"/>
        <w:right w:val="none" w:sz="0" w:space="0" w:color="auto"/>
      </w:divBdr>
    </w:div>
    <w:div w:id="740907506">
      <w:bodyDiv w:val="1"/>
      <w:marLeft w:val="0"/>
      <w:marRight w:val="0"/>
      <w:marTop w:val="0"/>
      <w:marBottom w:val="0"/>
      <w:divBdr>
        <w:top w:val="none" w:sz="0" w:space="0" w:color="auto"/>
        <w:left w:val="none" w:sz="0" w:space="0" w:color="auto"/>
        <w:bottom w:val="none" w:sz="0" w:space="0" w:color="auto"/>
        <w:right w:val="none" w:sz="0" w:space="0" w:color="auto"/>
      </w:divBdr>
    </w:div>
    <w:div w:id="1335692465">
      <w:bodyDiv w:val="1"/>
      <w:marLeft w:val="0"/>
      <w:marRight w:val="0"/>
      <w:marTop w:val="0"/>
      <w:marBottom w:val="0"/>
      <w:divBdr>
        <w:top w:val="none" w:sz="0" w:space="0" w:color="auto"/>
        <w:left w:val="none" w:sz="0" w:space="0" w:color="auto"/>
        <w:bottom w:val="none" w:sz="0" w:space="0" w:color="auto"/>
        <w:right w:val="none" w:sz="0" w:space="0" w:color="auto"/>
      </w:divBdr>
    </w:div>
    <w:div w:id="1661153355">
      <w:bodyDiv w:val="1"/>
      <w:marLeft w:val="0"/>
      <w:marRight w:val="0"/>
      <w:marTop w:val="0"/>
      <w:marBottom w:val="0"/>
      <w:divBdr>
        <w:top w:val="none" w:sz="0" w:space="0" w:color="auto"/>
        <w:left w:val="none" w:sz="0" w:space="0" w:color="auto"/>
        <w:bottom w:val="none" w:sz="0" w:space="0" w:color="auto"/>
        <w:right w:val="none" w:sz="0" w:space="0" w:color="auto"/>
      </w:divBdr>
      <w:divsChild>
        <w:div w:id="1589846055">
          <w:blockQuote w:val="1"/>
          <w:marLeft w:val="0"/>
          <w:marRight w:val="0"/>
          <w:marTop w:val="0"/>
          <w:marBottom w:val="0"/>
          <w:divBdr>
            <w:top w:val="none" w:sz="0" w:space="0" w:color="auto"/>
            <w:left w:val="none" w:sz="0" w:space="0" w:color="auto"/>
            <w:bottom w:val="none" w:sz="0" w:space="0" w:color="auto"/>
            <w:right w:val="none" w:sz="0" w:space="0" w:color="auto"/>
          </w:divBdr>
          <w:divsChild>
            <w:div w:id="113189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image" Target="media/image6.jpeg"/><Relationship Id="rId26" Type="http://schemas.openxmlformats.org/officeDocument/2006/relationships/diagramQuickStyle" Target="diagrams/quickStyle2.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evzuat.meb.gov.tr/html/ulusalbayram/ulusbayram_1.html" TargetMode="External"/><Relationship Id="rId34" Type="http://schemas.openxmlformats.org/officeDocument/2006/relationships/diagramData" Target="diagrams/data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diagramLayout" Target="diagrams/layout2.xml"/><Relationship Id="rId33" Type="http://schemas.microsoft.com/office/2007/relationships/diagramDrawing" Target="diagrams/drawing3.xml"/><Relationship Id="rId38"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mevzuat.meb.gov.tr/html/ulusalbayram/ulusbayram_1.html" TargetMode="External"/><Relationship Id="rId29" Type="http://schemas.openxmlformats.org/officeDocument/2006/relationships/diagramData" Target="diagrams/data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Data" Target="diagrams/data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mevzuat.meb.gov.tr/html/ulusalbayram/ulusbayram_1.html" TargetMode="External"/><Relationship Id="rId28" Type="http://schemas.microsoft.com/office/2007/relationships/diagramDrawing" Target="diagrams/drawing2.xml"/><Relationship Id="rId36" Type="http://schemas.openxmlformats.org/officeDocument/2006/relationships/diagramQuickStyle" Target="diagrams/quickStyle4.xml"/><Relationship Id="rId10" Type="http://schemas.openxmlformats.org/officeDocument/2006/relationships/image" Target="media/image3.png"/><Relationship Id="rId19" Type="http://schemas.openxmlformats.org/officeDocument/2006/relationships/hyperlink" Target="http://mevzuat.meb.gov.tr/html/ulusalbayram/ulusbayram_1.html" TargetMode="External"/><Relationship Id="rId31" Type="http://schemas.openxmlformats.org/officeDocument/2006/relationships/diagramQuickStyle" Target="diagrams/quickStyle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hyperlink" Target="http://mevzuat.meb.gov.tr/html/ulusalbayram/ulusbayram_1.html" TargetMode="External"/><Relationship Id="rId27" Type="http://schemas.openxmlformats.org/officeDocument/2006/relationships/diagramColors" Target="diagrams/colors2.xml"/><Relationship Id="rId30" Type="http://schemas.openxmlformats.org/officeDocument/2006/relationships/diagramLayout" Target="diagrams/layout3.xml"/><Relationship Id="rId35" Type="http://schemas.openxmlformats.org/officeDocument/2006/relationships/diagramLayout" Target="diagrams/layout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23592-14EB-4C03-A6A2-C6B83E21FE05}"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tr-TR"/>
        </a:p>
      </dgm:t>
    </dgm:pt>
    <dgm:pt modelId="{DF56C4A7-F2D0-47BF-9B01-93BDBED8670C}">
      <dgm:prSet phldrT="[Metin]"/>
      <dgm:spPr>
        <a:xfrm>
          <a:off x="1852509" y="2517902"/>
          <a:ext cx="1233726" cy="1269344"/>
        </a:xfrm>
        <a:solidFill>
          <a:srgbClr val="00B0F0"/>
        </a:solidFill>
        <a:ln w="12700" cap="flat" cmpd="sng" algn="ctr">
          <a:solidFill>
            <a:sysClr val="window" lastClr="FFFFFF">
              <a:hueOff val="0"/>
              <a:satOff val="0"/>
              <a:lumOff val="0"/>
              <a:alphaOff val="0"/>
            </a:sysClr>
          </a:solidFill>
          <a:prstDash val="solid"/>
          <a:miter lim="800000"/>
        </a:ln>
        <a:effectLst/>
      </dgm:spPr>
      <dgm:t>
        <a:bodyPr/>
        <a:lstStyle/>
        <a:p>
          <a:r>
            <a:rPr lang="tr-TR" dirty="0" smtClean="0">
              <a:solidFill>
                <a:sysClr val="window" lastClr="FFFFFF"/>
              </a:solidFill>
              <a:latin typeface="Calibri"/>
              <a:ea typeface="+mn-ea"/>
              <a:cs typeface="+mn-cs"/>
            </a:rPr>
            <a:t>Dikmen İlkokulu Müdürlüğü</a:t>
          </a:r>
        </a:p>
        <a:p>
          <a:r>
            <a:rPr lang="tr-TR" dirty="0" smtClean="0">
              <a:solidFill>
                <a:sysClr val="window" lastClr="FFFFFF"/>
              </a:solidFill>
              <a:latin typeface="Calibri"/>
              <a:ea typeface="+mn-ea"/>
              <a:cs typeface="+mn-cs"/>
            </a:rPr>
            <a:t>2015-2019 Stratejik Planı</a:t>
          </a:r>
          <a:endParaRPr lang="tr-TR" dirty="0">
            <a:solidFill>
              <a:sysClr val="window" lastClr="FFFFFF"/>
            </a:solidFill>
            <a:latin typeface="Calibri"/>
            <a:ea typeface="+mn-ea"/>
            <a:cs typeface="+mn-cs"/>
          </a:endParaRPr>
        </a:p>
      </dgm:t>
    </dgm:pt>
    <dgm:pt modelId="{274C554B-723D-457C-AD0B-32E1A7FB075C}" type="parTrans" cxnId="{733D6F7E-10AD-42D9-AB00-97C0FE4F0B21}">
      <dgm:prSet/>
      <dgm:spPr/>
      <dgm:t>
        <a:bodyPr/>
        <a:lstStyle/>
        <a:p>
          <a:endParaRPr lang="tr-TR"/>
        </a:p>
      </dgm:t>
    </dgm:pt>
    <dgm:pt modelId="{C4D6F706-77B8-48CA-AA1E-3F2051F91130}" type="sibTrans" cxnId="{733D6F7E-10AD-42D9-AB00-97C0FE4F0B21}">
      <dgm:prSet/>
      <dgm:spPr/>
      <dgm:t>
        <a:bodyPr/>
        <a:lstStyle/>
        <a:p>
          <a:endParaRPr lang="tr-TR"/>
        </a:p>
      </dgm:t>
    </dgm:pt>
    <dgm:pt modelId="{0A2927D6-C2D0-4986-86E1-B05E980F8E8B}">
      <dgm:prSet phldrT="[Metin]"/>
      <dgm:spPr>
        <a:xfrm>
          <a:off x="377" y="2408371"/>
          <a:ext cx="1205876" cy="964701"/>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r>
            <a:rPr lang="tr-TR" dirty="0" smtClean="0">
              <a:solidFill>
                <a:sysClr val="window" lastClr="FFFFFF"/>
              </a:solidFill>
              <a:latin typeface="Calibri"/>
              <a:ea typeface="+mn-ea"/>
              <a:cs typeface="+mn-cs"/>
            </a:rPr>
            <a:t>Üst Politika Belgeleri</a:t>
          </a:r>
          <a:endParaRPr lang="tr-TR" dirty="0">
            <a:solidFill>
              <a:srgbClr val="00B0F0"/>
            </a:solidFill>
            <a:latin typeface="Calibri"/>
            <a:ea typeface="+mn-ea"/>
            <a:cs typeface="+mn-cs"/>
          </a:endParaRPr>
        </a:p>
      </dgm:t>
    </dgm:pt>
    <dgm:pt modelId="{DD06C8EC-2593-4AC9-BF04-9B00DF9014D1}" type="parTrans" cxnId="{EF2FE747-15D3-4E19-9FC9-520D7120A599}">
      <dgm:prSet/>
      <dgm:spPr>
        <a:xfrm rot="11841735">
          <a:off x="1233899" y="2789079"/>
          <a:ext cx="627884" cy="361763"/>
        </a:xfrm>
        <a:solidFill>
          <a:sysClr val="window" lastClr="FFFFFF">
            <a:lumMod val="65000"/>
          </a:sysClr>
        </a:solidFill>
        <a:ln>
          <a:noFill/>
        </a:ln>
        <a:effectLst/>
      </dgm:spPr>
      <dgm:t>
        <a:bodyPr/>
        <a:lstStyle/>
        <a:p>
          <a:endParaRPr lang="tr-TR"/>
        </a:p>
      </dgm:t>
    </dgm:pt>
    <dgm:pt modelId="{A2FB91C2-5294-467D-9284-B8E50DDABB5B}" type="sibTrans" cxnId="{EF2FE747-15D3-4E19-9FC9-520D7120A599}">
      <dgm:prSet/>
      <dgm:spPr/>
      <dgm:t>
        <a:bodyPr/>
        <a:lstStyle/>
        <a:p>
          <a:endParaRPr lang="tr-TR"/>
        </a:p>
      </dgm:t>
    </dgm:pt>
    <dgm:pt modelId="{F5B4F909-B86D-4551-A8E0-6E5DF7767B96}">
      <dgm:prSet phldrT="[Metin]"/>
      <dgm:spPr>
        <a:xfrm>
          <a:off x="1863304" y="553604"/>
          <a:ext cx="1205876" cy="964701"/>
        </a:xfr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tr-TR" dirty="0" smtClean="0">
              <a:solidFill>
                <a:sysClr val="window" lastClr="FFFFFF"/>
              </a:solidFill>
              <a:latin typeface="Calibri"/>
              <a:ea typeface="+mn-ea"/>
              <a:cs typeface="+mn-cs"/>
            </a:rPr>
            <a:t>Birim Önerileri</a:t>
          </a:r>
          <a:endParaRPr lang="tr-TR" dirty="0">
            <a:solidFill>
              <a:sysClr val="window" lastClr="FFFFFF"/>
            </a:solidFill>
            <a:latin typeface="Calibri"/>
            <a:ea typeface="+mn-ea"/>
            <a:cs typeface="+mn-cs"/>
          </a:endParaRPr>
        </a:p>
      </dgm:t>
    </dgm:pt>
    <dgm:pt modelId="{0BA8B367-4617-4C22-BC3E-41A33EB5387D}" type="parTrans" cxnId="{A97E034E-9464-4C6D-95E7-5D5B7DC47F9A}">
      <dgm:prSet/>
      <dgm:spPr>
        <a:xfrm rot="7">
          <a:off x="2261531" y="1612335"/>
          <a:ext cx="424712" cy="822110"/>
        </a:xfrm>
        <a:solidFill>
          <a:sysClr val="window" lastClr="FFFFFF">
            <a:lumMod val="65000"/>
          </a:sysClr>
        </a:solidFill>
        <a:ln>
          <a:noFill/>
        </a:ln>
        <a:effectLst/>
      </dgm:spPr>
      <dgm:t>
        <a:bodyPr/>
        <a:lstStyle/>
        <a:p>
          <a:endParaRPr lang="tr-TR"/>
        </a:p>
      </dgm:t>
    </dgm:pt>
    <dgm:pt modelId="{19A05961-1430-48C6-A455-216067954620}" type="sibTrans" cxnId="{A97E034E-9464-4C6D-95E7-5D5B7DC47F9A}">
      <dgm:prSet/>
      <dgm:spPr/>
      <dgm:t>
        <a:bodyPr/>
        <a:lstStyle/>
        <a:p>
          <a:endParaRPr lang="tr-TR"/>
        </a:p>
      </dgm:t>
    </dgm:pt>
    <dgm:pt modelId="{E66D67B7-7004-4F63-B447-04DBB306F102}">
      <dgm:prSet phldrT="[Metin]"/>
      <dgm:spPr>
        <a:xfrm>
          <a:off x="3204429" y="1085873"/>
          <a:ext cx="1205876" cy="964701"/>
        </a:xfrm>
        <a:solidFill>
          <a:srgbClr val="A5A5A5">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tr-TR" dirty="0" smtClean="0">
              <a:solidFill>
                <a:sysClr val="window" lastClr="FFFFFF"/>
              </a:solidFill>
              <a:latin typeface="Calibri"/>
              <a:ea typeface="+mn-ea"/>
              <a:cs typeface="+mn-cs"/>
            </a:rPr>
            <a:t>Hendek İlçe Milli Eğitim Müdürlüğü</a:t>
          </a:r>
        </a:p>
        <a:p>
          <a:r>
            <a:rPr lang="tr-TR" b="1" dirty="0" smtClean="0">
              <a:solidFill>
                <a:sysClr val="window" lastClr="FFFFFF"/>
              </a:solidFill>
              <a:latin typeface="Calibri"/>
              <a:ea typeface="+mn-ea"/>
              <a:cs typeface="+mn-cs"/>
            </a:rPr>
            <a:t>Stratejik</a:t>
          </a:r>
          <a:r>
            <a:rPr lang="tr-TR" dirty="0" smtClean="0">
              <a:solidFill>
                <a:sysClr val="window" lastClr="FFFFFF"/>
              </a:solidFill>
              <a:latin typeface="Calibri"/>
              <a:ea typeface="+mn-ea"/>
              <a:cs typeface="+mn-cs"/>
            </a:rPr>
            <a:t> Planları</a:t>
          </a:r>
          <a:endParaRPr lang="tr-TR" dirty="0">
            <a:solidFill>
              <a:sysClr val="window" lastClr="FFFFFF"/>
            </a:solidFill>
            <a:latin typeface="Calibri"/>
            <a:ea typeface="+mn-ea"/>
            <a:cs typeface="+mn-cs"/>
          </a:endParaRPr>
        </a:p>
      </dgm:t>
    </dgm:pt>
    <dgm:pt modelId="{2C61A0F6-B054-4646-86B4-82B66862C116}" type="parTrans" cxnId="{4C8C8D28-919B-4212-90A2-16057C8F4801}">
      <dgm:prSet/>
      <dgm:spPr>
        <a:xfrm rot="18793475">
          <a:off x="2770675" y="2150689"/>
          <a:ext cx="696838" cy="386012"/>
        </a:xfrm>
        <a:solidFill>
          <a:sysClr val="window" lastClr="FFFFFF">
            <a:lumMod val="65000"/>
          </a:sysClr>
        </a:solidFill>
        <a:ln>
          <a:noFill/>
        </a:ln>
        <a:effectLst/>
      </dgm:spPr>
      <dgm:t>
        <a:bodyPr/>
        <a:lstStyle/>
        <a:p>
          <a:endParaRPr lang="tr-TR"/>
        </a:p>
      </dgm:t>
    </dgm:pt>
    <dgm:pt modelId="{F2EE3527-1B6C-4D7D-831A-79F40BFDF12B}" type="sibTrans" cxnId="{4C8C8D28-919B-4212-90A2-16057C8F4801}">
      <dgm:prSet/>
      <dgm:spPr/>
      <dgm:t>
        <a:bodyPr/>
        <a:lstStyle/>
        <a:p>
          <a:endParaRPr lang="tr-TR"/>
        </a:p>
      </dgm:t>
    </dgm:pt>
    <dgm:pt modelId="{6D8B32E3-837A-4ADE-AC03-F4151CB57BA7}">
      <dgm:prSet/>
      <dgm:spPr>
        <a:xfrm>
          <a:off x="546016" y="1091083"/>
          <a:ext cx="1205876" cy="964701"/>
        </a:xfr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gm:spPr>
      <dgm:t>
        <a:bodyPr/>
        <a:lstStyle/>
        <a:p>
          <a:r>
            <a:rPr lang="tr-TR" dirty="0" smtClean="0">
              <a:solidFill>
                <a:sysClr val="window" lastClr="FFFFFF"/>
              </a:solidFill>
              <a:latin typeface="Calibri"/>
              <a:ea typeface="+mn-ea"/>
              <a:cs typeface="+mn-cs"/>
            </a:rPr>
            <a:t>SP Toplantıları ve Koordinasyon Ekibi Çalışmaları</a:t>
          </a:r>
          <a:endParaRPr lang="tr-TR" dirty="0">
            <a:solidFill>
              <a:sysClr val="window" lastClr="FFFFFF"/>
            </a:solidFill>
            <a:latin typeface="Calibri"/>
            <a:ea typeface="+mn-ea"/>
            <a:cs typeface="+mn-cs"/>
          </a:endParaRPr>
        </a:p>
      </dgm:t>
    </dgm:pt>
    <dgm:pt modelId="{5528CF17-7284-452C-BF4C-1FFF73C0B3FF}" type="parTrans" cxnId="{41AF7E72-499C-4B76-9911-1B4A244E9B6E}">
      <dgm:prSet/>
      <dgm:spPr>
        <a:xfrm rot="13438376">
          <a:off x="1482201" y="2215632"/>
          <a:ext cx="703603" cy="361763"/>
        </a:xfrm>
        <a:solidFill>
          <a:sysClr val="window" lastClr="FFFFFF">
            <a:lumMod val="65000"/>
          </a:sysClr>
        </a:solidFill>
        <a:ln>
          <a:noFill/>
        </a:ln>
        <a:effectLst/>
      </dgm:spPr>
      <dgm:t>
        <a:bodyPr/>
        <a:lstStyle/>
        <a:p>
          <a:endParaRPr lang="tr-TR"/>
        </a:p>
      </dgm:t>
    </dgm:pt>
    <dgm:pt modelId="{93B972CF-6650-4D3B-BE0D-E591E4BEFED2}" type="sibTrans" cxnId="{41AF7E72-499C-4B76-9911-1B4A244E9B6E}">
      <dgm:prSet/>
      <dgm:spPr/>
      <dgm:t>
        <a:bodyPr/>
        <a:lstStyle/>
        <a:p>
          <a:endParaRPr lang="tr-TR"/>
        </a:p>
      </dgm:t>
    </dgm:pt>
    <dgm:pt modelId="{AC60F0C9-3DA4-4300-8E54-F867A066D383}">
      <dgm:prSet/>
      <dgm:spPr>
        <a:xfrm>
          <a:off x="3726230" y="2408371"/>
          <a:ext cx="1205876" cy="964701"/>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tr-TR" dirty="0" smtClean="0">
              <a:solidFill>
                <a:sysClr val="window" lastClr="FFFFFF"/>
              </a:solidFill>
              <a:latin typeface="Calibri"/>
              <a:ea typeface="+mn-ea"/>
              <a:cs typeface="+mn-cs"/>
            </a:rPr>
            <a:t>Dikmen İlkokulu</a:t>
          </a:r>
        </a:p>
        <a:p>
          <a:r>
            <a:rPr lang="tr-TR" dirty="0" smtClean="0">
              <a:solidFill>
                <a:sysClr val="window" lastClr="FFFFFF"/>
              </a:solidFill>
              <a:latin typeface="Calibri"/>
              <a:ea typeface="+mn-ea"/>
              <a:cs typeface="+mn-cs"/>
            </a:rPr>
            <a:t>Durum Analizi Raporu</a:t>
          </a:r>
          <a:endParaRPr lang="tr-TR" dirty="0">
            <a:solidFill>
              <a:sysClr val="window" lastClr="FFFFFF"/>
            </a:solidFill>
            <a:latin typeface="Calibri"/>
            <a:ea typeface="+mn-ea"/>
            <a:cs typeface="+mn-cs"/>
          </a:endParaRPr>
        </a:p>
      </dgm:t>
    </dgm:pt>
    <dgm:pt modelId="{AA7CC176-84EF-4ED2-94F0-C517D52E370E}" type="parTrans" cxnId="{BE6D8DCA-251D-4930-9A24-792352B6EA6C}">
      <dgm:prSet/>
      <dgm:spPr>
        <a:xfrm rot="21119138">
          <a:off x="3054400" y="2782311"/>
          <a:ext cx="614325" cy="361763"/>
        </a:xfrm>
        <a:solidFill>
          <a:sysClr val="window" lastClr="FFFFFF">
            <a:lumMod val="65000"/>
          </a:sysClr>
        </a:solidFill>
        <a:ln>
          <a:noFill/>
        </a:ln>
        <a:effectLst/>
      </dgm:spPr>
      <dgm:t>
        <a:bodyPr/>
        <a:lstStyle/>
        <a:p>
          <a:endParaRPr lang="tr-TR"/>
        </a:p>
      </dgm:t>
    </dgm:pt>
    <dgm:pt modelId="{0A3444CB-6199-4685-AE70-12AA4FA8C08C}" type="sibTrans" cxnId="{BE6D8DCA-251D-4930-9A24-792352B6EA6C}">
      <dgm:prSet/>
      <dgm:spPr/>
      <dgm:t>
        <a:bodyPr/>
        <a:lstStyle/>
        <a:p>
          <a:endParaRPr lang="tr-TR"/>
        </a:p>
      </dgm:t>
    </dgm:pt>
    <dgm:pt modelId="{5617F24F-CEA7-4774-B199-AECEE5BCD1EB}" type="pres">
      <dgm:prSet presAssocID="{AA423592-14EB-4C03-A6A2-C6B83E21FE05}" presName="cycle" presStyleCnt="0">
        <dgm:presLayoutVars>
          <dgm:chMax val="1"/>
          <dgm:dir/>
          <dgm:animLvl val="ctr"/>
          <dgm:resizeHandles val="exact"/>
        </dgm:presLayoutVars>
      </dgm:prSet>
      <dgm:spPr/>
      <dgm:t>
        <a:bodyPr/>
        <a:lstStyle/>
        <a:p>
          <a:endParaRPr lang="tr-TR"/>
        </a:p>
      </dgm:t>
    </dgm:pt>
    <dgm:pt modelId="{B96601F9-78F0-44E9-B296-792350C2E119}" type="pres">
      <dgm:prSet presAssocID="{DF56C4A7-F2D0-47BF-9B01-93BDBED8670C}" presName="centerShape" presStyleLbl="node0" presStyleIdx="0" presStyleCnt="1" custScaleX="87631" custScaleY="94691" custLinFactNeighborX="1228" custLinFactNeighborY="-4123"/>
      <dgm:spPr>
        <a:prstGeom prst="ellipse">
          <a:avLst/>
        </a:prstGeom>
      </dgm:spPr>
      <dgm:t>
        <a:bodyPr/>
        <a:lstStyle/>
        <a:p>
          <a:endParaRPr lang="tr-TR"/>
        </a:p>
      </dgm:t>
    </dgm:pt>
    <dgm:pt modelId="{9A7A665F-109E-4F5E-8DBB-4726DBEEAC1B}" type="pres">
      <dgm:prSet presAssocID="{DD06C8EC-2593-4AC9-BF04-9B00DF9014D1}" presName="parTrans" presStyleLbl="bgSibTrans2D1" presStyleIdx="0" presStyleCnt="5" custAng="562465" custScaleX="52435" custLinFactNeighborX="34644" custLinFactNeighborY="16573"/>
      <dgm:spPr>
        <a:prstGeom prst="leftArrow">
          <a:avLst>
            <a:gd name="adj1" fmla="val 60000"/>
            <a:gd name="adj2" fmla="val 50000"/>
          </a:avLst>
        </a:prstGeom>
      </dgm:spPr>
      <dgm:t>
        <a:bodyPr/>
        <a:lstStyle/>
        <a:p>
          <a:endParaRPr lang="tr-TR"/>
        </a:p>
      </dgm:t>
    </dgm:pt>
    <dgm:pt modelId="{5B4D0A7A-96FD-4198-99A7-1235ED3E6A84}" type="pres">
      <dgm:prSet presAssocID="{0A2927D6-C2D0-4986-86E1-B05E980F8E8B}" presName="node" presStyleLbl="node1" presStyleIdx="0" presStyleCnt="5" custRadScaleRad="96681" custRadScaleInc="49759">
        <dgm:presLayoutVars>
          <dgm:bulletEnabled val="1"/>
        </dgm:presLayoutVars>
      </dgm:prSet>
      <dgm:spPr>
        <a:prstGeom prst="roundRect">
          <a:avLst>
            <a:gd name="adj" fmla="val 10000"/>
          </a:avLst>
        </a:prstGeom>
      </dgm:spPr>
      <dgm:t>
        <a:bodyPr/>
        <a:lstStyle/>
        <a:p>
          <a:endParaRPr lang="tr-TR"/>
        </a:p>
      </dgm:t>
    </dgm:pt>
    <dgm:pt modelId="{14D929FA-A18D-459F-9072-8B2BD592F7CA}" type="pres">
      <dgm:prSet presAssocID="{5528CF17-7284-452C-BF4C-1FFF73C0B3FF}" presName="parTrans" presStyleLbl="bgSibTrans2D1" presStyleIdx="1" presStyleCnt="5" custAng="21232441" custScaleX="52020" custLinFactNeighborX="-2248" custLinFactNeighborY="36990"/>
      <dgm:spPr>
        <a:prstGeom prst="leftArrow">
          <a:avLst>
            <a:gd name="adj1" fmla="val 60000"/>
            <a:gd name="adj2" fmla="val 50000"/>
          </a:avLst>
        </a:prstGeom>
      </dgm:spPr>
      <dgm:t>
        <a:bodyPr/>
        <a:lstStyle/>
        <a:p>
          <a:endParaRPr lang="tr-TR"/>
        </a:p>
      </dgm:t>
    </dgm:pt>
    <dgm:pt modelId="{CCD43DC3-E6CE-4EF2-A078-12653CC2A90F}" type="pres">
      <dgm:prSet presAssocID="{6D8B32E3-837A-4ADE-AC03-F4151CB57BA7}" presName="node" presStyleLbl="node1" presStyleIdx="1" presStyleCnt="5" custRadScaleRad="120779" custRadScaleInc="27309">
        <dgm:presLayoutVars>
          <dgm:bulletEnabled val="1"/>
        </dgm:presLayoutVars>
      </dgm:prSet>
      <dgm:spPr>
        <a:prstGeom prst="roundRect">
          <a:avLst>
            <a:gd name="adj" fmla="val 10000"/>
          </a:avLst>
        </a:prstGeom>
      </dgm:spPr>
      <dgm:t>
        <a:bodyPr/>
        <a:lstStyle/>
        <a:p>
          <a:endParaRPr lang="tr-TR"/>
        </a:p>
      </dgm:t>
    </dgm:pt>
    <dgm:pt modelId="{6C614BDC-A307-434A-887E-EE430CEB5B54}" type="pres">
      <dgm:prSet presAssocID="{0BA8B367-4617-4C22-BC3E-41A33EB5387D}" presName="parTrans" presStyleLbl="bgSibTrans2D1" presStyleIdx="2" presStyleCnt="5" custAng="5405090" custScaleX="30327" custScaleY="227251" custLinFactNeighborX="-1944" custLinFactNeighborY="23442"/>
      <dgm:spPr>
        <a:prstGeom prst="downArrow">
          <a:avLst/>
        </a:prstGeom>
      </dgm:spPr>
      <dgm:t>
        <a:bodyPr/>
        <a:lstStyle/>
        <a:p>
          <a:endParaRPr lang="tr-TR"/>
        </a:p>
      </dgm:t>
    </dgm:pt>
    <dgm:pt modelId="{758CD9E1-B4A2-474C-81BB-1B6843603871}" type="pres">
      <dgm:prSet presAssocID="{F5B4F909-B86D-4551-A8E0-6E5DF7767B96}" presName="node" presStyleLbl="node1" presStyleIdx="2" presStyleCnt="5" custScaleY="105163" custRadScaleRad="119485" custRadScaleInc="2285">
        <dgm:presLayoutVars>
          <dgm:bulletEnabled val="1"/>
        </dgm:presLayoutVars>
      </dgm:prSet>
      <dgm:spPr>
        <a:prstGeom prst="roundRect">
          <a:avLst>
            <a:gd name="adj" fmla="val 10000"/>
          </a:avLst>
        </a:prstGeom>
      </dgm:spPr>
      <dgm:t>
        <a:bodyPr/>
        <a:lstStyle/>
        <a:p>
          <a:endParaRPr lang="tr-TR"/>
        </a:p>
      </dgm:t>
    </dgm:pt>
    <dgm:pt modelId="{C68A0D55-77A1-4EDB-A3FE-2498B8FF0DFE}" type="pres">
      <dgm:prSet presAssocID="{2C61A0F6-B054-4646-86B4-82B66862C116}" presName="parTrans" presStyleLbl="bgSibTrans2D1" presStyleIdx="3" presStyleCnt="5" custAng="182595" custScaleX="50972" custScaleY="106703" custLinFactNeighborX="1234" custLinFactNeighborY="28772"/>
      <dgm:spPr>
        <a:prstGeom prst="leftRightArrow">
          <a:avLst/>
        </a:prstGeom>
      </dgm:spPr>
      <dgm:t>
        <a:bodyPr/>
        <a:lstStyle/>
        <a:p>
          <a:endParaRPr lang="tr-TR"/>
        </a:p>
      </dgm:t>
    </dgm:pt>
    <dgm:pt modelId="{76FB3450-44A4-4384-B67F-D1D752E0AFB7}" type="pres">
      <dgm:prSet presAssocID="{E66D67B7-7004-4F63-B447-04DBB306F102}" presName="node" presStyleLbl="node1" presStyleIdx="3" presStyleCnt="5" custRadScaleRad="128928" custRadScaleInc="-21153">
        <dgm:presLayoutVars>
          <dgm:bulletEnabled val="1"/>
        </dgm:presLayoutVars>
      </dgm:prSet>
      <dgm:spPr>
        <a:prstGeom prst="roundRect">
          <a:avLst>
            <a:gd name="adj" fmla="val 10000"/>
          </a:avLst>
        </a:prstGeom>
      </dgm:spPr>
      <dgm:t>
        <a:bodyPr/>
        <a:lstStyle/>
        <a:p>
          <a:endParaRPr lang="tr-TR"/>
        </a:p>
      </dgm:t>
    </dgm:pt>
    <dgm:pt modelId="{DA3FE253-8BAC-46A6-A017-C95BDBB4693D}" type="pres">
      <dgm:prSet presAssocID="{AA7CC176-84EF-4ED2-94F0-C517D52E370E}" presName="parTrans" presStyleLbl="bgSibTrans2D1" presStyleIdx="4" presStyleCnt="5" custScaleX="51555" custLinFactNeighborX="-27225" custLinFactNeighborY="15"/>
      <dgm:spPr>
        <a:prstGeom prst="leftArrow">
          <a:avLst>
            <a:gd name="adj1" fmla="val 60000"/>
            <a:gd name="adj2" fmla="val 50000"/>
          </a:avLst>
        </a:prstGeom>
      </dgm:spPr>
      <dgm:t>
        <a:bodyPr/>
        <a:lstStyle/>
        <a:p>
          <a:endParaRPr lang="tr-TR"/>
        </a:p>
      </dgm:t>
    </dgm:pt>
    <dgm:pt modelId="{55EBCBF7-790A-446D-AC5B-A0563AB7E585}" type="pres">
      <dgm:prSet presAssocID="{AC60F0C9-3DA4-4300-8E54-F867A066D383}" presName="node" presStyleLbl="node1" presStyleIdx="4" presStyleCnt="5" custRadScaleRad="100297" custRadScaleInc="-49811">
        <dgm:presLayoutVars>
          <dgm:bulletEnabled val="1"/>
        </dgm:presLayoutVars>
      </dgm:prSet>
      <dgm:spPr>
        <a:prstGeom prst="roundRect">
          <a:avLst>
            <a:gd name="adj" fmla="val 10000"/>
          </a:avLst>
        </a:prstGeom>
      </dgm:spPr>
      <dgm:t>
        <a:bodyPr/>
        <a:lstStyle/>
        <a:p>
          <a:endParaRPr lang="tr-TR"/>
        </a:p>
      </dgm:t>
    </dgm:pt>
  </dgm:ptLst>
  <dgm:cxnLst>
    <dgm:cxn modelId="{98E38565-F35E-4AA3-A4BD-39597881111D}" type="presOf" srcId="{AA7CC176-84EF-4ED2-94F0-C517D52E370E}" destId="{DA3FE253-8BAC-46A6-A017-C95BDBB4693D}" srcOrd="0" destOrd="0" presId="urn:microsoft.com/office/officeart/2005/8/layout/radial4"/>
    <dgm:cxn modelId="{802F8EB6-B92F-4F73-95FC-D0E505E6A234}" type="presOf" srcId="{DD06C8EC-2593-4AC9-BF04-9B00DF9014D1}" destId="{9A7A665F-109E-4F5E-8DBB-4726DBEEAC1B}" srcOrd="0" destOrd="0" presId="urn:microsoft.com/office/officeart/2005/8/layout/radial4"/>
    <dgm:cxn modelId="{4C8C8D28-919B-4212-90A2-16057C8F4801}" srcId="{DF56C4A7-F2D0-47BF-9B01-93BDBED8670C}" destId="{E66D67B7-7004-4F63-B447-04DBB306F102}" srcOrd="3" destOrd="0" parTransId="{2C61A0F6-B054-4646-86B4-82B66862C116}" sibTransId="{F2EE3527-1B6C-4D7D-831A-79F40BFDF12B}"/>
    <dgm:cxn modelId="{41AF7E72-499C-4B76-9911-1B4A244E9B6E}" srcId="{DF56C4A7-F2D0-47BF-9B01-93BDBED8670C}" destId="{6D8B32E3-837A-4ADE-AC03-F4151CB57BA7}" srcOrd="1" destOrd="0" parTransId="{5528CF17-7284-452C-BF4C-1FFF73C0B3FF}" sibTransId="{93B972CF-6650-4D3B-BE0D-E591E4BEFED2}"/>
    <dgm:cxn modelId="{EF2FE747-15D3-4E19-9FC9-520D7120A599}" srcId="{DF56C4A7-F2D0-47BF-9B01-93BDBED8670C}" destId="{0A2927D6-C2D0-4986-86E1-B05E980F8E8B}" srcOrd="0" destOrd="0" parTransId="{DD06C8EC-2593-4AC9-BF04-9B00DF9014D1}" sibTransId="{A2FB91C2-5294-467D-9284-B8E50DDABB5B}"/>
    <dgm:cxn modelId="{5FE1A58E-FF32-4663-8DA1-43783CD1F616}" type="presOf" srcId="{0BA8B367-4617-4C22-BC3E-41A33EB5387D}" destId="{6C614BDC-A307-434A-887E-EE430CEB5B54}" srcOrd="0" destOrd="0" presId="urn:microsoft.com/office/officeart/2005/8/layout/radial4"/>
    <dgm:cxn modelId="{5B8CFC2A-ADEE-4376-A817-0C688FAD7F45}" type="presOf" srcId="{DF56C4A7-F2D0-47BF-9B01-93BDBED8670C}" destId="{B96601F9-78F0-44E9-B296-792350C2E119}" srcOrd="0" destOrd="0" presId="urn:microsoft.com/office/officeart/2005/8/layout/radial4"/>
    <dgm:cxn modelId="{D84FE10B-6857-4C32-9BFA-B70372BDF5E8}" type="presOf" srcId="{E66D67B7-7004-4F63-B447-04DBB306F102}" destId="{76FB3450-44A4-4384-B67F-D1D752E0AFB7}" srcOrd="0" destOrd="0" presId="urn:microsoft.com/office/officeart/2005/8/layout/radial4"/>
    <dgm:cxn modelId="{ABAA5054-FC5F-47CA-BB47-BC57CD4DD1D6}" type="presOf" srcId="{0A2927D6-C2D0-4986-86E1-B05E980F8E8B}" destId="{5B4D0A7A-96FD-4198-99A7-1235ED3E6A84}" srcOrd="0" destOrd="0" presId="urn:microsoft.com/office/officeart/2005/8/layout/radial4"/>
    <dgm:cxn modelId="{4C6DD768-4295-4480-B3D0-39B34F3B18EC}" type="presOf" srcId="{5528CF17-7284-452C-BF4C-1FFF73C0B3FF}" destId="{14D929FA-A18D-459F-9072-8B2BD592F7CA}" srcOrd="0" destOrd="0" presId="urn:microsoft.com/office/officeart/2005/8/layout/radial4"/>
    <dgm:cxn modelId="{277FEB4C-BC37-4B8C-A228-89123E8EA04E}" type="presOf" srcId="{AA423592-14EB-4C03-A6A2-C6B83E21FE05}" destId="{5617F24F-CEA7-4774-B199-AECEE5BCD1EB}" srcOrd="0" destOrd="0" presId="urn:microsoft.com/office/officeart/2005/8/layout/radial4"/>
    <dgm:cxn modelId="{A97E034E-9464-4C6D-95E7-5D5B7DC47F9A}" srcId="{DF56C4A7-F2D0-47BF-9B01-93BDBED8670C}" destId="{F5B4F909-B86D-4551-A8E0-6E5DF7767B96}" srcOrd="2" destOrd="0" parTransId="{0BA8B367-4617-4C22-BC3E-41A33EB5387D}" sibTransId="{19A05961-1430-48C6-A455-216067954620}"/>
    <dgm:cxn modelId="{209936E6-2AD7-4A9E-8658-2E39DAABF5A7}" type="presOf" srcId="{2C61A0F6-B054-4646-86B4-82B66862C116}" destId="{C68A0D55-77A1-4EDB-A3FE-2498B8FF0DFE}" srcOrd="0" destOrd="0" presId="urn:microsoft.com/office/officeart/2005/8/layout/radial4"/>
    <dgm:cxn modelId="{F77B381C-2108-4E2C-B0C6-6067E1724032}" type="presOf" srcId="{6D8B32E3-837A-4ADE-AC03-F4151CB57BA7}" destId="{CCD43DC3-E6CE-4EF2-A078-12653CC2A90F}" srcOrd="0" destOrd="0" presId="urn:microsoft.com/office/officeart/2005/8/layout/radial4"/>
    <dgm:cxn modelId="{AC62B3B8-6023-4EB5-A56B-A1449A089057}" type="presOf" srcId="{F5B4F909-B86D-4551-A8E0-6E5DF7767B96}" destId="{758CD9E1-B4A2-474C-81BB-1B6843603871}" srcOrd="0" destOrd="0" presId="urn:microsoft.com/office/officeart/2005/8/layout/radial4"/>
    <dgm:cxn modelId="{733D6F7E-10AD-42D9-AB00-97C0FE4F0B21}" srcId="{AA423592-14EB-4C03-A6A2-C6B83E21FE05}" destId="{DF56C4A7-F2D0-47BF-9B01-93BDBED8670C}" srcOrd="0" destOrd="0" parTransId="{274C554B-723D-457C-AD0B-32E1A7FB075C}" sibTransId="{C4D6F706-77B8-48CA-AA1E-3F2051F91130}"/>
    <dgm:cxn modelId="{617A1B83-ECA0-4F2C-AFA1-463990C937C7}" type="presOf" srcId="{AC60F0C9-3DA4-4300-8E54-F867A066D383}" destId="{55EBCBF7-790A-446D-AC5B-A0563AB7E585}" srcOrd="0" destOrd="0" presId="urn:microsoft.com/office/officeart/2005/8/layout/radial4"/>
    <dgm:cxn modelId="{BE6D8DCA-251D-4930-9A24-792352B6EA6C}" srcId="{DF56C4A7-F2D0-47BF-9B01-93BDBED8670C}" destId="{AC60F0C9-3DA4-4300-8E54-F867A066D383}" srcOrd="4" destOrd="0" parTransId="{AA7CC176-84EF-4ED2-94F0-C517D52E370E}" sibTransId="{0A3444CB-6199-4685-AE70-12AA4FA8C08C}"/>
    <dgm:cxn modelId="{9A137083-354A-488A-A10E-D0DD26055942}" type="presParOf" srcId="{5617F24F-CEA7-4774-B199-AECEE5BCD1EB}" destId="{B96601F9-78F0-44E9-B296-792350C2E119}" srcOrd="0" destOrd="0" presId="urn:microsoft.com/office/officeart/2005/8/layout/radial4"/>
    <dgm:cxn modelId="{1F1CFE12-DBD1-401F-8258-EBE55892431D}" type="presParOf" srcId="{5617F24F-CEA7-4774-B199-AECEE5BCD1EB}" destId="{9A7A665F-109E-4F5E-8DBB-4726DBEEAC1B}" srcOrd="1" destOrd="0" presId="urn:microsoft.com/office/officeart/2005/8/layout/radial4"/>
    <dgm:cxn modelId="{D708A2FB-0975-404F-BAF8-EF94CEE277EA}" type="presParOf" srcId="{5617F24F-CEA7-4774-B199-AECEE5BCD1EB}" destId="{5B4D0A7A-96FD-4198-99A7-1235ED3E6A84}" srcOrd="2" destOrd="0" presId="urn:microsoft.com/office/officeart/2005/8/layout/radial4"/>
    <dgm:cxn modelId="{813B24E0-73EB-4103-B8A1-05E3F1162C48}" type="presParOf" srcId="{5617F24F-CEA7-4774-B199-AECEE5BCD1EB}" destId="{14D929FA-A18D-459F-9072-8B2BD592F7CA}" srcOrd="3" destOrd="0" presId="urn:microsoft.com/office/officeart/2005/8/layout/radial4"/>
    <dgm:cxn modelId="{965C6846-EED3-45EC-A65C-A0EF4B4C60E9}" type="presParOf" srcId="{5617F24F-CEA7-4774-B199-AECEE5BCD1EB}" destId="{CCD43DC3-E6CE-4EF2-A078-12653CC2A90F}" srcOrd="4" destOrd="0" presId="urn:microsoft.com/office/officeart/2005/8/layout/radial4"/>
    <dgm:cxn modelId="{DA078C76-6078-47E7-9422-7F1F13030A05}" type="presParOf" srcId="{5617F24F-CEA7-4774-B199-AECEE5BCD1EB}" destId="{6C614BDC-A307-434A-887E-EE430CEB5B54}" srcOrd="5" destOrd="0" presId="urn:microsoft.com/office/officeart/2005/8/layout/radial4"/>
    <dgm:cxn modelId="{2458E6A6-226A-4695-9938-39323551ED14}" type="presParOf" srcId="{5617F24F-CEA7-4774-B199-AECEE5BCD1EB}" destId="{758CD9E1-B4A2-474C-81BB-1B6843603871}" srcOrd="6" destOrd="0" presId="urn:microsoft.com/office/officeart/2005/8/layout/radial4"/>
    <dgm:cxn modelId="{AC88CF5D-FAB6-4344-90D4-757560899286}" type="presParOf" srcId="{5617F24F-CEA7-4774-B199-AECEE5BCD1EB}" destId="{C68A0D55-77A1-4EDB-A3FE-2498B8FF0DFE}" srcOrd="7" destOrd="0" presId="urn:microsoft.com/office/officeart/2005/8/layout/radial4"/>
    <dgm:cxn modelId="{0D606A9F-6E2A-4B89-92B2-F97E83B9C2E2}" type="presParOf" srcId="{5617F24F-CEA7-4774-B199-AECEE5BCD1EB}" destId="{76FB3450-44A4-4384-B67F-D1D752E0AFB7}" srcOrd="8" destOrd="0" presId="urn:microsoft.com/office/officeart/2005/8/layout/radial4"/>
    <dgm:cxn modelId="{B8AE6C67-6551-433A-AEB4-AFF92035E9B8}" type="presParOf" srcId="{5617F24F-CEA7-4774-B199-AECEE5BCD1EB}" destId="{DA3FE253-8BAC-46A6-A017-C95BDBB4693D}" srcOrd="9" destOrd="0" presId="urn:microsoft.com/office/officeart/2005/8/layout/radial4"/>
    <dgm:cxn modelId="{2DA0CDE4-BF95-4E65-86F2-E5E5B0B7455B}" type="presParOf" srcId="{5617F24F-CEA7-4774-B199-AECEE5BCD1EB}" destId="{55EBCBF7-790A-446D-AC5B-A0563AB7E585}" srcOrd="10" destOrd="0" presId="urn:microsoft.com/office/officeart/2005/8/layout/radial4"/>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4900062-E629-4A28-BCA6-B06242C8F2C1}"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tr-TR"/>
        </a:p>
      </dgm:t>
    </dgm:pt>
    <dgm:pt modelId="{B1B7C7ED-E8CD-472A-897C-7EADB3AA7511}">
      <dgm:prSet phldrT="[Metin]"/>
      <dgm:spPr/>
      <dgm:t>
        <a:bodyPr/>
        <a:lstStyle/>
        <a:p>
          <a:r>
            <a:rPr lang="tr-TR"/>
            <a:t>OKUL MÜDÜRÜ</a:t>
          </a:r>
        </a:p>
      </dgm:t>
    </dgm:pt>
    <dgm:pt modelId="{4F5F6E81-E171-489C-B565-4DF76746C825}" type="parTrans" cxnId="{DA7828BF-D9BF-4316-83FA-677FFB5123AD}">
      <dgm:prSet/>
      <dgm:spPr/>
      <dgm:t>
        <a:bodyPr/>
        <a:lstStyle/>
        <a:p>
          <a:endParaRPr lang="tr-TR"/>
        </a:p>
      </dgm:t>
    </dgm:pt>
    <dgm:pt modelId="{860C7F5A-7CE9-48FD-B509-1FCE512DDAF6}" type="sibTrans" cxnId="{DA7828BF-D9BF-4316-83FA-677FFB5123AD}">
      <dgm:prSet/>
      <dgm:spPr/>
      <dgm:t>
        <a:bodyPr/>
        <a:lstStyle/>
        <a:p>
          <a:endParaRPr lang="tr-TR"/>
        </a:p>
      </dgm:t>
    </dgm:pt>
    <dgm:pt modelId="{B5421CFB-E763-4419-ACB7-E7BC1D0DF3EB}">
      <dgm:prSet phldrT="[Metin]"/>
      <dgm:spPr/>
      <dgm:t>
        <a:bodyPr/>
        <a:lstStyle/>
        <a:p>
          <a:r>
            <a:rPr lang="tr-TR"/>
            <a:t>MÜDÜR YARDIMCISI</a:t>
          </a:r>
        </a:p>
      </dgm:t>
    </dgm:pt>
    <dgm:pt modelId="{3E514BAC-A915-499E-B514-101CCAC715E9}" type="parTrans" cxnId="{A97267CB-2F74-4F59-9C39-B704C0022076}">
      <dgm:prSet/>
      <dgm:spPr/>
      <dgm:t>
        <a:bodyPr/>
        <a:lstStyle/>
        <a:p>
          <a:endParaRPr lang="tr-TR"/>
        </a:p>
      </dgm:t>
    </dgm:pt>
    <dgm:pt modelId="{8BF5A13F-0F70-4BD6-8840-D0DF78633A81}" type="sibTrans" cxnId="{A97267CB-2F74-4F59-9C39-B704C0022076}">
      <dgm:prSet/>
      <dgm:spPr/>
      <dgm:t>
        <a:bodyPr/>
        <a:lstStyle/>
        <a:p>
          <a:endParaRPr lang="tr-TR"/>
        </a:p>
      </dgm:t>
    </dgm:pt>
    <dgm:pt modelId="{7D76FFEF-16D5-4E1E-8C29-9BF3196C1896}">
      <dgm:prSet phldrT="[Metin]"/>
      <dgm:spPr/>
      <dgm:t>
        <a:bodyPr/>
        <a:lstStyle/>
        <a:p>
          <a:r>
            <a:rPr lang="tr-TR"/>
            <a:t>ÖĞRETMENLER</a:t>
          </a:r>
        </a:p>
      </dgm:t>
    </dgm:pt>
    <dgm:pt modelId="{93359830-1251-4603-A484-6F3A522B3BBD}" type="parTrans" cxnId="{DC6541F4-2CEA-4D37-A148-A9A99D21D300}">
      <dgm:prSet/>
      <dgm:spPr/>
      <dgm:t>
        <a:bodyPr/>
        <a:lstStyle/>
        <a:p>
          <a:endParaRPr lang="tr-TR"/>
        </a:p>
      </dgm:t>
    </dgm:pt>
    <dgm:pt modelId="{ADAE7616-F9AE-4562-B08B-3E328897F82A}" type="sibTrans" cxnId="{DC6541F4-2CEA-4D37-A148-A9A99D21D300}">
      <dgm:prSet/>
      <dgm:spPr/>
      <dgm:t>
        <a:bodyPr/>
        <a:lstStyle/>
        <a:p>
          <a:endParaRPr lang="tr-TR"/>
        </a:p>
      </dgm:t>
    </dgm:pt>
    <dgm:pt modelId="{6497B051-0524-435E-8BE3-B3C610A2D931}">
      <dgm:prSet phldrT="[Metin]"/>
      <dgm:spPr/>
      <dgm:t>
        <a:bodyPr/>
        <a:lstStyle/>
        <a:p>
          <a:r>
            <a:rPr lang="tr-TR"/>
            <a:t>ÖĞRETMENLER KURULU</a:t>
          </a:r>
        </a:p>
      </dgm:t>
    </dgm:pt>
    <dgm:pt modelId="{F4646AE1-7F8D-4A7E-A590-29656306F215}" type="parTrans" cxnId="{87607C35-6550-46CA-969C-AE2572AE5138}">
      <dgm:prSet/>
      <dgm:spPr/>
      <dgm:t>
        <a:bodyPr/>
        <a:lstStyle/>
        <a:p>
          <a:endParaRPr lang="tr-TR"/>
        </a:p>
      </dgm:t>
    </dgm:pt>
    <dgm:pt modelId="{C0403DC1-9FA5-4439-B45A-7C1A6D207C10}" type="sibTrans" cxnId="{87607C35-6550-46CA-969C-AE2572AE5138}">
      <dgm:prSet/>
      <dgm:spPr/>
      <dgm:t>
        <a:bodyPr/>
        <a:lstStyle/>
        <a:p>
          <a:endParaRPr lang="tr-TR"/>
        </a:p>
      </dgm:t>
    </dgm:pt>
    <dgm:pt modelId="{EF8EED07-0EEA-4EAC-97A0-E89D3D257A54}">
      <dgm:prSet phldrT="[Metin]"/>
      <dgm:spPr/>
      <dgm:t>
        <a:bodyPr/>
        <a:lstStyle/>
        <a:p>
          <a:r>
            <a:rPr lang="tr-TR"/>
            <a:t>OKUL AİLE BİRLİĞİ</a:t>
          </a:r>
        </a:p>
      </dgm:t>
    </dgm:pt>
    <dgm:pt modelId="{29B9CB6A-4545-4F33-944A-A40F84687D38}" type="parTrans" cxnId="{0094E367-EF97-4B8A-A095-59960DF8DFFB}">
      <dgm:prSet/>
      <dgm:spPr/>
      <dgm:t>
        <a:bodyPr/>
        <a:lstStyle/>
        <a:p>
          <a:endParaRPr lang="tr-TR"/>
        </a:p>
      </dgm:t>
    </dgm:pt>
    <dgm:pt modelId="{F9D8471E-C5DB-47B1-ABA8-2BC4201C919D}" type="sibTrans" cxnId="{0094E367-EF97-4B8A-A095-59960DF8DFFB}">
      <dgm:prSet/>
      <dgm:spPr/>
      <dgm:t>
        <a:bodyPr/>
        <a:lstStyle/>
        <a:p>
          <a:endParaRPr lang="tr-TR"/>
        </a:p>
      </dgm:t>
    </dgm:pt>
    <dgm:pt modelId="{84D2639B-2CF5-4CD8-AE76-D8D840DF903B}">
      <dgm:prSet/>
      <dgm:spPr/>
      <dgm:t>
        <a:bodyPr/>
        <a:lstStyle/>
        <a:p>
          <a:r>
            <a:rPr lang="tr-TR"/>
            <a:t>KURULLAR</a:t>
          </a:r>
        </a:p>
      </dgm:t>
    </dgm:pt>
    <dgm:pt modelId="{B0B55725-9C55-4C54-BDC8-07E6917BB477}" type="parTrans" cxnId="{FBBB6FAD-8C35-40BE-B9E5-9715AB3316F1}">
      <dgm:prSet/>
      <dgm:spPr/>
      <dgm:t>
        <a:bodyPr/>
        <a:lstStyle/>
        <a:p>
          <a:endParaRPr lang="tr-TR"/>
        </a:p>
      </dgm:t>
    </dgm:pt>
    <dgm:pt modelId="{D7EE32C7-3ADF-4697-8615-0C99B60D4E5B}" type="sibTrans" cxnId="{FBBB6FAD-8C35-40BE-B9E5-9715AB3316F1}">
      <dgm:prSet/>
      <dgm:spPr/>
      <dgm:t>
        <a:bodyPr/>
        <a:lstStyle/>
        <a:p>
          <a:endParaRPr lang="tr-TR"/>
        </a:p>
      </dgm:t>
    </dgm:pt>
    <dgm:pt modelId="{7B25F6FD-7587-475A-A230-7586E82BB6E0}">
      <dgm:prSet/>
      <dgm:spPr/>
      <dgm:t>
        <a:bodyPr/>
        <a:lstStyle/>
        <a:p>
          <a:r>
            <a:rPr lang="tr-TR"/>
            <a:t>KOMİSYONLAR</a:t>
          </a:r>
        </a:p>
      </dgm:t>
    </dgm:pt>
    <dgm:pt modelId="{C4AC0037-4BE2-400F-8861-3E192DD9DDF0}" type="parTrans" cxnId="{99F7CD26-725B-4FF0-84D8-C7040608D4E0}">
      <dgm:prSet/>
      <dgm:spPr/>
      <dgm:t>
        <a:bodyPr/>
        <a:lstStyle/>
        <a:p>
          <a:endParaRPr lang="tr-TR"/>
        </a:p>
      </dgm:t>
    </dgm:pt>
    <dgm:pt modelId="{DB840977-59CD-4FDA-AA12-08EA44FA5BE4}" type="sibTrans" cxnId="{99F7CD26-725B-4FF0-84D8-C7040608D4E0}">
      <dgm:prSet/>
      <dgm:spPr/>
      <dgm:t>
        <a:bodyPr/>
        <a:lstStyle/>
        <a:p>
          <a:endParaRPr lang="tr-TR"/>
        </a:p>
      </dgm:t>
    </dgm:pt>
    <dgm:pt modelId="{FCCF078A-012E-41FD-A2CC-D8140B598895}">
      <dgm:prSet/>
      <dgm:spPr/>
      <dgm:t>
        <a:bodyPr/>
        <a:lstStyle/>
        <a:p>
          <a:r>
            <a:rPr lang="tr-TR"/>
            <a:t>ÖĞRENCİ KULÜPLERİ</a:t>
          </a:r>
        </a:p>
      </dgm:t>
    </dgm:pt>
    <dgm:pt modelId="{A49E3B40-D299-4525-A7EA-B1B27DF60298}" type="parTrans" cxnId="{CE17A799-E3F2-4A89-AF13-2736702D0F9C}">
      <dgm:prSet/>
      <dgm:spPr/>
      <dgm:t>
        <a:bodyPr/>
        <a:lstStyle/>
        <a:p>
          <a:endParaRPr lang="tr-TR"/>
        </a:p>
      </dgm:t>
    </dgm:pt>
    <dgm:pt modelId="{2F7A4CDB-9A82-49CD-8F70-8C30A9865B03}" type="sibTrans" cxnId="{CE17A799-E3F2-4A89-AF13-2736702D0F9C}">
      <dgm:prSet/>
      <dgm:spPr/>
      <dgm:t>
        <a:bodyPr/>
        <a:lstStyle/>
        <a:p>
          <a:endParaRPr lang="tr-TR"/>
        </a:p>
      </dgm:t>
    </dgm:pt>
    <dgm:pt modelId="{AB4F07EE-BB8D-440B-A994-216D0A92B334}">
      <dgm:prSet/>
      <dgm:spPr/>
      <dgm:t>
        <a:bodyPr/>
        <a:lstStyle/>
        <a:p>
          <a:r>
            <a:rPr lang="tr-TR"/>
            <a:t>ŞUBE ÖĞR.</a:t>
          </a:r>
        </a:p>
      </dgm:t>
    </dgm:pt>
    <dgm:pt modelId="{241821F0-6854-441E-8A3E-4D8B3A8A3E59}" type="parTrans" cxnId="{97C7FC82-15FC-4C8C-AE00-01A502C04914}">
      <dgm:prSet/>
      <dgm:spPr/>
      <dgm:t>
        <a:bodyPr/>
        <a:lstStyle/>
        <a:p>
          <a:endParaRPr lang="tr-TR"/>
        </a:p>
      </dgm:t>
    </dgm:pt>
    <dgm:pt modelId="{B6D15A74-BCE7-482C-AC5C-310667893EF0}" type="sibTrans" cxnId="{97C7FC82-15FC-4C8C-AE00-01A502C04914}">
      <dgm:prSet/>
      <dgm:spPr/>
      <dgm:t>
        <a:bodyPr/>
        <a:lstStyle/>
        <a:p>
          <a:endParaRPr lang="tr-TR"/>
        </a:p>
      </dgm:t>
    </dgm:pt>
    <dgm:pt modelId="{FE53E0C9-DEBC-4B1F-B517-FABF5E1A35B0}">
      <dgm:prSet/>
      <dgm:spPr/>
      <dgm:t>
        <a:bodyPr/>
        <a:lstStyle/>
        <a:p>
          <a:r>
            <a:rPr lang="tr-TR"/>
            <a:t>ZÜMRE ÖĞR.</a:t>
          </a:r>
        </a:p>
      </dgm:t>
    </dgm:pt>
    <dgm:pt modelId="{CD2E3B77-0A32-4A4C-A271-BF8BFB301477}" type="parTrans" cxnId="{5F88925E-EF2A-44D7-80E3-F553A18573B0}">
      <dgm:prSet/>
      <dgm:spPr/>
      <dgm:t>
        <a:bodyPr/>
        <a:lstStyle/>
        <a:p>
          <a:endParaRPr lang="tr-TR"/>
        </a:p>
      </dgm:t>
    </dgm:pt>
    <dgm:pt modelId="{5FBCE295-CAEB-4C2C-9BD5-7D7BD3CC3255}" type="sibTrans" cxnId="{5F88925E-EF2A-44D7-80E3-F553A18573B0}">
      <dgm:prSet/>
      <dgm:spPr/>
      <dgm:t>
        <a:bodyPr/>
        <a:lstStyle/>
        <a:p>
          <a:endParaRPr lang="tr-TR"/>
        </a:p>
      </dgm:t>
    </dgm:pt>
    <dgm:pt modelId="{333B57DE-216F-4B28-AD33-6DDFEE7CB9C0}">
      <dgm:prSet/>
      <dgm:spPr/>
      <dgm:t>
        <a:bodyPr/>
        <a:lstStyle/>
        <a:p>
          <a:r>
            <a:rPr lang="tr-TR"/>
            <a:t>REHBERLİK</a:t>
          </a:r>
        </a:p>
      </dgm:t>
    </dgm:pt>
    <dgm:pt modelId="{D380BE22-D5F4-4DF6-80CC-8FC448A8EB58}" type="parTrans" cxnId="{F1F7BA5B-757A-4AF3-B07B-AA8491121953}">
      <dgm:prSet/>
      <dgm:spPr/>
      <dgm:t>
        <a:bodyPr/>
        <a:lstStyle/>
        <a:p>
          <a:endParaRPr lang="tr-TR"/>
        </a:p>
      </dgm:t>
    </dgm:pt>
    <dgm:pt modelId="{2C8E2C90-CA6F-4116-A0F6-B57790730D4B}" type="sibTrans" cxnId="{F1F7BA5B-757A-4AF3-B07B-AA8491121953}">
      <dgm:prSet/>
      <dgm:spPr/>
      <dgm:t>
        <a:bodyPr/>
        <a:lstStyle/>
        <a:p>
          <a:endParaRPr lang="tr-TR"/>
        </a:p>
      </dgm:t>
    </dgm:pt>
    <dgm:pt modelId="{8F391ED2-8DD9-40A5-BDD9-4756E57E839A}" type="pres">
      <dgm:prSet presAssocID="{44900062-E629-4A28-BCA6-B06242C8F2C1}" presName="diagram" presStyleCnt="0">
        <dgm:presLayoutVars>
          <dgm:dir/>
          <dgm:resizeHandles val="exact"/>
        </dgm:presLayoutVars>
      </dgm:prSet>
      <dgm:spPr/>
      <dgm:t>
        <a:bodyPr/>
        <a:lstStyle/>
        <a:p>
          <a:endParaRPr lang="tr-TR"/>
        </a:p>
      </dgm:t>
    </dgm:pt>
    <dgm:pt modelId="{23795336-D170-4613-8359-7AE565BA69E5}" type="pres">
      <dgm:prSet presAssocID="{B1B7C7ED-E8CD-472A-897C-7EADB3AA7511}" presName="node" presStyleLbl="node1" presStyleIdx="0" presStyleCnt="11">
        <dgm:presLayoutVars>
          <dgm:bulletEnabled val="1"/>
        </dgm:presLayoutVars>
      </dgm:prSet>
      <dgm:spPr/>
      <dgm:t>
        <a:bodyPr/>
        <a:lstStyle/>
        <a:p>
          <a:endParaRPr lang="tr-TR"/>
        </a:p>
      </dgm:t>
    </dgm:pt>
    <dgm:pt modelId="{92931358-8282-4FE0-9E7A-CDA4FA912571}" type="pres">
      <dgm:prSet presAssocID="{860C7F5A-7CE9-48FD-B509-1FCE512DDAF6}" presName="sibTrans" presStyleCnt="0"/>
      <dgm:spPr/>
    </dgm:pt>
    <dgm:pt modelId="{1E000DC4-13B6-4C54-AAA9-159E1EB7BA76}" type="pres">
      <dgm:prSet presAssocID="{B5421CFB-E763-4419-ACB7-E7BC1D0DF3EB}" presName="node" presStyleLbl="node1" presStyleIdx="1" presStyleCnt="11">
        <dgm:presLayoutVars>
          <dgm:bulletEnabled val="1"/>
        </dgm:presLayoutVars>
      </dgm:prSet>
      <dgm:spPr/>
      <dgm:t>
        <a:bodyPr/>
        <a:lstStyle/>
        <a:p>
          <a:endParaRPr lang="tr-TR"/>
        </a:p>
      </dgm:t>
    </dgm:pt>
    <dgm:pt modelId="{2DD9B8DC-B6D3-4426-86C1-49C1B7509DAC}" type="pres">
      <dgm:prSet presAssocID="{8BF5A13F-0F70-4BD6-8840-D0DF78633A81}" presName="sibTrans" presStyleCnt="0"/>
      <dgm:spPr/>
    </dgm:pt>
    <dgm:pt modelId="{495F693D-03F3-4184-9A74-9DA36196850E}" type="pres">
      <dgm:prSet presAssocID="{7D76FFEF-16D5-4E1E-8C29-9BF3196C1896}" presName="node" presStyleLbl="node1" presStyleIdx="2" presStyleCnt="11">
        <dgm:presLayoutVars>
          <dgm:bulletEnabled val="1"/>
        </dgm:presLayoutVars>
      </dgm:prSet>
      <dgm:spPr/>
      <dgm:t>
        <a:bodyPr/>
        <a:lstStyle/>
        <a:p>
          <a:endParaRPr lang="tr-TR"/>
        </a:p>
      </dgm:t>
    </dgm:pt>
    <dgm:pt modelId="{0BEFF769-CA3C-429B-A384-14AD2C8A7392}" type="pres">
      <dgm:prSet presAssocID="{ADAE7616-F9AE-4562-B08B-3E328897F82A}" presName="sibTrans" presStyleCnt="0"/>
      <dgm:spPr/>
    </dgm:pt>
    <dgm:pt modelId="{F3F91231-2870-48A0-9C95-270DBE354850}" type="pres">
      <dgm:prSet presAssocID="{6497B051-0524-435E-8BE3-B3C610A2D931}" presName="node" presStyleLbl="node1" presStyleIdx="3" presStyleCnt="11">
        <dgm:presLayoutVars>
          <dgm:bulletEnabled val="1"/>
        </dgm:presLayoutVars>
      </dgm:prSet>
      <dgm:spPr/>
      <dgm:t>
        <a:bodyPr/>
        <a:lstStyle/>
        <a:p>
          <a:endParaRPr lang="tr-TR"/>
        </a:p>
      </dgm:t>
    </dgm:pt>
    <dgm:pt modelId="{EFED0784-8F8F-43E6-BB7D-B257D2FF74A3}" type="pres">
      <dgm:prSet presAssocID="{C0403DC1-9FA5-4439-B45A-7C1A6D207C10}" presName="sibTrans" presStyleCnt="0"/>
      <dgm:spPr/>
    </dgm:pt>
    <dgm:pt modelId="{60E99142-ABC4-4ACA-B6A7-195C9ED4D2B3}" type="pres">
      <dgm:prSet presAssocID="{EF8EED07-0EEA-4EAC-97A0-E89D3D257A54}" presName="node" presStyleLbl="node1" presStyleIdx="4" presStyleCnt="11">
        <dgm:presLayoutVars>
          <dgm:bulletEnabled val="1"/>
        </dgm:presLayoutVars>
      </dgm:prSet>
      <dgm:spPr/>
      <dgm:t>
        <a:bodyPr/>
        <a:lstStyle/>
        <a:p>
          <a:endParaRPr lang="tr-TR"/>
        </a:p>
      </dgm:t>
    </dgm:pt>
    <dgm:pt modelId="{88B8A1D1-52C2-4D4A-A36C-DB7402585A32}" type="pres">
      <dgm:prSet presAssocID="{F9D8471E-C5DB-47B1-ABA8-2BC4201C919D}" presName="sibTrans" presStyleCnt="0"/>
      <dgm:spPr/>
    </dgm:pt>
    <dgm:pt modelId="{234A2C91-4F65-44C5-95C9-474BDBA82525}" type="pres">
      <dgm:prSet presAssocID="{84D2639B-2CF5-4CD8-AE76-D8D840DF903B}" presName="node" presStyleLbl="node1" presStyleIdx="5" presStyleCnt="11">
        <dgm:presLayoutVars>
          <dgm:bulletEnabled val="1"/>
        </dgm:presLayoutVars>
      </dgm:prSet>
      <dgm:spPr/>
      <dgm:t>
        <a:bodyPr/>
        <a:lstStyle/>
        <a:p>
          <a:endParaRPr lang="tr-TR"/>
        </a:p>
      </dgm:t>
    </dgm:pt>
    <dgm:pt modelId="{45131501-78BE-44AF-9C35-996AAAD56E22}" type="pres">
      <dgm:prSet presAssocID="{D7EE32C7-3ADF-4697-8615-0C99B60D4E5B}" presName="sibTrans" presStyleCnt="0"/>
      <dgm:spPr/>
    </dgm:pt>
    <dgm:pt modelId="{300199E1-936D-423D-A48D-693C5FA216A7}" type="pres">
      <dgm:prSet presAssocID="{7B25F6FD-7587-475A-A230-7586E82BB6E0}" presName="node" presStyleLbl="node1" presStyleIdx="6" presStyleCnt="11">
        <dgm:presLayoutVars>
          <dgm:bulletEnabled val="1"/>
        </dgm:presLayoutVars>
      </dgm:prSet>
      <dgm:spPr/>
      <dgm:t>
        <a:bodyPr/>
        <a:lstStyle/>
        <a:p>
          <a:endParaRPr lang="tr-TR"/>
        </a:p>
      </dgm:t>
    </dgm:pt>
    <dgm:pt modelId="{B45C17DF-31A6-4431-8A17-5F8FF095A85B}" type="pres">
      <dgm:prSet presAssocID="{DB840977-59CD-4FDA-AA12-08EA44FA5BE4}" presName="sibTrans" presStyleCnt="0"/>
      <dgm:spPr/>
    </dgm:pt>
    <dgm:pt modelId="{C306EDB8-96DB-4945-9062-F1112326C3A0}" type="pres">
      <dgm:prSet presAssocID="{FCCF078A-012E-41FD-A2CC-D8140B598895}" presName="node" presStyleLbl="node1" presStyleIdx="7" presStyleCnt="11">
        <dgm:presLayoutVars>
          <dgm:bulletEnabled val="1"/>
        </dgm:presLayoutVars>
      </dgm:prSet>
      <dgm:spPr/>
      <dgm:t>
        <a:bodyPr/>
        <a:lstStyle/>
        <a:p>
          <a:endParaRPr lang="tr-TR"/>
        </a:p>
      </dgm:t>
    </dgm:pt>
    <dgm:pt modelId="{04F21477-40C7-433A-A5B5-D3300DAFA458}" type="pres">
      <dgm:prSet presAssocID="{2F7A4CDB-9A82-49CD-8F70-8C30A9865B03}" presName="sibTrans" presStyleCnt="0"/>
      <dgm:spPr/>
    </dgm:pt>
    <dgm:pt modelId="{FF69A07A-4499-40BD-809E-B26D0775A011}" type="pres">
      <dgm:prSet presAssocID="{FE53E0C9-DEBC-4B1F-B517-FABF5E1A35B0}" presName="node" presStyleLbl="node1" presStyleIdx="8" presStyleCnt="11">
        <dgm:presLayoutVars>
          <dgm:bulletEnabled val="1"/>
        </dgm:presLayoutVars>
      </dgm:prSet>
      <dgm:spPr/>
      <dgm:t>
        <a:bodyPr/>
        <a:lstStyle/>
        <a:p>
          <a:endParaRPr lang="tr-TR"/>
        </a:p>
      </dgm:t>
    </dgm:pt>
    <dgm:pt modelId="{6D87898F-5732-430A-98EF-C2FB8A41C8BC}" type="pres">
      <dgm:prSet presAssocID="{5FBCE295-CAEB-4C2C-9BD5-7D7BD3CC3255}" presName="sibTrans" presStyleCnt="0"/>
      <dgm:spPr/>
    </dgm:pt>
    <dgm:pt modelId="{2297F868-41E2-4CC2-B86F-10D7C0C47BC4}" type="pres">
      <dgm:prSet presAssocID="{AB4F07EE-BB8D-440B-A994-216D0A92B334}" presName="node" presStyleLbl="node1" presStyleIdx="9" presStyleCnt="11">
        <dgm:presLayoutVars>
          <dgm:bulletEnabled val="1"/>
        </dgm:presLayoutVars>
      </dgm:prSet>
      <dgm:spPr/>
      <dgm:t>
        <a:bodyPr/>
        <a:lstStyle/>
        <a:p>
          <a:endParaRPr lang="tr-TR"/>
        </a:p>
      </dgm:t>
    </dgm:pt>
    <dgm:pt modelId="{864F22B5-8A3E-4838-917C-65B9BF66EDC1}" type="pres">
      <dgm:prSet presAssocID="{B6D15A74-BCE7-482C-AC5C-310667893EF0}" presName="sibTrans" presStyleCnt="0"/>
      <dgm:spPr/>
    </dgm:pt>
    <dgm:pt modelId="{D4F53AE6-0C7E-470A-8E7C-410D6E65AA40}" type="pres">
      <dgm:prSet presAssocID="{333B57DE-216F-4B28-AD33-6DDFEE7CB9C0}" presName="node" presStyleLbl="node1" presStyleIdx="10" presStyleCnt="11">
        <dgm:presLayoutVars>
          <dgm:bulletEnabled val="1"/>
        </dgm:presLayoutVars>
      </dgm:prSet>
      <dgm:spPr/>
      <dgm:t>
        <a:bodyPr/>
        <a:lstStyle/>
        <a:p>
          <a:endParaRPr lang="tr-TR"/>
        </a:p>
      </dgm:t>
    </dgm:pt>
  </dgm:ptLst>
  <dgm:cxnLst>
    <dgm:cxn modelId="{5B876B20-A108-4617-96A8-85A2261F6205}" type="presOf" srcId="{7B25F6FD-7587-475A-A230-7586E82BB6E0}" destId="{300199E1-936D-423D-A48D-693C5FA216A7}" srcOrd="0" destOrd="0" presId="urn:microsoft.com/office/officeart/2005/8/layout/default"/>
    <dgm:cxn modelId="{0094E367-EF97-4B8A-A095-59960DF8DFFB}" srcId="{44900062-E629-4A28-BCA6-B06242C8F2C1}" destId="{EF8EED07-0EEA-4EAC-97A0-E89D3D257A54}" srcOrd="4" destOrd="0" parTransId="{29B9CB6A-4545-4F33-944A-A40F84687D38}" sibTransId="{F9D8471E-C5DB-47B1-ABA8-2BC4201C919D}"/>
    <dgm:cxn modelId="{F1F7BA5B-757A-4AF3-B07B-AA8491121953}" srcId="{44900062-E629-4A28-BCA6-B06242C8F2C1}" destId="{333B57DE-216F-4B28-AD33-6DDFEE7CB9C0}" srcOrd="10" destOrd="0" parTransId="{D380BE22-D5F4-4DF6-80CC-8FC448A8EB58}" sibTransId="{2C8E2C90-CA6F-4116-A0F6-B57790730D4B}"/>
    <dgm:cxn modelId="{EEF55B7C-D577-4B0E-BD49-5258807FCA6E}" type="presOf" srcId="{B5421CFB-E763-4419-ACB7-E7BC1D0DF3EB}" destId="{1E000DC4-13B6-4C54-AAA9-159E1EB7BA76}" srcOrd="0" destOrd="0" presId="urn:microsoft.com/office/officeart/2005/8/layout/default"/>
    <dgm:cxn modelId="{8BC76887-738A-4036-AF73-EC655861C16A}" type="presOf" srcId="{333B57DE-216F-4B28-AD33-6DDFEE7CB9C0}" destId="{D4F53AE6-0C7E-470A-8E7C-410D6E65AA40}" srcOrd="0" destOrd="0" presId="urn:microsoft.com/office/officeart/2005/8/layout/default"/>
    <dgm:cxn modelId="{28BA2924-1C71-4E84-8EDF-F2EA6A44C520}" type="presOf" srcId="{FCCF078A-012E-41FD-A2CC-D8140B598895}" destId="{C306EDB8-96DB-4945-9062-F1112326C3A0}" srcOrd="0" destOrd="0" presId="urn:microsoft.com/office/officeart/2005/8/layout/default"/>
    <dgm:cxn modelId="{FBBB6FAD-8C35-40BE-B9E5-9715AB3316F1}" srcId="{44900062-E629-4A28-BCA6-B06242C8F2C1}" destId="{84D2639B-2CF5-4CD8-AE76-D8D840DF903B}" srcOrd="5" destOrd="0" parTransId="{B0B55725-9C55-4C54-BDC8-07E6917BB477}" sibTransId="{D7EE32C7-3ADF-4697-8615-0C99B60D4E5B}"/>
    <dgm:cxn modelId="{CE17A799-E3F2-4A89-AF13-2736702D0F9C}" srcId="{44900062-E629-4A28-BCA6-B06242C8F2C1}" destId="{FCCF078A-012E-41FD-A2CC-D8140B598895}" srcOrd="7" destOrd="0" parTransId="{A49E3B40-D299-4525-A7EA-B1B27DF60298}" sibTransId="{2F7A4CDB-9A82-49CD-8F70-8C30A9865B03}"/>
    <dgm:cxn modelId="{97C7FC82-15FC-4C8C-AE00-01A502C04914}" srcId="{44900062-E629-4A28-BCA6-B06242C8F2C1}" destId="{AB4F07EE-BB8D-440B-A994-216D0A92B334}" srcOrd="9" destOrd="0" parTransId="{241821F0-6854-441E-8A3E-4D8B3A8A3E59}" sibTransId="{B6D15A74-BCE7-482C-AC5C-310667893EF0}"/>
    <dgm:cxn modelId="{F2085D03-09EA-4C7A-B250-32DE76C38AF8}" type="presOf" srcId="{B1B7C7ED-E8CD-472A-897C-7EADB3AA7511}" destId="{23795336-D170-4613-8359-7AE565BA69E5}" srcOrd="0" destOrd="0" presId="urn:microsoft.com/office/officeart/2005/8/layout/default"/>
    <dgm:cxn modelId="{DC6541F4-2CEA-4D37-A148-A9A99D21D300}" srcId="{44900062-E629-4A28-BCA6-B06242C8F2C1}" destId="{7D76FFEF-16D5-4E1E-8C29-9BF3196C1896}" srcOrd="2" destOrd="0" parTransId="{93359830-1251-4603-A484-6F3A522B3BBD}" sibTransId="{ADAE7616-F9AE-4562-B08B-3E328897F82A}"/>
    <dgm:cxn modelId="{3AA08F6B-D5B4-4DCA-8657-3F92FC24C87F}" type="presOf" srcId="{44900062-E629-4A28-BCA6-B06242C8F2C1}" destId="{8F391ED2-8DD9-40A5-BDD9-4756E57E839A}" srcOrd="0" destOrd="0" presId="urn:microsoft.com/office/officeart/2005/8/layout/default"/>
    <dgm:cxn modelId="{95880B12-9672-4838-966D-34921588DA5E}" type="presOf" srcId="{EF8EED07-0EEA-4EAC-97A0-E89D3D257A54}" destId="{60E99142-ABC4-4ACA-B6A7-195C9ED4D2B3}" srcOrd="0" destOrd="0" presId="urn:microsoft.com/office/officeart/2005/8/layout/default"/>
    <dgm:cxn modelId="{99F7CD26-725B-4FF0-84D8-C7040608D4E0}" srcId="{44900062-E629-4A28-BCA6-B06242C8F2C1}" destId="{7B25F6FD-7587-475A-A230-7586E82BB6E0}" srcOrd="6" destOrd="0" parTransId="{C4AC0037-4BE2-400F-8861-3E192DD9DDF0}" sibTransId="{DB840977-59CD-4FDA-AA12-08EA44FA5BE4}"/>
    <dgm:cxn modelId="{5F88925E-EF2A-44D7-80E3-F553A18573B0}" srcId="{44900062-E629-4A28-BCA6-B06242C8F2C1}" destId="{FE53E0C9-DEBC-4B1F-B517-FABF5E1A35B0}" srcOrd="8" destOrd="0" parTransId="{CD2E3B77-0A32-4A4C-A271-BF8BFB301477}" sibTransId="{5FBCE295-CAEB-4C2C-9BD5-7D7BD3CC3255}"/>
    <dgm:cxn modelId="{A97267CB-2F74-4F59-9C39-B704C0022076}" srcId="{44900062-E629-4A28-BCA6-B06242C8F2C1}" destId="{B5421CFB-E763-4419-ACB7-E7BC1D0DF3EB}" srcOrd="1" destOrd="0" parTransId="{3E514BAC-A915-499E-B514-101CCAC715E9}" sibTransId="{8BF5A13F-0F70-4BD6-8840-D0DF78633A81}"/>
    <dgm:cxn modelId="{C5AD0BED-56C1-46AC-8F3F-8395D3888615}" type="presOf" srcId="{6497B051-0524-435E-8BE3-B3C610A2D931}" destId="{F3F91231-2870-48A0-9C95-270DBE354850}" srcOrd="0" destOrd="0" presId="urn:microsoft.com/office/officeart/2005/8/layout/default"/>
    <dgm:cxn modelId="{176996BE-B2A5-413E-91CE-D74EC9116A17}" type="presOf" srcId="{FE53E0C9-DEBC-4B1F-B517-FABF5E1A35B0}" destId="{FF69A07A-4499-40BD-809E-B26D0775A011}" srcOrd="0" destOrd="0" presId="urn:microsoft.com/office/officeart/2005/8/layout/default"/>
    <dgm:cxn modelId="{CAAC0578-5F30-4C81-A802-14AF0813F283}" type="presOf" srcId="{AB4F07EE-BB8D-440B-A994-216D0A92B334}" destId="{2297F868-41E2-4CC2-B86F-10D7C0C47BC4}" srcOrd="0" destOrd="0" presId="urn:microsoft.com/office/officeart/2005/8/layout/default"/>
    <dgm:cxn modelId="{DA7828BF-D9BF-4316-83FA-677FFB5123AD}" srcId="{44900062-E629-4A28-BCA6-B06242C8F2C1}" destId="{B1B7C7ED-E8CD-472A-897C-7EADB3AA7511}" srcOrd="0" destOrd="0" parTransId="{4F5F6E81-E171-489C-B565-4DF76746C825}" sibTransId="{860C7F5A-7CE9-48FD-B509-1FCE512DDAF6}"/>
    <dgm:cxn modelId="{B7005B51-E293-4971-9FF0-EC7D843BD5C8}" type="presOf" srcId="{84D2639B-2CF5-4CD8-AE76-D8D840DF903B}" destId="{234A2C91-4F65-44C5-95C9-474BDBA82525}" srcOrd="0" destOrd="0" presId="urn:microsoft.com/office/officeart/2005/8/layout/default"/>
    <dgm:cxn modelId="{87607C35-6550-46CA-969C-AE2572AE5138}" srcId="{44900062-E629-4A28-BCA6-B06242C8F2C1}" destId="{6497B051-0524-435E-8BE3-B3C610A2D931}" srcOrd="3" destOrd="0" parTransId="{F4646AE1-7F8D-4A7E-A590-29656306F215}" sibTransId="{C0403DC1-9FA5-4439-B45A-7C1A6D207C10}"/>
    <dgm:cxn modelId="{D427C699-EE0C-4AEA-923C-F5BE158301C7}" type="presOf" srcId="{7D76FFEF-16D5-4E1E-8C29-9BF3196C1896}" destId="{495F693D-03F3-4184-9A74-9DA36196850E}" srcOrd="0" destOrd="0" presId="urn:microsoft.com/office/officeart/2005/8/layout/default"/>
    <dgm:cxn modelId="{D9FC608E-D4BC-4632-A56E-9F35BEA904B3}" type="presParOf" srcId="{8F391ED2-8DD9-40A5-BDD9-4756E57E839A}" destId="{23795336-D170-4613-8359-7AE565BA69E5}" srcOrd="0" destOrd="0" presId="urn:microsoft.com/office/officeart/2005/8/layout/default"/>
    <dgm:cxn modelId="{2A5765FA-D4A6-4597-821B-FDAC1CC9259D}" type="presParOf" srcId="{8F391ED2-8DD9-40A5-BDD9-4756E57E839A}" destId="{92931358-8282-4FE0-9E7A-CDA4FA912571}" srcOrd="1" destOrd="0" presId="urn:microsoft.com/office/officeart/2005/8/layout/default"/>
    <dgm:cxn modelId="{815DEA27-DA05-47EA-B847-B8E01771E336}" type="presParOf" srcId="{8F391ED2-8DD9-40A5-BDD9-4756E57E839A}" destId="{1E000DC4-13B6-4C54-AAA9-159E1EB7BA76}" srcOrd="2" destOrd="0" presId="urn:microsoft.com/office/officeart/2005/8/layout/default"/>
    <dgm:cxn modelId="{6B3447AD-3BBF-40EA-A25E-5FA53720ECCB}" type="presParOf" srcId="{8F391ED2-8DD9-40A5-BDD9-4756E57E839A}" destId="{2DD9B8DC-B6D3-4426-86C1-49C1B7509DAC}" srcOrd="3" destOrd="0" presId="urn:microsoft.com/office/officeart/2005/8/layout/default"/>
    <dgm:cxn modelId="{9D668212-D18C-40D3-983D-540314354ADF}" type="presParOf" srcId="{8F391ED2-8DD9-40A5-BDD9-4756E57E839A}" destId="{495F693D-03F3-4184-9A74-9DA36196850E}" srcOrd="4" destOrd="0" presId="urn:microsoft.com/office/officeart/2005/8/layout/default"/>
    <dgm:cxn modelId="{EA3C91E5-E95A-4402-A74B-61A0FE3B4C2D}" type="presParOf" srcId="{8F391ED2-8DD9-40A5-BDD9-4756E57E839A}" destId="{0BEFF769-CA3C-429B-A384-14AD2C8A7392}" srcOrd="5" destOrd="0" presId="urn:microsoft.com/office/officeart/2005/8/layout/default"/>
    <dgm:cxn modelId="{70FC3BF4-F8B3-418E-8520-7382E306B4F9}" type="presParOf" srcId="{8F391ED2-8DD9-40A5-BDD9-4756E57E839A}" destId="{F3F91231-2870-48A0-9C95-270DBE354850}" srcOrd="6" destOrd="0" presId="urn:microsoft.com/office/officeart/2005/8/layout/default"/>
    <dgm:cxn modelId="{7E08B30A-04BD-4A9E-9B72-910081682F52}" type="presParOf" srcId="{8F391ED2-8DD9-40A5-BDD9-4756E57E839A}" destId="{EFED0784-8F8F-43E6-BB7D-B257D2FF74A3}" srcOrd="7" destOrd="0" presId="urn:microsoft.com/office/officeart/2005/8/layout/default"/>
    <dgm:cxn modelId="{5E387472-6C6C-48DC-AED2-A13A826CE3D5}" type="presParOf" srcId="{8F391ED2-8DD9-40A5-BDD9-4756E57E839A}" destId="{60E99142-ABC4-4ACA-B6A7-195C9ED4D2B3}" srcOrd="8" destOrd="0" presId="urn:microsoft.com/office/officeart/2005/8/layout/default"/>
    <dgm:cxn modelId="{1CDE75B1-12C9-48CF-A2DD-048C112F8DB8}" type="presParOf" srcId="{8F391ED2-8DD9-40A5-BDD9-4756E57E839A}" destId="{88B8A1D1-52C2-4D4A-A36C-DB7402585A32}" srcOrd="9" destOrd="0" presId="urn:microsoft.com/office/officeart/2005/8/layout/default"/>
    <dgm:cxn modelId="{2775F6DE-0E6D-4CDC-8D86-DA820A25DF01}" type="presParOf" srcId="{8F391ED2-8DD9-40A5-BDD9-4756E57E839A}" destId="{234A2C91-4F65-44C5-95C9-474BDBA82525}" srcOrd="10" destOrd="0" presId="urn:microsoft.com/office/officeart/2005/8/layout/default"/>
    <dgm:cxn modelId="{06E80112-0097-4BA4-9320-FB688C1ED0E0}" type="presParOf" srcId="{8F391ED2-8DD9-40A5-BDD9-4756E57E839A}" destId="{45131501-78BE-44AF-9C35-996AAAD56E22}" srcOrd="11" destOrd="0" presId="urn:microsoft.com/office/officeart/2005/8/layout/default"/>
    <dgm:cxn modelId="{FCCC9A06-6F3B-4C9A-8335-50A059245838}" type="presParOf" srcId="{8F391ED2-8DD9-40A5-BDD9-4756E57E839A}" destId="{300199E1-936D-423D-A48D-693C5FA216A7}" srcOrd="12" destOrd="0" presId="urn:microsoft.com/office/officeart/2005/8/layout/default"/>
    <dgm:cxn modelId="{225ABDED-BD33-4CFD-8767-2CBB4F3C32BF}" type="presParOf" srcId="{8F391ED2-8DD9-40A5-BDD9-4756E57E839A}" destId="{B45C17DF-31A6-4431-8A17-5F8FF095A85B}" srcOrd="13" destOrd="0" presId="urn:microsoft.com/office/officeart/2005/8/layout/default"/>
    <dgm:cxn modelId="{B610F283-1FF5-48BE-9170-A424E06D18D1}" type="presParOf" srcId="{8F391ED2-8DD9-40A5-BDD9-4756E57E839A}" destId="{C306EDB8-96DB-4945-9062-F1112326C3A0}" srcOrd="14" destOrd="0" presId="urn:microsoft.com/office/officeart/2005/8/layout/default"/>
    <dgm:cxn modelId="{58C3F9FF-958F-48CF-B3D1-C2B8DA153219}" type="presParOf" srcId="{8F391ED2-8DD9-40A5-BDD9-4756E57E839A}" destId="{04F21477-40C7-433A-A5B5-D3300DAFA458}" srcOrd="15" destOrd="0" presId="urn:microsoft.com/office/officeart/2005/8/layout/default"/>
    <dgm:cxn modelId="{C9E74683-E3F0-40B6-85C7-52E9C0B1162A}" type="presParOf" srcId="{8F391ED2-8DD9-40A5-BDD9-4756E57E839A}" destId="{FF69A07A-4499-40BD-809E-B26D0775A011}" srcOrd="16" destOrd="0" presId="urn:microsoft.com/office/officeart/2005/8/layout/default"/>
    <dgm:cxn modelId="{C0E59350-DCBB-4D70-BE17-10A2129026FE}" type="presParOf" srcId="{8F391ED2-8DD9-40A5-BDD9-4756E57E839A}" destId="{6D87898F-5732-430A-98EF-C2FB8A41C8BC}" srcOrd="17" destOrd="0" presId="urn:microsoft.com/office/officeart/2005/8/layout/default"/>
    <dgm:cxn modelId="{30F57A6E-1CF9-4B76-8750-B577FC8CD275}" type="presParOf" srcId="{8F391ED2-8DD9-40A5-BDD9-4756E57E839A}" destId="{2297F868-41E2-4CC2-B86F-10D7C0C47BC4}" srcOrd="18" destOrd="0" presId="urn:microsoft.com/office/officeart/2005/8/layout/default"/>
    <dgm:cxn modelId="{7C8C0817-2A50-49BF-B8F7-F396E99B11C5}" type="presParOf" srcId="{8F391ED2-8DD9-40A5-BDD9-4756E57E839A}" destId="{864F22B5-8A3E-4838-917C-65B9BF66EDC1}" srcOrd="19" destOrd="0" presId="urn:microsoft.com/office/officeart/2005/8/layout/default"/>
    <dgm:cxn modelId="{7033A6FD-BAC8-44C2-AF48-630813718C65}" type="presParOf" srcId="{8F391ED2-8DD9-40A5-BDD9-4756E57E839A}" destId="{D4F53AE6-0C7E-470A-8E7C-410D6E65AA40}" srcOrd="20" destOrd="0" presId="urn:microsoft.com/office/officeart/2005/8/layout/default"/>
  </dgm:cxnLst>
  <dgm:bg/>
  <dgm:whole/>
  <dgm:extLst>
    <a:ext uri="http://schemas.microsoft.com/office/drawing/2008/diagram">
      <dsp:dataModelExt xmlns:dsp="http://schemas.microsoft.com/office/drawing/2008/diagram" xmlns="" relId="rId2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colorful5" csCatId="colorful" phldr="1"/>
      <dgm:spPr/>
      <dgm:t>
        <a:bodyPr/>
        <a:lstStyle/>
        <a:p>
          <a:endParaRPr lang="tr-TR"/>
        </a:p>
      </dgm:t>
    </dgm:pt>
    <dgm:pt modelId="{9E13B3DA-EC5C-4D30-9FC3-EC10C6F082E7}">
      <dgm:prSet phldrT="[Metin]" custT="1"/>
      <dgm:spPr/>
      <dgm:t>
        <a:bodyPr/>
        <a:lstStyle/>
        <a:p>
          <a:pPr algn="ctr"/>
          <a:r>
            <a:rPr lang="tr-TR" sz="1100" b="0"/>
            <a:t>Yıllık gerçekleşme durumlarının, varsa hedeften sapmaların ve alınması gereken değerlendirilmesi</a:t>
          </a:r>
        </a:p>
      </dgm:t>
    </dgm:pt>
    <dgm:pt modelId="{4F717BC7-2AA3-480C-B521-62C3332C5DBA}" type="sibTrans" cxnId="{76B08E62-9DD5-46DB-8D9F-54128640DB6F}">
      <dgm:prSet/>
      <dgm:spPr/>
      <dgm:t>
        <a:bodyPr/>
        <a:lstStyle/>
        <a:p>
          <a:pPr algn="ctr"/>
          <a:endParaRPr lang="tr-TR" sz="1100"/>
        </a:p>
      </dgm:t>
    </dgm:pt>
    <dgm:pt modelId="{92BE2D2B-2D23-446F-8B1E-39EA96AE11A4}" type="parTrans" cxnId="{76B08E62-9DD5-46DB-8D9F-54128640DB6F}">
      <dgm:prSet/>
      <dgm:spPr/>
      <dgm:t>
        <a:bodyPr/>
        <a:lstStyle/>
        <a:p>
          <a:pPr algn="ctr"/>
          <a:endParaRPr lang="tr-TR" sz="1100"/>
        </a:p>
      </dgm:t>
    </dgm:pt>
    <dgm:pt modelId="{2308D9F4-B6FB-48A5-AD5F-2E46A82C6BD8}">
      <dgm:prSet phldrT="[Metin]" custT="1"/>
      <dgm:spPr/>
      <dgm:t>
        <a:bodyPr/>
        <a:lstStyle/>
        <a:p>
          <a:pPr algn="ctr"/>
          <a:r>
            <a:rPr lang="tr-TR" sz="1100"/>
            <a:t>Yıllık gerçekleşme durummlarını içeren raporun üst yöneticiye sunumu ve kamuoyu ile paylaşılması </a:t>
          </a:r>
        </a:p>
      </dgm:t>
    </dgm:pt>
    <dgm:pt modelId="{C8CF8263-362A-44EC-B030-13A287717179}" type="sibTrans" cxnId="{7C72C072-A2A1-4F48-AA6A-2D5F38570D40}">
      <dgm:prSet/>
      <dgm:spPr/>
      <dgm:t>
        <a:bodyPr/>
        <a:lstStyle/>
        <a:p>
          <a:pPr algn="ctr"/>
          <a:endParaRPr lang="tr-TR" sz="1100"/>
        </a:p>
      </dgm:t>
    </dgm:pt>
    <dgm:pt modelId="{45187D3D-8449-4220-81B0-58860EEB4D02}" type="parTrans" cxnId="{7C72C072-A2A1-4F48-AA6A-2D5F38570D40}">
      <dgm:prSet/>
      <dgm:spPr/>
      <dgm:t>
        <a:bodyPr/>
        <a:lstStyle/>
        <a:p>
          <a:pPr algn="ctr"/>
          <a:endParaRPr lang="tr-TR" sz="1100"/>
        </a:p>
      </dgm:t>
    </dgm:pt>
    <dgm:pt modelId="{363504E1-103F-468C-B8A6-8B1DC72A07B8}">
      <dgm:prSet phldrT="[Metin]" custT="1"/>
      <dgm:spPr/>
      <dgm:t>
        <a:bodyPr/>
        <a:lstStyle/>
        <a:p>
          <a:pPr algn="ctr"/>
          <a:r>
            <a:rPr lang="tr-TR" sz="1100"/>
            <a:t>Stratejik planda yer alan göstergelere ilişkin yıllık gerçekleşmelerin tespiti </a:t>
          </a:r>
        </a:p>
      </dgm:t>
    </dgm:pt>
    <dgm:pt modelId="{069D8277-D2A5-47DC-8533-3AF0057901A8}" type="sibTrans" cxnId="{EF3832CA-A3DF-450E-A441-B1D176B5A80E}">
      <dgm:prSet/>
      <dgm:spPr/>
      <dgm:t>
        <a:bodyPr/>
        <a:lstStyle/>
        <a:p>
          <a:pPr algn="ctr"/>
          <a:endParaRPr lang="tr-TR" sz="1100"/>
        </a:p>
      </dgm:t>
    </dgm:pt>
    <dgm:pt modelId="{45FBDE2D-59AA-4A97-B642-9728CE1C0185}" type="parTrans" cxnId="{EF3832CA-A3DF-450E-A441-B1D176B5A80E}">
      <dgm:prSet/>
      <dgm:spPr/>
      <dgm:t>
        <a:bodyPr/>
        <a:lstStyle/>
        <a:p>
          <a:pPr algn="ctr"/>
          <a:endParaRPr lang="tr-TR" sz="1100"/>
        </a:p>
      </dgm:t>
    </dgm:pt>
    <dgm:pt modelId="{CEB60AC6-926C-4F71-AAF3-77D61389FC67}">
      <dgm:prSet custT="1"/>
      <dgm:spPr/>
      <dgm:t>
        <a:bodyPr/>
        <a:lstStyle/>
        <a:p>
          <a:pPr algn="ctr"/>
          <a:r>
            <a:rPr lang="tr-TR" sz="1100"/>
            <a:t>Yıl sonu gösterge gerçekleşmeleri için gerekli tedbirlerin alınması</a:t>
          </a:r>
        </a:p>
      </dgm:t>
    </dgm:pt>
    <dgm:pt modelId="{EEE4CBCD-A3F3-4BF9-BD3C-3887219F22CA}" type="sibTrans" cxnId="{56261C10-ADE4-4EF9-A5B6-65612948932A}">
      <dgm:prSet/>
      <dgm:spPr/>
      <dgm:t>
        <a:bodyPr/>
        <a:lstStyle/>
        <a:p>
          <a:pPr algn="ctr"/>
          <a:endParaRPr lang="tr-TR" sz="1100"/>
        </a:p>
      </dgm:t>
    </dgm:pt>
    <dgm:pt modelId="{E44BE379-BF3A-4A15-843E-E3A046515E12}" type="parTrans" cxnId="{56261C10-ADE4-4EF9-A5B6-65612948932A}">
      <dgm:prSet/>
      <dgm:spPr/>
      <dgm:t>
        <a:bodyPr/>
        <a:lstStyle/>
        <a:p>
          <a:pPr algn="ctr"/>
          <a:endParaRPr lang="tr-TR" sz="1100"/>
        </a:p>
      </dgm:t>
    </dgm:pt>
    <dgm:pt modelId="{40A10E92-48B7-4EB0-91B4-5DA62743BE99}">
      <dgm:prSet phldrT="[Metin]" custT="1"/>
      <dgm:spPr/>
      <dgm:t>
        <a:bodyPr/>
        <a:lstStyle/>
        <a:p>
          <a:pPr algn="ctr"/>
          <a:r>
            <a:rPr lang="tr-TR" sz="1100"/>
            <a:t>İlk 6 aylık gerçekleşme durumlarını içeren raporun üst yöneticiye sunumu</a:t>
          </a:r>
        </a:p>
      </dgm:t>
    </dgm:pt>
    <dgm:pt modelId="{8264AF4D-47F6-422E-AE03-9FBFE24EDFEF}" type="sibTrans" cxnId="{F2DA0206-0E75-4366-9EFC-8832B4125E37}">
      <dgm:prSet/>
      <dgm:spPr/>
      <dgm:t>
        <a:bodyPr/>
        <a:lstStyle/>
        <a:p>
          <a:pPr algn="ctr"/>
          <a:endParaRPr lang="tr-TR" sz="1100"/>
        </a:p>
      </dgm:t>
    </dgm:pt>
    <dgm:pt modelId="{85193B19-63E1-4919-90F8-90BE986629FE}" type="parTrans" cxnId="{F2DA0206-0E75-4366-9EFC-8832B4125E37}">
      <dgm:prSet/>
      <dgm:spPr/>
      <dgm:t>
        <a:bodyPr/>
        <a:lstStyle/>
        <a:p>
          <a:pPr algn="ctr"/>
          <a:endParaRPr lang="tr-TR" sz="1100"/>
        </a:p>
      </dgm:t>
    </dgm:pt>
    <dgm:pt modelId="{DBD8C6D2-5478-45A8-9C8A-6F1484566D7D}">
      <dgm:prSet phldrT="[Metin]" custT="1"/>
      <dgm:spPr>
        <a:ln>
          <a:solidFill>
            <a:schemeClr val="accent1"/>
          </a:solidFill>
        </a:ln>
      </dgm:spPr>
      <dgm:t>
        <a:bodyPr/>
        <a:lstStyle/>
        <a:p>
          <a:pPr algn="ctr"/>
          <a:r>
            <a:rPr lang="tr-TR" sz="1100"/>
            <a:t>Göstergelere ilişkin yılın ilk 6 aylık dönemine ait gerçekleşmelerin tespiti </a:t>
          </a:r>
        </a:p>
      </dgm:t>
    </dgm:pt>
    <dgm:pt modelId="{B51292E1-48D9-4C6D-B61E-0C686233B15C}" type="sibTrans" cxnId="{72ACAD36-F223-4612-BCBE-03BF02B9D6CC}">
      <dgm:prSet/>
      <dgm:spPr/>
      <dgm:t>
        <a:bodyPr/>
        <a:lstStyle/>
        <a:p>
          <a:pPr algn="ctr"/>
          <a:endParaRPr lang="tr-TR" sz="1100"/>
        </a:p>
      </dgm:t>
    </dgm:pt>
    <dgm:pt modelId="{DC2E9772-37CD-47C5-9D5D-D67C86C5F1D4}" type="parTrans" cxnId="{72ACAD36-F223-4612-BCBE-03BF02B9D6CC}">
      <dgm:prSet/>
      <dgm:spPr/>
      <dgm:t>
        <a:bodyPr/>
        <a:lstStyle/>
        <a:p>
          <a:pPr algn="ctr"/>
          <a:endParaRPr lang="tr-TR" sz="11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7291" custScaleY="115783" custRadScaleRad="84768" custRadScaleInc="638">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0421" custScaleY="101095" custRadScaleRad="99894" custRadScaleInc="6218">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337" custScaleY="90272" custRadScaleRad="102649" custRadScaleInc="-37652">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07850" custRadScaleRad="87582" custRadScaleInc="2475">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43092" custScaleY="99420" custRadScaleRad="108946" custRadScaleInc="37592">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31775" custScaleY="101993" custRadScaleRad="108971" custRadScaleInc="-10559">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437200EE-4A5D-40C2-AA33-002B22091471}" type="presOf" srcId="{DBD8C6D2-5478-45A8-9C8A-6F1484566D7D}" destId="{18B4774F-F243-4EDB-B7BD-99BB4418901A}"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70E71788-EF11-4D2E-8758-F11CBE72C6A3}" type="presOf" srcId="{9E13B3DA-EC5C-4D30-9FC3-EC10C6F082E7}" destId="{E7402AD0-F893-41C9-B242-8551266B5510}" srcOrd="0" destOrd="0" presId="urn:microsoft.com/office/officeart/2005/8/layout/cycle5"/>
    <dgm:cxn modelId="{A477D6BF-BA01-4AE5-A517-985AB17113AD}" type="presOf" srcId="{4F717BC7-2AA3-480C-B521-62C3332C5DBA}" destId="{B71C6B2D-E068-4259-AD4D-78256856495A}" srcOrd="0" destOrd="0" presId="urn:microsoft.com/office/officeart/2005/8/layout/cycle5"/>
    <dgm:cxn modelId="{24A33BAB-B909-449B-9EE9-F1A6249B17B5}" type="presOf" srcId="{CEB60AC6-926C-4F71-AAF3-77D61389FC67}" destId="{AF473D43-9521-4AFD-8051-40A086A2821A}" srcOrd="0" destOrd="0" presId="urn:microsoft.com/office/officeart/2005/8/layout/cycle5"/>
    <dgm:cxn modelId="{96620FD1-0635-49D0-91CB-913D19935137}" type="presOf" srcId="{C8CF8263-362A-44EC-B030-13A287717179}" destId="{FAAB6D7B-9D06-4395-8F97-9D0927153CD2}"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B87D6037-8421-48B1-BBB3-82DB2EDD8399}" type="presOf" srcId="{EEE4CBCD-A3F3-4BF9-BD3C-3887219F22CA}" destId="{5346DF7A-55F9-4864-ABCB-9BE3B06A8227}"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72ACAD36-F223-4612-BCBE-03BF02B9D6CC}" srcId="{2292185A-0DC1-4EEC-883A-AC03B84DE0E5}" destId="{DBD8C6D2-5478-45A8-9C8A-6F1484566D7D}" srcOrd="0" destOrd="0" parTransId="{DC2E9772-37CD-47C5-9D5D-D67C86C5F1D4}" sibTransId="{B51292E1-48D9-4C6D-B61E-0C686233B15C}"/>
    <dgm:cxn modelId="{140E8CBB-BFFC-4409-804B-B4563C859C40}" type="presOf" srcId="{2308D9F4-B6FB-48A5-AD5F-2E46A82C6BD8}" destId="{18BE025F-A43F-4D28-86C5-7185906FC235}" srcOrd="0" destOrd="0" presId="urn:microsoft.com/office/officeart/2005/8/layout/cycle5"/>
    <dgm:cxn modelId="{31F02F1E-6E67-4467-8D3C-2BF4656D397E}" type="presOf" srcId="{069D8277-D2A5-47DC-8533-3AF0057901A8}" destId="{3C320105-3BED-4C93-B703-A9FF4364AFEB}" srcOrd="0" destOrd="0" presId="urn:microsoft.com/office/officeart/2005/8/layout/cycle5"/>
    <dgm:cxn modelId="{6D97EE24-979C-43DB-8B0E-D29481016201}" type="presOf" srcId="{8264AF4D-47F6-422E-AE03-9FBFE24EDFEF}" destId="{63D85A87-CAD6-434D-8ADE-9DE5A223552A}"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457973EB-63E7-4B56-9A32-371C40CB75B6}" type="presOf" srcId="{363504E1-103F-468C-B8A6-8B1DC72A07B8}" destId="{63C77551-CA79-4E37-A3CF-DCEE5AF19060}" srcOrd="0" destOrd="0" presId="urn:microsoft.com/office/officeart/2005/8/layout/cycle5"/>
    <dgm:cxn modelId="{5424E046-C824-4E19-B5B9-DD88E5A7920A}" type="presOf" srcId="{2292185A-0DC1-4EEC-883A-AC03B84DE0E5}" destId="{576FDB53-27CB-4A79-BFBD-2E1C49E28585}" srcOrd="0" destOrd="0" presId="urn:microsoft.com/office/officeart/2005/8/layout/cycle5"/>
    <dgm:cxn modelId="{6CD822E9-9890-4978-90D9-C79D3580609E}" type="presOf" srcId="{B51292E1-48D9-4C6D-B61E-0C686233B15C}" destId="{590128D0-DDBB-4B3B-84E0-B3951500D1D3}" srcOrd="0" destOrd="0" presId="urn:microsoft.com/office/officeart/2005/8/layout/cycle5"/>
    <dgm:cxn modelId="{ECE48203-69F8-4C52-BA7F-B7B6A91A405E}" type="presOf" srcId="{40A10E92-48B7-4EB0-91B4-5DA62743BE99}" destId="{606FA86F-6BFF-4FAC-B6B0-AA1C25CEAD91}"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55F29CFE-B8DF-42C5-B053-11987BB112AA}" type="presParOf" srcId="{576FDB53-27CB-4A79-BFBD-2E1C49E28585}" destId="{18B4774F-F243-4EDB-B7BD-99BB4418901A}" srcOrd="0" destOrd="0" presId="urn:microsoft.com/office/officeart/2005/8/layout/cycle5"/>
    <dgm:cxn modelId="{3FB45BFF-D181-49AF-A69A-DF49C8054880}" type="presParOf" srcId="{576FDB53-27CB-4A79-BFBD-2E1C49E28585}" destId="{127E8C5F-9150-41F1-9485-B5B9B3809201}" srcOrd="1" destOrd="0" presId="urn:microsoft.com/office/officeart/2005/8/layout/cycle5"/>
    <dgm:cxn modelId="{53E1F09B-5D71-4507-B501-2C2C63DB3684}" type="presParOf" srcId="{576FDB53-27CB-4A79-BFBD-2E1C49E28585}" destId="{590128D0-DDBB-4B3B-84E0-B3951500D1D3}" srcOrd="2" destOrd="0" presId="urn:microsoft.com/office/officeart/2005/8/layout/cycle5"/>
    <dgm:cxn modelId="{EE13ADDC-B380-480B-AE7B-42225980BCFE}" type="presParOf" srcId="{576FDB53-27CB-4A79-BFBD-2E1C49E28585}" destId="{606FA86F-6BFF-4FAC-B6B0-AA1C25CEAD91}" srcOrd="3" destOrd="0" presId="urn:microsoft.com/office/officeart/2005/8/layout/cycle5"/>
    <dgm:cxn modelId="{B85C92E0-A8EB-471D-89B9-0DC60142427D}" type="presParOf" srcId="{576FDB53-27CB-4A79-BFBD-2E1C49E28585}" destId="{684F9A0B-10EA-4F6E-A4DF-1CCCB0A19D04}" srcOrd="4" destOrd="0" presId="urn:microsoft.com/office/officeart/2005/8/layout/cycle5"/>
    <dgm:cxn modelId="{A5FB34A6-E12A-45AA-AA44-111132F6CA89}" type="presParOf" srcId="{576FDB53-27CB-4A79-BFBD-2E1C49E28585}" destId="{63D85A87-CAD6-434D-8ADE-9DE5A223552A}" srcOrd="5" destOrd="0" presId="urn:microsoft.com/office/officeart/2005/8/layout/cycle5"/>
    <dgm:cxn modelId="{7F956DB1-6835-40C8-9D26-771D73E974F1}" type="presParOf" srcId="{576FDB53-27CB-4A79-BFBD-2E1C49E28585}" destId="{AF473D43-9521-4AFD-8051-40A086A2821A}" srcOrd="6" destOrd="0" presId="urn:microsoft.com/office/officeart/2005/8/layout/cycle5"/>
    <dgm:cxn modelId="{7B0CD7B0-BC53-4A1E-A610-5BB6562AE984}" type="presParOf" srcId="{576FDB53-27CB-4A79-BFBD-2E1C49E28585}" destId="{61B31AC4-78A4-44CF-BD32-E5CD9C1DB3FC}" srcOrd="7" destOrd="0" presId="urn:microsoft.com/office/officeart/2005/8/layout/cycle5"/>
    <dgm:cxn modelId="{7D7C8720-50FA-49B4-9220-189600838EB4}" type="presParOf" srcId="{576FDB53-27CB-4A79-BFBD-2E1C49E28585}" destId="{5346DF7A-55F9-4864-ABCB-9BE3B06A8227}" srcOrd="8" destOrd="0" presId="urn:microsoft.com/office/officeart/2005/8/layout/cycle5"/>
    <dgm:cxn modelId="{E1A20D4C-06E8-4336-8884-7E320039A660}" type="presParOf" srcId="{576FDB53-27CB-4A79-BFBD-2E1C49E28585}" destId="{63C77551-CA79-4E37-A3CF-DCEE5AF19060}" srcOrd="9" destOrd="0" presId="urn:microsoft.com/office/officeart/2005/8/layout/cycle5"/>
    <dgm:cxn modelId="{D707B494-D232-4EEB-B4B5-96139EF12B91}" type="presParOf" srcId="{576FDB53-27CB-4A79-BFBD-2E1C49E28585}" destId="{B2FFC3A7-F47A-42A1-8689-910870129A89}" srcOrd="10" destOrd="0" presId="urn:microsoft.com/office/officeart/2005/8/layout/cycle5"/>
    <dgm:cxn modelId="{4148E4F9-F0EF-416C-A013-C922EB4087D0}" type="presParOf" srcId="{576FDB53-27CB-4A79-BFBD-2E1C49E28585}" destId="{3C320105-3BED-4C93-B703-A9FF4364AFEB}" srcOrd="11" destOrd="0" presId="urn:microsoft.com/office/officeart/2005/8/layout/cycle5"/>
    <dgm:cxn modelId="{CA819EF6-28B9-4F14-8A7F-1710D7806DAF}" type="presParOf" srcId="{576FDB53-27CB-4A79-BFBD-2E1C49E28585}" destId="{18BE025F-A43F-4D28-86C5-7185906FC235}" srcOrd="12" destOrd="0" presId="urn:microsoft.com/office/officeart/2005/8/layout/cycle5"/>
    <dgm:cxn modelId="{C8072D55-1951-408D-B232-3948F3DAF0ED}" type="presParOf" srcId="{576FDB53-27CB-4A79-BFBD-2E1C49E28585}" destId="{A356AB20-57F9-4292-B609-40F6C4435FE1}" srcOrd="13" destOrd="0" presId="urn:microsoft.com/office/officeart/2005/8/layout/cycle5"/>
    <dgm:cxn modelId="{34F261F0-9AD9-4092-919F-1758440FB9AC}" type="presParOf" srcId="{576FDB53-27CB-4A79-BFBD-2E1C49E28585}" destId="{FAAB6D7B-9D06-4395-8F97-9D0927153CD2}" srcOrd="14" destOrd="0" presId="urn:microsoft.com/office/officeart/2005/8/layout/cycle5"/>
    <dgm:cxn modelId="{72604059-2995-456B-819E-EBAA39E151AC}" type="presParOf" srcId="{576FDB53-27CB-4A79-BFBD-2E1C49E28585}" destId="{E7402AD0-F893-41C9-B242-8551266B5510}" srcOrd="15" destOrd="0" presId="urn:microsoft.com/office/officeart/2005/8/layout/cycle5"/>
    <dgm:cxn modelId="{8FC59B5A-5A5F-4157-BE4F-962A11803A46}" type="presParOf" srcId="{576FDB53-27CB-4A79-BFBD-2E1C49E28585}" destId="{591C1670-5512-4C56-B273-0F29C12F5D33}" srcOrd="16" destOrd="0" presId="urn:microsoft.com/office/officeart/2005/8/layout/cycle5"/>
    <dgm:cxn modelId="{42474ED6-58EA-4548-A466-ECF817631B58}"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xmlns=""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colorful5" csCatId="colorful" phldr="1"/>
      <dgm:spPr/>
      <dgm:t>
        <a:bodyPr/>
        <a:lstStyle/>
        <a:p>
          <a:endParaRPr lang="tr-TR"/>
        </a:p>
      </dgm:t>
    </dgm:pt>
    <dgm:pt modelId="{9E13B3DA-EC5C-4D30-9FC3-EC10C6F082E7}">
      <dgm:prSet phldrT="[Metin]" custT="1"/>
      <dgm:spPr/>
      <dgm:t>
        <a:bodyPr/>
        <a:lstStyle/>
        <a:p>
          <a:pPr algn="ctr"/>
          <a:r>
            <a:rPr lang="tr-TR" sz="1100" b="0"/>
            <a:t>Yıllık gerçekleşme durumlarının, varsa hedeften sapmaların ve alınması gereken değerlendirilmesi</a:t>
          </a:r>
        </a:p>
      </dgm:t>
    </dgm:pt>
    <dgm:pt modelId="{4F717BC7-2AA3-480C-B521-62C3332C5DBA}" type="sibTrans" cxnId="{76B08E62-9DD5-46DB-8D9F-54128640DB6F}">
      <dgm:prSet/>
      <dgm:spPr/>
      <dgm:t>
        <a:bodyPr/>
        <a:lstStyle/>
        <a:p>
          <a:pPr algn="ctr"/>
          <a:endParaRPr lang="tr-TR" sz="1100"/>
        </a:p>
      </dgm:t>
    </dgm:pt>
    <dgm:pt modelId="{92BE2D2B-2D23-446F-8B1E-39EA96AE11A4}" type="parTrans" cxnId="{76B08E62-9DD5-46DB-8D9F-54128640DB6F}">
      <dgm:prSet/>
      <dgm:spPr/>
      <dgm:t>
        <a:bodyPr/>
        <a:lstStyle/>
        <a:p>
          <a:pPr algn="ctr"/>
          <a:endParaRPr lang="tr-TR" sz="1100"/>
        </a:p>
      </dgm:t>
    </dgm:pt>
    <dgm:pt modelId="{2308D9F4-B6FB-48A5-AD5F-2E46A82C6BD8}">
      <dgm:prSet phldrT="[Metin]" custT="1"/>
      <dgm:spPr/>
      <dgm:t>
        <a:bodyPr/>
        <a:lstStyle/>
        <a:p>
          <a:pPr algn="ctr"/>
          <a:r>
            <a:rPr lang="tr-TR" sz="1100"/>
            <a:t>Yıllık gerçekleşme durummlarını içeren raporun üst yöneticiye sunumu ve kamuoyu ile paylaşılması </a:t>
          </a:r>
        </a:p>
      </dgm:t>
    </dgm:pt>
    <dgm:pt modelId="{C8CF8263-362A-44EC-B030-13A287717179}" type="sibTrans" cxnId="{7C72C072-A2A1-4F48-AA6A-2D5F38570D40}">
      <dgm:prSet/>
      <dgm:spPr/>
      <dgm:t>
        <a:bodyPr/>
        <a:lstStyle/>
        <a:p>
          <a:pPr algn="ctr"/>
          <a:endParaRPr lang="tr-TR" sz="1100"/>
        </a:p>
      </dgm:t>
    </dgm:pt>
    <dgm:pt modelId="{45187D3D-8449-4220-81B0-58860EEB4D02}" type="parTrans" cxnId="{7C72C072-A2A1-4F48-AA6A-2D5F38570D40}">
      <dgm:prSet/>
      <dgm:spPr/>
      <dgm:t>
        <a:bodyPr/>
        <a:lstStyle/>
        <a:p>
          <a:pPr algn="ctr"/>
          <a:endParaRPr lang="tr-TR" sz="1100"/>
        </a:p>
      </dgm:t>
    </dgm:pt>
    <dgm:pt modelId="{363504E1-103F-468C-B8A6-8B1DC72A07B8}">
      <dgm:prSet phldrT="[Metin]" custT="1"/>
      <dgm:spPr/>
      <dgm:t>
        <a:bodyPr/>
        <a:lstStyle/>
        <a:p>
          <a:pPr algn="ctr"/>
          <a:r>
            <a:rPr lang="tr-TR" sz="1100"/>
            <a:t>Stratejik planda yer alan göstergelere ilişkin yıllık gerçekleşmelerin tespiti </a:t>
          </a:r>
        </a:p>
      </dgm:t>
    </dgm:pt>
    <dgm:pt modelId="{069D8277-D2A5-47DC-8533-3AF0057901A8}" type="sibTrans" cxnId="{EF3832CA-A3DF-450E-A441-B1D176B5A80E}">
      <dgm:prSet/>
      <dgm:spPr/>
      <dgm:t>
        <a:bodyPr/>
        <a:lstStyle/>
        <a:p>
          <a:pPr algn="ctr"/>
          <a:endParaRPr lang="tr-TR" sz="1100"/>
        </a:p>
      </dgm:t>
    </dgm:pt>
    <dgm:pt modelId="{45FBDE2D-59AA-4A97-B642-9728CE1C0185}" type="parTrans" cxnId="{EF3832CA-A3DF-450E-A441-B1D176B5A80E}">
      <dgm:prSet/>
      <dgm:spPr/>
      <dgm:t>
        <a:bodyPr/>
        <a:lstStyle/>
        <a:p>
          <a:pPr algn="ctr"/>
          <a:endParaRPr lang="tr-TR" sz="1100"/>
        </a:p>
      </dgm:t>
    </dgm:pt>
    <dgm:pt modelId="{CEB60AC6-926C-4F71-AAF3-77D61389FC67}">
      <dgm:prSet custT="1"/>
      <dgm:spPr/>
      <dgm:t>
        <a:bodyPr/>
        <a:lstStyle/>
        <a:p>
          <a:pPr algn="ctr"/>
          <a:r>
            <a:rPr lang="tr-TR" sz="1100"/>
            <a:t>Yıl sonu gösterge gerçekleşmeleri için gerekli tedbirlerin alınması</a:t>
          </a:r>
        </a:p>
      </dgm:t>
    </dgm:pt>
    <dgm:pt modelId="{EEE4CBCD-A3F3-4BF9-BD3C-3887219F22CA}" type="sibTrans" cxnId="{56261C10-ADE4-4EF9-A5B6-65612948932A}">
      <dgm:prSet/>
      <dgm:spPr/>
      <dgm:t>
        <a:bodyPr/>
        <a:lstStyle/>
        <a:p>
          <a:pPr algn="ctr"/>
          <a:endParaRPr lang="tr-TR" sz="1100"/>
        </a:p>
      </dgm:t>
    </dgm:pt>
    <dgm:pt modelId="{E44BE379-BF3A-4A15-843E-E3A046515E12}" type="parTrans" cxnId="{56261C10-ADE4-4EF9-A5B6-65612948932A}">
      <dgm:prSet/>
      <dgm:spPr/>
      <dgm:t>
        <a:bodyPr/>
        <a:lstStyle/>
        <a:p>
          <a:pPr algn="ctr"/>
          <a:endParaRPr lang="tr-TR" sz="1100"/>
        </a:p>
      </dgm:t>
    </dgm:pt>
    <dgm:pt modelId="{40A10E92-48B7-4EB0-91B4-5DA62743BE99}">
      <dgm:prSet phldrT="[Metin]" custT="1"/>
      <dgm:spPr/>
      <dgm:t>
        <a:bodyPr/>
        <a:lstStyle/>
        <a:p>
          <a:pPr algn="ctr"/>
          <a:r>
            <a:rPr lang="tr-TR" sz="1100"/>
            <a:t>İlk 6 aylık gerçekleşme durumlarını içeren raporun üst yöneticiye sunumu</a:t>
          </a:r>
        </a:p>
      </dgm:t>
    </dgm:pt>
    <dgm:pt modelId="{8264AF4D-47F6-422E-AE03-9FBFE24EDFEF}" type="sibTrans" cxnId="{F2DA0206-0E75-4366-9EFC-8832B4125E37}">
      <dgm:prSet/>
      <dgm:spPr/>
      <dgm:t>
        <a:bodyPr/>
        <a:lstStyle/>
        <a:p>
          <a:pPr algn="ctr"/>
          <a:endParaRPr lang="tr-TR" sz="1100"/>
        </a:p>
      </dgm:t>
    </dgm:pt>
    <dgm:pt modelId="{85193B19-63E1-4919-90F8-90BE986629FE}" type="parTrans" cxnId="{F2DA0206-0E75-4366-9EFC-8832B4125E37}">
      <dgm:prSet/>
      <dgm:spPr/>
      <dgm:t>
        <a:bodyPr/>
        <a:lstStyle/>
        <a:p>
          <a:pPr algn="ctr"/>
          <a:endParaRPr lang="tr-TR" sz="1100"/>
        </a:p>
      </dgm:t>
    </dgm:pt>
    <dgm:pt modelId="{DBD8C6D2-5478-45A8-9C8A-6F1484566D7D}">
      <dgm:prSet phldrT="[Metin]" custT="1"/>
      <dgm:spPr>
        <a:ln>
          <a:solidFill>
            <a:schemeClr val="accent1"/>
          </a:solidFill>
        </a:ln>
      </dgm:spPr>
      <dgm:t>
        <a:bodyPr/>
        <a:lstStyle/>
        <a:p>
          <a:pPr algn="ctr"/>
          <a:r>
            <a:rPr lang="tr-TR" sz="1100"/>
            <a:t>Göstergelere ilişkin yılın ilk 6 aylık dönemine ait gerçekleşmelerin tespiti </a:t>
          </a:r>
        </a:p>
      </dgm:t>
    </dgm:pt>
    <dgm:pt modelId="{B51292E1-48D9-4C6D-B61E-0C686233B15C}" type="sibTrans" cxnId="{72ACAD36-F223-4612-BCBE-03BF02B9D6CC}">
      <dgm:prSet/>
      <dgm:spPr/>
      <dgm:t>
        <a:bodyPr/>
        <a:lstStyle/>
        <a:p>
          <a:pPr algn="ctr"/>
          <a:endParaRPr lang="tr-TR" sz="1100"/>
        </a:p>
      </dgm:t>
    </dgm:pt>
    <dgm:pt modelId="{DC2E9772-37CD-47C5-9D5D-D67C86C5F1D4}" type="parTrans" cxnId="{72ACAD36-F223-4612-BCBE-03BF02B9D6CC}">
      <dgm:prSet/>
      <dgm:spPr/>
      <dgm:t>
        <a:bodyPr/>
        <a:lstStyle/>
        <a:p>
          <a:pPr algn="ctr"/>
          <a:endParaRPr lang="tr-TR" sz="11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7291" custScaleY="115783" custRadScaleRad="84768" custRadScaleInc="638">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0421" custScaleY="101095" custRadScaleRad="99894" custRadScaleInc="6218">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337" custScaleY="90272" custRadScaleRad="102649" custRadScaleInc="-37652">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07850" custRadScaleRad="87582" custRadScaleInc="2475">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43092" custScaleY="99420" custRadScaleRad="108946" custRadScaleInc="37592">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31775" custScaleY="101993" custRadScaleRad="108971" custRadScaleInc="-10559">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0F671455-BC6E-49E3-AD33-91C04664C86F}" type="presOf" srcId="{B51292E1-48D9-4C6D-B61E-0C686233B15C}" destId="{590128D0-DDBB-4B3B-84E0-B3951500D1D3}"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68604A0F-44EA-42B2-8CA7-F0F4D33AF1A3}" type="presOf" srcId="{4F717BC7-2AA3-480C-B521-62C3332C5DBA}" destId="{B71C6B2D-E068-4259-AD4D-78256856495A}" srcOrd="0" destOrd="0" presId="urn:microsoft.com/office/officeart/2005/8/layout/cycle5"/>
    <dgm:cxn modelId="{56F94FA8-3503-4CBB-BB20-A622D635B7F9}" type="presOf" srcId="{C8CF8263-362A-44EC-B030-13A287717179}" destId="{FAAB6D7B-9D06-4395-8F97-9D0927153CD2}"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7D157CD4-6B22-475D-9C0A-270BFE07294F}" type="presOf" srcId="{8264AF4D-47F6-422E-AE03-9FBFE24EDFEF}" destId="{63D85A87-CAD6-434D-8ADE-9DE5A223552A}" srcOrd="0" destOrd="0" presId="urn:microsoft.com/office/officeart/2005/8/layout/cycle5"/>
    <dgm:cxn modelId="{1289379E-9326-4310-BB97-9AA3AFF34046}" type="presOf" srcId="{40A10E92-48B7-4EB0-91B4-5DA62743BE99}" destId="{606FA86F-6BFF-4FAC-B6B0-AA1C25CEAD91}"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F493137E-D594-432A-B6B3-937C32C7D7FD}" type="presOf" srcId="{2292185A-0DC1-4EEC-883A-AC03B84DE0E5}" destId="{576FDB53-27CB-4A79-BFBD-2E1C49E28585}" srcOrd="0" destOrd="0" presId="urn:microsoft.com/office/officeart/2005/8/layout/cycle5"/>
    <dgm:cxn modelId="{72ACAD36-F223-4612-BCBE-03BF02B9D6CC}" srcId="{2292185A-0DC1-4EEC-883A-AC03B84DE0E5}" destId="{DBD8C6D2-5478-45A8-9C8A-6F1484566D7D}" srcOrd="0" destOrd="0" parTransId="{DC2E9772-37CD-47C5-9D5D-D67C86C5F1D4}" sibTransId="{B51292E1-48D9-4C6D-B61E-0C686233B15C}"/>
    <dgm:cxn modelId="{91D142D4-6336-4E49-8AAF-BAB33201EF10}" type="presOf" srcId="{2308D9F4-B6FB-48A5-AD5F-2E46A82C6BD8}" destId="{18BE025F-A43F-4D28-86C5-7185906FC235}" srcOrd="0" destOrd="0" presId="urn:microsoft.com/office/officeart/2005/8/layout/cycle5"/>
    <dgm:cxn modelId="{D86E0217-7A2C-4004-AAEF-DD890F945205}" type="presOf" srcId="{9E13B3DA-EC5C-4D30-9FC3-EC10C6F082E7}" destId="{E7402AD0-F893-41C9-B242-8551266B5510}" srcOrd="0" destOrd="0" presId="urn:microsoft.com/office/officeart/2005/8/layout/cycle5"/>
    <dgm:cxn modelId="{C6A19724-C5CC-4A39-933A-66D6D8D2DF04}" type="presOf" srcId="{EEE4CBCD-A3F3-4BF9-BD3C-3887219F22CA}" destId="{5346DF7A-55F9-4864-ABCB-9BE3B06A8227}" srcOrd="0" destOrd="0" presId="urn:microsoft.com/office/officeart/2005/8/layout/cycle5"/>
    <dgm:cxn modelId="{EF24E11D-8B3F-4368-B1AD-2BB22B5E99EC}" type="presOf" srcId="{363504E1-103F-468C-B8A6-8B1DC72A07B8}" destId="{63C77551-CA79-4E37-A3CF-DCEE5AF19060}" srcOrd="0" destOrd="0" presId="urn:microsoft.com/office/officeart/2005/8/layout/cycle5"/>
    <dgm:cxn modelId="{3614F76A-BF33-4259-BE03-9083CFC3ECBE}" type="presOf" srcId="{CEB60AC6-926C-4F71-AAF3-77D61389FC67}" destId="{AF473D43-9521-4AFD-8051-40A086A2821A}" srcOrd="0" destOrd="0" presId="urn:microsoft.com/office/officeart/2005/8/layout/cycle5"/>
    <dgm:cxn modelId="{F2DA0206-0E75-4366-9EFC-8832B4125E37}" srcId="{2292185A-0DC1-4EEC-883A-AC03B84DE0E5}" destId="{40A10E92-48B7-4EB0-91B4-5DA62743BE99}" srcOrd="1" destOrd="0" parTransId="{85193B19-63E1-4919-90F8-90BE986629FE}" sibTransId="{8264AF4D-47F6-422E-AE03-9FBFE24EDFEF}"/>
    <dgm:cxn modelId="{7F26249F-2693-416B-9017-8AF976C89677}" type="presOf" srcId="{069D8277-D2A5-47DC-8533-3AF0057901A8}" destId="{3C320105-3BED-4C93-B703-A9FF4364AFEB}" srcOrd="0" destOrd="0" presId="urn:microsoft.com/office/officeart/2005/8/layout/cycle5"/>
    <dgm:cxn modelId="{8DEFD340-E946-4B7A-A812-DC04937EDB87}" type="presOf" srcId="{DBD8C6D2-5478-45A8-9C8A-6F1484566D7D}" destId="{18B4774F-F243-4EDB-B7BD-99BB4418901A}"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1CF53814-C4BD-4087-B878-F2AEDA42FBFE}" type="presParOf" srcId="{576FDB53-27CB-4A79-BFBD-2E1C49E28585}" destId="{18B4774F-F243-4EDB-B7BD-99BB4418901A}" srcOrd="0" destOrd="0" presId="urn:microsoft.com/office/officeart/2005/8/layout/cycle5"/>
    <dgm:cxn modelId="{D7930D04-C7CC-4F15-B8D6-12150E42EB8D}" type="presParOf" srcId="{576FDB53-27CB-4A79-BFBD-2E1C49E28585}" destId="{127E8C5F-9150-41F1-9485-B5B9B3809201}" srcOrd="1" destOrd="0" presId="urn:microsoft.com/office/officeart/2005/8/layout/cycle5"/>
    <dgm:cxn modelId="{3F3D4A27-8F61-48A9-85A2-B0D33F85F995}" type="presParOf" srcId="{576FDB53-27CB-4A79-BFBD-2E1C49E28585}" destId="{590128D0-DDBB-4B3B-84E0-B3951500D1D3}" srcOrd="2" destOrd="0" presId="urn:microsoft.com/office/officeart/2005/8/layout/cycle5"/>
    <dgm:cxn modelId="{4C839352-957F-4311-B839-70472535B915}" type="presParOf" srcId="{576FDB53-27CB-4A79-BFBD-2E1C49E28585}" destId="{606FA86F-6BFF-4FAC-B6B0-AA1C25CEAD91}" srcOrd="3" destOrd="0" presId="urn:microsoft.com/office/officeart/2005/8/layout/cycle5"/>
    <dgm:cxn modelId="{245A9773-6560-4244-BD18-D6443D80AC85}" type="presParOf" srcId="{576FDB53-27CB-4A79-BFBD-2E1C49E28585}" destId="{684F9A0B-10EA-4F6E-A4DF-1CCCB0A19D04}" srcOrd="4" destOrd="0" presId="urn:microsoft.com/office/officeart/2005/8/layout/cycle5"/>
    <dgm:cxn modelId="{6E1D08FF-EC89-4FD7-9B71-BD2CE3BD2B90}" type="presParOf" srcId="{576FDB53-27CB-4A79-BFBD-2E1C49E28585}" destId="{63D85A87-CAD6-434D-8ADE-9DE5A223552A}" srcOrd="5" destOrd="0" presId="urn:microsoft.com/office/officeart/2005/8/layout/cycle5"/>
    <dgm:cxn modelId="{9337C989-67FF-4649-932C-C3E5572D9831}" type="presParOf" srcId="{576FDB53-27CB-4A79-BFBD-2E1C49E28585}" destId="{AF473D43-9521-4AFD-8051-40A086A2821A}" srcOrd="6" destOrd="0" presId="urn:microsoft.com/office/officeart/2005/8/layout/cycle5"/>
    <dgm:cxn modelId="{C4DD397C-DF2D-4507-9298-B21DDB4A5AD3}" type="presParOf" srcId="{576FDB53-27CB-4A79-BFBD-2E1C49E28585}" destId="{61B31AC4-78A4-44CF-BD32-E5CD9C1DB3FC}" srcOrd="7" destOrd="0" presId="urn:microsoft.com/office/officeart/2005/8/layout/cycle5"/>
    <dgm:cxn modelId="{B762E579-CA7D-448F-85A6-F5C53AE6C6E0}" type="presParOf" srcId="{576FDB53-27CB-4A79-BFBD-2E1C49E28585}" destId="{5346DF7A-55F9-4864-ABCB-9BE3B06A8227}" srcOrd="8" destOrd="0" presId="urn:microsoft.com/office/officeart/2005/8/layout/cycle5"/>
    <dgm:cxn modelId="{2EACD013-D99F-4DB1-8A19-250A4C51821C}" type="presParOf" srcId="{576FDB53-27CB-4A79-BFBD-2E1C49E28585}" destId="{63C77551-CA79-4E37-A3CF-DCEE5AF19060}" srcOrd="9" destOrd="0" presId="urn:microsoft.com/office/officeart/2005/8/layout/cycle5"/>
    <dgm:cxn modelId="{E4FC436A-ABAF-495F-83E0-E8CFE9FC0855}" type="presParOf" srcId="{576FDB53-27CB-4A79-BFBD-2E1C49E28585}" destId="{B2FFC3A7-F47A-42A1-8689-910870129A89}" srcOrd="10" destOrd="0" presId="urn:microsoft.com/office/officeart/2005/8/layout/cycle5"/>
    <dgm:cxn modelId="{A17E7B91-AF2B-414B-8D7A-B103AC293C34}" type="presParOf" srcId="{576FDB53-27CB-4A79-BFBD-2E1C49E28585}" destId="{3C320105-3BED-4C93-B703-A9FF4364AFEB}" srcOrd="11" destOrd="0" presId="urn:microsoft.com/office/officeart/2005/8/layout/cycle5"/>
    <dgm:cxn modelId="{9CD292E6-04E6-42AD-934B-52199FF2FED3}" type="presParOf" srcId="{576FDB53-27CB-4A79-BFBD-2E1C49E28585}" destId="{18BE025F-A43F-4D28-86C5-7185906FC235}" srcOrd="12" destOrd="0" presId="urn:microsoft.com/office/officeart/2005/8/layout/cycle5"/>
    <dgm:cxn modelId="{B848E23D-B147-4FA0-A8FF-18FDC0F30F07}" type="presParOf" srcId="{576FDB53-27CB-4A79-BFBD-2E1C49E28585}" destId="{A356AB20-57F9-4292-B609-40F6C4435FE1}" srcOrd="13" destOrd="0" presId="urn:microsoft.com/office/officeart/2005/8/layout/cycle5"/>
    <dgm:cxn modelId="{92D4B0F8-2E4F-4080-AC80-AC8571DFA026}" type="presParOf" srcId="{576FDB53-27CB-4A79-BFBD-2E1C49E28585}" destId="{FAAB6D7B-9D06-4395-8F97-9D0927153CD2}" srcOrd="14" destOrd="0" presId="urn:microsoft.com/office/officeart/2005/8/layout/cycle5"/>
    <dgm:cxn modelId="{D01EA049-8187-406F-80D0-EAA0B82B1DC6}" type="presParOf" srcId="{576FDB53-27CB-4A79-BFBD-2E1C49E28585}" destId="{E7402AD0-F893-41C9-B242-8551266B5510}" srcOrd="15" destOrd="0" presId="urn:microsoft.com/office/officeart/2005/8/layout/cycle5"/>
    <dgm:cxn modelId="{18242908-452C-4DF7-9778-1C3413ECC8EF}" type="presParOf" srcId="{576FDB53-27CB-4A79-BFBD-2E1C49E28585}" destId="{591C1670-5512-4C56-B273-0F29C12F5D33}" srcOrd="16" destOrd="0" presId="urn:microsoft.com/office/officeart/2005/8/layout/cycle5"/>
    <dgm:cxn modelId="{06FAE9A4-B1F7-49AF-8BBA-1CF75997DD0B}"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xmlns="" relId="rId3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6601F9-78F0-44E9-B296-792350C2E119}">
      <dsp:nvSpPr>
        <dsp:cNvPr id="0" name=""/>
        <dsp:cNvSpPr/>
      </dsp:nvSpPr>
      <dsp:spPr>
        <a:xfrm>
          <a:off x="2399732" y="1834040"/>
          <a:ext cx="1257224" cy="1358512"/>
        </a:xfrm>
        <a:prstGeom prst="ellipse">
          <a:avLst/>
        </a:prstGeom>
        <a:solidFill>
          <a:srgbClr val="00B0F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tr-TR" sz="1200" kern="1200" dirty="0" smtClean="0">
              <a:solidFill>
                <a:sysClr val="window" lastClr="FFFFFF"/>
              </a:solidFill>
              <a:latin typeface="Calibri"/>
              <a:ea typeface="+mn-ea"/>
              <a:cs typeface="+mn-cs"/>
            </a:rPr>
            <a:t>Dikmen İlkokulu Müdürlüğü</a:t>
          </a:r>
        </a:p>
        <a:p>
          <a:pPr lvl="0" algn="ctr" defTabSz="533400">
            <a:lnSpc>
              <a:spcPct val="90000"/>
            </a:lnSpc>
            <a:spcBef>
              <a:spcPct val="0"/>
            </a:spcBef>
            <a:spcAft>
              <a:spcPct val="35000"/>
            </a:spcAft>
          </a:pPr>
          <a:r>
            <a:rPr lang="tr-TR" sz="1200" kern="1200" dirty="0" smtClean="0">
              <a:solidFill>
                <a:sysClr val="window" lastClr="FFFFFF"/>
              </a:solidFill>
              <a:latin typeface="Calibri"/>
              <a:ea typeface="+mn-ea"/>
              <a:cs typeface="+mn-cs"/>
            </a:rPr>
            <a:t>2015-2019 Stratejik Planı</a:t>
          </a:r>
          <a:endParaRPr lang="tr-TR" sz="1200" kern="1200" dirty="0">
            <a:solidFill>
              <a:sysClr val="window" lastClr="FFFFFF"/>
            </a:solidFill>
            <a:latin typeface="Calibri"/>
            <a:ea typeface="+mn-ea"/>
            <a:cs typeface="+mn-cs"/>
          </a:endParaRPr>
        </a:p>
      </dsp:txBody>
      <dsp:txXfrm>
        <a:off x="2399732" y="1834040"/>
        <a:ext cx="1257224" cy="1358512"/>
      </dsp:txXfrm>
    </dsp:sp>
    <dsp:sp modelId="{9A7A665F-109E-4F5E-8DBB-4726DBEEAC1B}">
      <dsp:nvSpPr>
        <dsp:cNvPr id="0" name=""/>
        <dsp:cNvSpPr/>
      </dsp:nvSpPr>
      <dsp:spPr>
        <a:xfrm rot="12131581">
          <a:off x="1799639" y="2071471"/>
          <a:ext cx="699380" cy="408883"/>
        </a:xfrm>
        <a:prstGeom prst="lef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5B4D0A7A-96FD-4198-99A7-1235ED3E6A84}">
      <dsp:nvSpPr>
        <dsp:cNvPr id="0" name=""/>
        <dsp:cNvSpPr/>
      </dsp:nvSpPr>
      <dsp:spPr>
        <a:xfrm>
          <a:off x="355491" y="1515008"/>
          <a:ext cx="1362945" cy="1090356"/>
        </a:xfrm>
        <a:prstGeom prst="roundRect">
          <a:avLst>
            <a:gd name="adj" fmla="val 10000"/>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Üst Politika Belgeleri</a:t>
          </a:r>
          <a:endParaRPr lang="tr-TR" sz="1400" kern="1200" dirty="0">
            <a:solidFill>
              <a:srgbClr val="00B0F0"/>
            </a:solidFill>
            <a:latin typeface="Calibri"/>
            <a:ea typeface="+mn-ea"/>
            <a:cs typeface="+mn-cs"/>
          </a:endParaRPr>
        </a:p>
      </dsp:txBody>
      <dsp:txXfrm>
        <a:off x="355491" y="1515008"/>
        <a:ext cx="1362945" cy="1090356"/>
      </dsp:txXfrm>
    </dsp:sp>
    <dsp:sp modelId="{14D929FA-A18D-459F-9072-8B2BD592F7CA}">
      <dsp:nvSpPr>
        <dsp:cNvPr id="0" name=""/>
        <dsp:cNvSpPr/>
      </dsp:nvSpPr>
      <dsp:spPr>
        <a:xfrm rot="13521339">
          <a:off x="1558269" y="1210410"/>
          <a:ext cx="875109" cy="408883"/>
        </a:xfrm>
        <a:prstGeom prst="lef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CCD43DC3-E6CE-4EF2-A078-12653CC2A90F}">
      <dsp:nvSpPr>
        <dsp:cNvPr id="0" name=""/>
        <dsp:cNvSpPr/>
      </dsp:nvSpPr>
      <dsp:spPr>
        <a:xfrm>
          <a:off x="828343" y="60322"/>
          <a:ext cx="1362945" cy="1090356"/>
        </a:xfrm>
        <a:prstGeom prst="roundRect">
          <a:avLst>
            <a:gd name="adj" fmla="val 10000"/>
          </a:avLst>
        </a:prstGeom>
        <a:solidFill>
          <a:srgbClr val="4472C4">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SP Toplantıları ve Koordinasyon Ekibi Çalışmaları</a:t>
          </a:r>
          <a:endParaRPr lang="tr-TR" sz="1400" kern="1200" dirty="0">
            <a:solidFill>
              <a:sysClr val="window" lastClr="FFFFFF"/>
            </a:solidFill>
            <a:latin typeface="Calibri"/>
            <a:ea typeface="+mn-ea"/>
            <a:cs typeface="+mn-cs"/>
          </a:endParaRPr>
        </a:p>
      </dsp:txBody>
      <dsp:txXfrm>
        <a:off x="828343" y="60322"/>
        <a:ext cx="1362945" cy="1090356"/>
      </dsp:txXfrm>
    </dsp:sp>
    <dsp:sp modelId="{6C614BDC-A307-434A-887E-EE430CEB5B54}">
      <dsp:nvSpPr>
        <dsp:cNvPr id="0" name=""/>
        <dsp:cNvSpPr/>
      </dsp:nvSpPr>
      <dsp:spPr>
        <a:xfrm rot="21577420">
          <a:off x="2813699" y="800280"/>
          <a:ext cx="361327" cy="929192"/>
        </a:xfrm>
        <a:prstGeom prst="downArrow">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758CD9E1-B4A2-474C-81BB-1B6843603871}">
      <dsp:nvSpPr>
        <dsp:cNvPr id="0" name=""/>
        <dsp:cNvSpPr/>
      </dsp:nvSpPr>
      <dsp:spPr>
        <a:xfrm>
          <a:off x="2331256" y="0"/>
          <a:ext cx="1362945" cy="1146651"/>
        </a:xfrm>
        <a:prstGeom prst="roundRect">
          <a:avLst>
            <a:gd name="adj" fmla="val 10000"/>
          </a:avLst>
        </a:prstGeom>
        <a:solidFill>
          <a:srgbClr val="70AD47">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Birim Önerileri</a:t>
          </a:r>
          <a:endParaRPr lang="tr-TR" sz="1400" kern="1200" dirty="0">
            <a:solidFill>
              <a:sysClr val="window" lastClr="FFFFFF"/>
            </a:solidFill>
            <a:latin typeface="Calibri"/>
            <a:ea typeface="+mn-ea"/>
            <a:cs typeface="+mn-cs"/>
          </a:endParaRPr>
        </a:p>
      </dsp:txBody>
      <dsp:txXfrm>
        <a:off x="2331256" y="0"/>
        <a:ext cx="1362945" cy="1146651"/>
      </dsp:txXfrm>
    </dsp:sp>
    <dsp:sp modelId="{C68A0D55-77A1-4EDB-A3FE-2498B8FF0DFE}">
      <dsp:nvSpPr>
        <dsp:cNvPr id="0" name=""/>
        <dsp:cNvSpPr/>
      </dsp:nvSpPr>
      <dsp:spPr>
        <a:xfrm rot="18727791">
          <a:off x="3637202" y="1133401"/>
          <a:ext cx="904559" cy="436291"/>
        </a:xfrm>
        <a:prstGeom prst="leftRightArrow">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76FB3450-44A4-4384-B67F-D1D752E0AFB7}">
      <dsp:nvSpPr>
        <dsp:cNvPr id="0" name=""/>
        <dsp:cNvSpPr/>
      </dsp:nvSpPr>
      <dsp:spPr>
        <a:xfrm>
          <a:off x="3945554" y="0"/>
          <a:ext cx="1362945" cy="1090356"/>
        </a:xfrm>
        <a:prstGeom prst="roundRect">
          <a:avLst>
            <a:gd name="adj" fmla="val 10000"/>
          </a:avLst>
        </a:prstGeom>
        <a:solidFill>
          <a:srgbClr val="A5A5A5">
            <a:lumMod val="60000"/>
            <a:lumOff val="4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Hendek İlçe Milli Eğitim Müdürlüğü</a:t>
          </a:r>
        </a:p>
        <a:p>
          <a:pPr lvl="0" algn="ctr" defTabSz="622300">
            <a:lnSpc>
              <a:spcPct val="90000"/>
            </a:lnSpc>
            <a:spcBef>
              <a:spcPct val="0"/>
            </a:spcBef>
            <a:spcAft>
              <a:spcPct val="35000"/>
            </a:spcAft>
          </a:pPr>
          <a:r>
            <a:rPr lang="tr-TR" sz="1400" b="1" kern="1200" dirty="0" smtClean="0">
              <a:solidFill>
                <a:sysClr val="window" lastClr="FFFFFF"/>
              </a:solidFill>
              <a:latin typeface="Calibri"/>
              <a:ea typeface="+mn-ea"/>
              <a:cs typeface="+mn-cs"/>
            </a:rPr>
            <a:t>Stratejik</a:t>
          </a:r>
          <a:r>
            <a:rPr lang="tr-TR" sz="1400" kern="1200" dirty="0" smtClean="0">
              <a:solidFill>
                <a:sysClr val="window" lastClr="FFFFFF"/>
              </a:solidFill>
              <a:latin typeface="Calibri"/>
              <a:ea typeface="+mn-ea"/>
              <a:cs typeface="+mn-cs"/>
            </a:rPr>
            <a:t> Planları</a:t>
          </a:r>
          <a:endParaRPr lang="tr-TR" sz="1400" kern="1200" dirty="0">
            <a:solidFill>
              <a:sysClr val="window" lastClr="FFFFFF"/>
            </a:solidFill>
            <a:latin typeface="Calibri"/>
            <a:ea typeface="+mn-ea"/>
            <a:cs typeface="+mn-cs"/>
          </a:endParaRPr>
        </a:p>
      </dsp:txBody>
      <dsp:txXfrm>
        <a:off x="3945554" y="0"/>
        <a:ext cx="1362945" cy="1090356"/>
      </dsp:txXfrm>
    </dsp:sp>
    <dsp:sp modelId="{DA3FE253-8BAC-46A6-A017-C95BDBB4693D}">
      <dsp:nvSpPr>
        <dsp:cNvPr id="0" name=""/>
        <dsp:cNvSpPr/>
      </dsp:nvSpPr>
      <dsp:spPr>
        <a:xfrm rot="20779019">
          <a:off x="3657741" y="1986640"/>
          <a:ext cx="675373" cy="408883"/>
        </a:xfrm>
        <a:prstGeom prst="leftArrow">
          <a:avLst>
            <a:gd name="adj1" fmla="val 60000"/>
            <a:gd name="adj2" fmla="val 50000"/>
          </a:avLst>
        </a:prstGeom>
        <a:solidFill>
          <a:sysClr val="window" lastClr="FFFFFF">
            <a:lumMod val="65000"/>
          </a:sysClr>
        </a:solidFill>
        <a:ln>
          <a:noFill/>
        </a:ln>
        <a:effectLst/>
      </dsp:spPr>
      <dsp:style>
        <a:lnRef idx="0">
          <a:scrgbClr r="0" g="0" b="0"/>
        </a:lnRef>
        <a:fillRef idx="1">
          <a:scrgbClr r="0" g="0" b="0"/>
        </a:fillRef>
        <a:effectRef idx="0">
          <a:scrgbClr r="0" g="0" b="0"/>
        </a:effectRef>
        <a:fontRef idx="minor">
          <a:schemeClr val="lt1"/>
        </a:fontRef>
      </dsp:style>
    </dsp:sp>
    <dsp:sp modelId="{55EBCBF7-790A-446D-AC5B-A0563AB7E585}">
      <dsp:nvSpPr>
        <dsp:cNvPr id="0" name=""/>
        <dsp:cNvSpPr/>
      </dsp:nvSpPr>
      <dsp:spPr>
        <a:xfrm>
          <a:off x="4307018" y="1490901"/>
          <a:ext cx="1362945" cy="10903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Dikmen İlkokulu</a:t>
          </a:r>
        </a:p>
        <a:p>
          <a:pPr lvl="0" algn="ctr" defTabSz="622300">
            <a:lnSpc>
              <a:spcPct val="90000"/>
            </a:lnSpc>
            <a:spcBef>
              <a:spcPct val="0"/>
            </a:spcBef>
            <a:spcAft>
              <a:spcPct val="35000"/>
            </a:spcAft>
          </a:pPr>
          <a:r>
            <a:rPr lang="tr-TR" sz="1400" kern="1200" dirty="0" smtClean="0">
              <a:solidFill>
                <a:sysClr val="window" lastClr="FFFFFF"/>
              </a:solidFill>
              <a:latin typeface="Calibri"/>
              <a:ea typeface="+mn-ea"/>
              <a:cs typeface="+mn-cs"/>
            </a:rPr>
            <a:t>Durum Analizi Raporu</a:t>
          </a:r>
          <a:endParaRPr lang="tr-TR" sz="1400" kern="1200" dirty="0">
            <a:solidFill>
              <a:sysClr val="window" lastClr="FFFFFF"/>
            </a:solidFill>
            <a:latin typeface="Calibri"/>
            <a:ea typeface="+mn-ea"/>
            <a:cs typeface="+mn-cs"/>
          </a:endParaRPr>
        </a:p>
      </dsp:txBody>
      <dsp:txXfrm>
        <a:off x="4307018" y="1490901"/>
        <a:ext cx="1362945" cy="109035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3795336-D170-4613-8359-7AE565BA69E5}">
      <dsp:nvSpPr>
        <dsp:cNvPr id="0" name=""/>
        <dsp:cNvSpPr/>
      </dsp:nvSpPr>
      <dsp:spPr>
        <a:xfrm>
          <a:off x="1607" y="325040"/>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OKUL MÜDÜRÜ</a:t>
          </a:r>
        </a:p>
      </dsp:txBody>
      <dsp:txXfrm>
        <a:off x="1607" y="325040"/>
        <a:ext cx="1275159" cy="765095"/>
      </dsp:txXfrm>
    </dsp:sp>
    <dsp:sp modelId="{1E000DC4-13B6-4C54-AAA9-159E1EB7BA76}">
      <dsp:nvSpPr>
        <dsp:cNvPr id="0" name=""/>
        <dsp:cNvSpPr/>
      </dsp:nvSpPr>
      <dsp:spPr>
        <a:xfrm>
          <a:off x="1404282" y="325040"/>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MÜDÜR YARDIMCISI</a:t>
          </a:r>
        </a:p>
      </dsp:txBody>
      <dsp:txXfrm>
        <a:off x="1404282" y="325040"/>
        <a:ext cx="1275159" cy="765095"/>
      </dsp:txXfrm>
    </dsp:sp>
    <dsp:sp modelId="{495F693D-03F3-4184-9A74-9DA36196850E}">
      <dsp:nvSpPr>
        <dsp:cNvPr id="0" name=""/>
        <dsp:cNvSpPr/>
      </dsp:nvSpPr>
      <dsp:spPr>
        <a:xfrm>
          <a:off x="2806957" y="325040"/>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ÖĞRETMENLER</a:t>
          </a:r>
        </a:p>
      </dsp:txBody>
      <dsp:txXfrm>
        <a:off x="2806957" y="325040"/>
        <a:ext cx="1275159" cy="765095"/>
      </dsp:txXfrm>
    </dsp:sp>
    <dsp:sp modelId="{F3F91231-2870-48A0-9C95-270DBE354850}">
      <dsp:nvSpPr>
        <dsp:cNvPr id="0" name=""/>
        <dsp:cNvSpPr/>
      </dsp:nvSpPr>
      <dsp:spPr>
        <a:xfrm>
          <a:off x="4209633" y="325040"/>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ÖĞRETMENLER KURULU</a:t>
          </a:r>
        </a:p>
      </dsp:txBody>
      <dsp:txXfrm>
        <a:off x="4209633" y="325040"/>
        <a:ext cx="1275159" cy="765095"/>
      </dsp:txXfrm>
    </dsp:sp>
    <dsp:sp modelId="{60E99142-ABC4-4ACA-B6A7-195C9ED4D2B3}">
      <dsp:nvSpPr>
        <dsp:cNvPr id="0" name=""/>
        <dsp:cNvSpPr/>
      </dsp:nvSpPr>
      <dsp:spPr>
        <a:xfrm>
          <a:off x="1607" y="1217652"/>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OKUL AİLE BİRLİĞİ</a:t>
          </a:r>
        </a:p>
      </dsp:txBody>
      <dsp:txXfrm>
        <a:off x="1607" y="1217652"/>
        <a:ext cx="1275159" cy="765095"/>
      </dsp:txXfrm>
    </dsp:sp>
    <dsp:sp modelId="{234A2C91-4F65-44C5-95C9-474BDBA82525}">
      <dsp:nvSpPr>
        <dsp:cNvPr id="0" name=""/>
        <dsp:cNvSpPr/>
      </dsp:nvSpPr>
      <dsp:spPr>
        <a:xfrm>
          <a:off x="1404282" y="1217652"/>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KURULLAR</a:t>
          </a:r>
        </a:p>
      </dsp:txBody>
      <dsp:txXfrm>
        <a:off x="1404282" y="1217652"/>
        <a:ext cx="1275159" cy="765095"/>
      </dsp:txXfrm>
    </dsp:sp>
    <dsp:sp modelId="{300199E1-936D-423D-A48D-693C5FA216A7}">
      <dsp:nvSpPr>
        <dsp:cNvPr id="0" name=""/>
        <dsp:cNvSpPr/>
      </dsp:nvSpPr>
      <dsp:spPr>
        <a:xfrm>
          <a:off x="2806957" y="1217652"/>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KOMİSYONLAR</a:t>
          </a:r>
        </a:p>
      </dsp:txBody>
      <dsp:txXfrm>
        <a:off x="2806957" y="1217652"/>
        <a:ext cx="1275159" cy="765095"/>
      </dsp:txXfrm>
    </dsp:sp>
    <dsp:sp modelId="{C306EDB8-96DB-4945-9062-F1112326C3A0}">
      <dsp:nvSpPr>
        <dsp:cNvPr id="0" name=""/>
        <dsp:cNvSpPr/>
      </dsp:nvSpPr>
      <dsp:spPr>
        <a:xfrm>
          <a:off x="4209633" y="1217652"/>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ÖĞRENCİ KULÜPLERİ</a:t>
          </a:r>
        </a:p>
      </dsp:txBody>
      <dsp:txXfrm>
        <a:off x="4209633" y="1217652"/>
        <a:ext cx="1275159" cy="765095"/>
      </dsp:txXfrm>
    </dsp:sp>
    <dsp:sp modelId="{FF69A07A-4499-40BD-809E-B26D0775A011}">
      <dsp:nvSpPr>
        <dsp:cNvPr id="0" name=""/>
        <dsp:cNvSpPr/>
      </dsp:nvSpPr>
      <dsp:spPr>
        <a:xfrm>
          <a:off x="702945" y="2110263"/>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ZÜMRE ÖĞR.</a:t>
          </a:r>
        </a:p>
      </dsp:txBody>
      <dsp:txXfrm>
        <a:off x="702945" y="2110263"/>
        <a:ext cx="1275159" cy="765095"/>
      </dsp:txXfrm>
    </dsp:sp>
    <dsp:sp modelId="{2297F868-41E2-4CC2-B86F-10D7C0C47BC4}">
      <dsp:nvSpPr>
        <dsp:cNvPr id="0" name=""/>
        <dsp:cNvSpPr/>
      </dsp:nvSpPr>
      <dsp:spPr>
        <a:xfrm>
          <a:off x="2105620" y="2110263"/>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ŞUBE ÖĞR.</a:t>
          </a:r>
        </a:p>
      </dsp:txBody>
      <dsp:txXfrm>
        <a:off x="2105620" y="2110263"/>
        <a:ext cx="1275159" cy="765095"/>
      </dsp:txXfrm>
    </dsp:sp>
    <dsp:sp modelId="{D4F53AE6-0C7E-470A-8E7C-410D6E65AA40}">
      <dsp:nvSpPr>
        <dsp:cNvPr id="0" name=""/>
        <dsp:cNvSpPr/>
      </dsp:nvSpPr>
      <dsp:spPr>
        <a:xfrm>
          <a:off x="3508295" y="2110263"/>
          <a:ext cx="1275159" cy="76509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REHBERLİK</a:t>
          </a:r>
        </a:p>
      </dsp:txBody>
      <dsp:txXfrm>
        <a:off x="3508295" y="2110263"/>
        <a:ext cx="1275159" cy="76509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B4774F-F243-4EDB-B7BD-99BB4418901A}">
      <dsp:nvSpPr>
        <dsp:cNvPr id="0" name=""/>
        <dsp:cNvSpPr/>
      </dsp:nvSpPr>
      <dsp:spPr>
        <a:xfrm>
          <a:off x="2253591" y="251434"/>
          <a:ext cx="1630755" cy="964160"/>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Göstergelere ilişkin yılın ilk 6 aylık dönemine ait gerçekleşmelerin tespiti </a:t>
          </a:r>
        </a:p>
      </dsp:txBody>
      <dsp:txXfrm>
        <a:off x="2253591" y="251434"/>
        <a:ext cx="1630755" cy="964160"/>
      </dsp:txXfrm>
    </dsp:sp>
    <dsp:sp modelId="{590128D0-DDBB-4B3B-84E0-B3951500D1D3}">
      <dsp:nvSpPr>
        <dsp:cNvPr id="0" name=""/>
        <dsp:cNvSpPr/>
      </dsp:nvSpPr>
      <dsp:spPr>
        <a:xfrm>
          <a:off x="1942064" y="948971"/>
          <a:ext cx="3925761" cy="3925761"/>
        </a:xfrm>
        <a:custGeom>
          <a:avLst/>
          <a:gdLst/>
          <a:ahLst/>
          <a:cxnLst/>
          <a:rect l="0" t="0" r="0" b="0"/>
          <a:pathLst>
            <a:path>
              <a:moveTo>
                <a:pt x="2061298" y="2468"/>
              </a:moveTo>
              <a:arcTo wR="1962880" hR="1962880" stAng="16372439" swAng="629579"/>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4012873" y="1033166"/>
          <a:ext cx="1542742" cy="841848"/>
        </a:xfrm>
        <a:prstGeom prst="round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İlk 6 aylık gerçekleşme durumlarını içeren raporun üst yöneticiye sunumu</a:t>
          </a:r>
        </a:p>
      </dsp:txBody>
      <dsp:txXfrm>
        <a:off x="4012873" y="1033166"/>
        <a:ext cx="1542742" cy="841848"/>
      </dsp:txXfrm>
    </dsp:sp>
    <dsp:sp modelId="{63D85A87-CAD6-434D-8ADE-9DE5A223552A}">
      <dsp:nvSpPr>
        <dsp:cNvPr id="0" name=""/>
        <dsp:cNvSpPr/>
      </dsp:nvSpPr>
      <dsp:spPr>
        <a:xfrm>
          <a:off x="1135519" y="548693"/>
          <a:ext cx="3925761" cy="3925761"/>
        </a:xfrm>
        <a:custGeom>
          <a:avLst/>
          <a:gdLst/>
          <a:ahLst/>
          <a:cxnLst/>
          <a:rect l="0" t="0" r="0" b="0"/>
          <a:pathLst>
            <a:path>
              <a:moveTo>
                <a:pt x="3871138" y="1503039"/>
              </a:moveTo>
              <a:arcTo wR="1962880" hR="1962880" stAng="20787089" swAng="982577"/>
            </a:path>
          </a:pathLst>
        </a:custGeom>
        <a:noFill/>
        <a:ln w="9525" cap="flat" cmpd="sng" algn="ctr">
          <a:solidFill>
            <a:schemeClr val="accent5">
              <a:hueOff val="-1986775"/>
              <a:satOff val="7962"/>
              <a:lumOff val="172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4137127" y="2791616"/>
          <a:ext cx="1580099" cy="751722"/>
        </a:xfrm>
        <a:prstGeom prst="round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Yıl sonu gösterge gerçekleşmeleri için gerekli tedbirlerin alınması</a:t>
          </a:r>
        </a:p>
      </dsp:txBody>
      <dsp:txXfrm>
        <a:off x="4137127" y="2791616"/>
        <a:ext cx="1580099" cy="751722"/>
      </dsp:txXfrm>
    </dsp:sp>
    <dsp:sp modelId="{5346DF7A-55F9-4864-ABCB-9BE3B06A8227}">
      <dsp:nvSpPr>
        <dsp:cNvPr id="0" name=""/>
        <dsp:cNvSpPr/>
      </dsp:nvSpPr>
      <dsp:spPr>
        <a:xfrm>
          <a:off x="1545527" y="38128"/>
          <a:ext cx="3925761" cy="3925761"/>
        </a:xfrm>
        <a:custGeom>
          <a:avLst/>
          <a:gdLst/>
          <a:ahLst/>
          <a:cxnLst/>
          <a:rect l="0" t="0" r="0" b="0"/>
          <a:pathLst>
            <a:path>
              <a:moveTo>
                <a:pt x="3017804" y="3618186"/>
              </a:moveTo>
              <a:arcTo wR="1962880" hR="1962880" stAng="3449443" swAng="1044286"/>
            </a:path>
          </a:pathLst>
        </a:custGeom>
        <a:noFill/>
        <a:ln w="9525" cap="flat" cmpd="sng" algn="ctr">
          <a:solidFill>
            <a:schemeClr val="accent5">
              <a:hueOff val="-3973551"/>
              <a:satOff val="15924"/>
              <a:lumOff val="3451"/>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2271700" y="3667421"/>
          <a:ext cx="1557423" cy="898099"/>
        </a:xfrm>
        <a:prstGeom prst="round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Stratejik planda yer alan göstergelere ilişkin yıllık gerçekleşmelerin tespiti </a:t>
          </a:r>
        </a:p>
      </dsp:txBody>
      <dsp:txXfrm>
        <a:off x="2271700" y="3667421"/>
        <a:ext cx="1557423" cy="898099"/>
      </dsp:txXfrm>
    </dsp:sp>
    <dsp:sp modelId="{3C320105-3BED-4C93-B703-A9FF4364AFEB}">
      <dsp:nvSpPr>
        <dsp:cNvPr id="0" name=""/>
        <dsp:cNvSpPr/>
      </dsp:nvSpPr>
      <dsp:spPr>
        <a:xfrm>
          <a:off x="389115" y="-1699"/>
          <a:ext cx="3925761" cy="3925761"/>
        </a:xfrm>
        <a:custGeom>
          <a:avLst/>
          <a:gdLst/>
          <a:ahLst/>
          <a:cxnLst/>
          <a:rect l="0" t="0" r="0" b="0"/>
          <a:pathLst>
            <a:path>
              <a:moveTo>
                <a:pt x="1683780" y="3905817"/>
              </a:moveTo>
              <a:arcTo wR="1962880" hR="1962880" stAng="5890472" swAng="1068844"/>
            </a:path>
          </a:pathLst>
        </a:custGeom>
        <a:noFill/>
        <a:ln w="9525" cap="flat" cmpd="sng" algn="ctr">
          <a:solidFill>
            <a:schemeClr val="accent5">
              <a:hueOff val="-5960326"/>
              <a:satOff val="23887"/>
              <a:lumOff val="517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2710" y="2801181"/>
          <a:ext cx="1833185" cy="827900"/>
        </a:xfrm>
        <a:prstGeom prst="round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Yıllık gerçekleşme durummlarını içeren raporun üst yöneticiye sunumu ve kamuoyu ile paylaşılması </a:t>
          </a:r>
        </a:p>
      </dsp:txBody>
      <dsp:txXfrm>
        <a:off x="172710" y="2801181"/>
        <a:ext cx="1833185" cy="827900"/>
      </dsp:txXfrm>
    </dsp:sp>
    <dsp:sp modelId="{FAAB6D7B-9D06-4395-8F97-9D0927153CD2}">
      <dsp:nvSpPr>
        <dsp:cNvPr id="0" name=""/>
        <dsp:cNvSpPr/>
      </dsp:nvSpPr>
      <dsp:spPr>
        <a:xfrm>
          <a:off x="921472" y="426064"/>
          <a:ext cx="3925761" cy="3925761"/>
        </a:xfrm>
        <a:custGeom>
          <a:avLst/>
          <a:gdLst/>
          <a:ahLst/>
          <a:cxnLst/>
          <a:rect l="0" t="0" r="0" b="0"/>
          <a:pathLst>
            <a:path>
              <a:moveTo>
                <a:pt x="12231" y="2181668"/>
              </a:moveTo>
              <a:arcTo wR="1962880" hR="1962880" stAng="10416022" swAng="1048631"/>
            </a:path>
          </a:pathLst>
        </a:custGeom>
        <a:noFill/>
        <a:ln w="9525" cap="flat" cmpd="sng" algn="ctr">
          <a:solidFill>
            <a:schemeClr val="accent5">
              <a:hueOff val="-7947101"/>
              <a:satOff val="31849"/>
              <a:lumOff val="69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330608" y="972243"/>
          <a:ext cx="1688200" cy="849326"/>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0" kern="1200"/>
            <a:t>Yıllık gerçekleşme durumlarının, varsa hedeften sapmaların ve alınması gereken değerlendirilmesi</a:t>
          </a:r>
        </a:p>
      </dsp:txBody>
      <dsp:txXfrm>
        <a:off x="330608" y="972243"/>
        <a:ext cx="1688200" cy="849326"/>
      </dsp:txXfrm>
    </dsp:sp>
    <dsp:sp modelId="{B71C6B2D-E068-4259-AD4D-78256856495A}">
      <dsp:nvSpPr>
        <dsp:cNvPr id="0" name=""/>
        <dsp:cNvSpPr/>
      </dsp:nvSpPr>
      <dsp:spPr>
        <a:xfrm>
          <a:off x="-33903" y="917885"/>
          <a:ext cx="3925761" cy="3925761"/>
        </a:xfrm>
        <a:custGeom>
          <a:avLst/>
          <a:gdLst/>
          <a:ahLst/>
          <a:cxnLst/>
          <a:rect l="0" t="0" r="0" b="0"/>
          <a:pathLst>
            <a:path>
              <a:moveTo>
                <a:pt x="1657866" y="23843"/>
              </a:moveTo>
              <a:arcTo wR="1962880" hR="1962880" stAng="15663631" swAng="832959"/>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8B4774F-F243-4EDB-B7BD-99BB4418901A}">
      <dsp:nvSpPr>
        <dsp:cNvPr id="0" name=""/>
        <dsp:cNvSpPr/>
      </dsp:nvSpPr>
      <dsp:spPr>
        <a:xfrm>
          <a:off x="2251516" y="252886"/>
          <a:ext cx="1631741" cy="964743"/>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solidFill>
            <a:schemeClr val="accent1"/>
          </a:solid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Göstergelere ilişkin yılın ilk 6 aylık dönemine ait gerçekleşmelerin tespiti </a:t>
          </a:r>
        </a:p>
      </dsp:txBody>
      <dsp:txXfrm>
        <a:off x="2251516" y="252886"/>
        <a:ext cx="1631741" cy="964743"/>
      </dsp:txXfrm>
    </dsp:sp>
    <dsp:sp modelId="{590128D0-DDBB-4B3B-84E0-B3951500D1D3}">
      <dsp:nvSpPr>
        <dsp:cNvPr id="0" name=""/>
        <dsp:cNvSpPr/>
      </dsp:nvSpPr>
      <dsp:spPr>
        <a:xfrm>
          <a:off x="1944929" y="951171"/>
          <a:ext cx="3922519" cy="3922519"/>
        </a:xfrm>
        <a:custGeom>
          <a:avLst/>
          <a:gdLst/>
          <a:ahLst/>
          <a:cxnLst/>
          <a:rect l="0" t="0" r="0" b="0"/>
          <a:pathLst>
            <a:path>
              <a:moveTo>
                <a:pt x="2056867" y="2331"/>
              </a:moveTo>
              <a:arcTo wR="1961259" hR="1961259" stAng="16367649" swAng="627531"/>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4009408" y="1034060"/>
          <a:ext cx="1543674" cy="842357"/>
        </a:xfrm>
        <a:prstGeom prst="roundRect">
          <a:avLst/>
        </a:prstGeom>
        <a:gradFill rotWithShape="0">
          <a:gsLst>
            <a:gs pos="0">
              <a:schemeClr val="accent5">
                <a:hueOff val="-1986775"/>
                <a:satOff val="7962"/>
                <a:lumOff val="1726"/>
                <a:alphaOff val="0"/>
                <a:tint val="50000"/>
                <a:satMod val="300000"/>
              </a:schemeClr>
            </a:gs>
            <a:gs pos="35000">
              <a:schemeClr val="accent5">
                <a:hueOff val="-1986775"/>
                <a:satOff val="7962"/>
                <a:lumOff val="1726"/>
                <a:alphaOff val="0"/>
                <a:tint val="37000"/>
                <a:satMod val="300000"/>
              </a:schemeClr>
            </a:gs>
            <a:gs pos="100000">
              <a:schemeClr val="accent5">
                <a:hueOff val="-1986775"/>
                <a:satOff val="7962"/>
                <a:lumOff val="172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İlk 6 aylık gerçekleşme durumlarını içeren raporun üst yöneticiye sunumu</a:t>
          </a:r>
        </a:p>
      </dsp:txBody>
      <dsp:txXfrm>
        <a:off x="4009408" y="1034060"/>
        <a:ext cx="1543674" cy="842357"/>
      </dsp:txXfrm>
    </dsp:sp>
    <dsp:sp modelId="{63D85A87-CAD6-434D-8ADE-9DE5A223552A}">
      <dsp:nvSpPr>
        <dsp:cNvPr id="0" name=""/>
        <dsp:cNvSpPr/>
      </dsp:nvSpPr>
      <dsp:spPr>
        <a:xfrm>
          <a:off x="1135542" y="550733"/>
          <a:ext cx="3922519" cy="3922519"/>
        </a:xfrm>
        <a:custGeom>
          <a:avLst/>
          <a:gdLst/>
          <a:ahLst/>
          <a:cxnLst/>
          <a:rect l="0" t="0" r="0" b="0"/>
          <a:pathLst>
            <a:path>
              <a:moveTo>
                <a:pt x="3868001" y="1502047"/>
              </a:moveTo>
              <a:arcTo wR="1961259" hR="1961259" stAng="20787539" swAng="981321"/>
            </a:path>
          </a:pathLst>
        </a:custGeom>
        <a:noFill/>
        <a:ln w="9525" cap="flat" cmpd="sng" algn="ctr">
          <a:solidFill>
            <a:schemeClr val="accent5">
              <a:hueOff val="-1986775"/>
              <a:satOff val="7962"/>
              <a:lumOff val="172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4133532" y="2791123"/>
          <a:ext cx="1581055" cy="752177"/>
        </a:xfrm>
        <a:prstGeom prst="roundRect">
          <a:avLst/>
        </a:prstGeom>
        <a:gradFill rotWithShape="0">
          <a:gsLst>
            <a:gs pos="0">
              <a:schemeClr val="accent5">
                <a:hueOff val="-3973551"/>
                <a:satOff val="15924"/>
                <a:lumOff val="3451"/>
                <a:alphaOff val="0"/>
                <a:tint val="50000"/>
                <a:satMod val="300000"/>
              </a:schemeClr>
            </a:gs>
            <a:gs pos="35000">
              <a:schemeClr val="accent5">
                <a:hueOff val="-3973551"/>
                <a:satOff val="15924"/>
                <a:lumOff val="3451"/>
                <a:alphaOff val="0"/>
                <a:tint val="37000"/>
                <a:satMod val="300000"/>
              </a:schemeClr>
            </a:gs>
            <a:gs pos="100000">
              <a:schemeClr val="accent5">
                <a:hueOff val="-3973551"/>
                <a:satOff val="15924"/>
                <a:lumOff val="3451"/>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Yıl sonu gösterge gerçekleşmeleri için gerekli tedbirlerin alınması</a:t>
          </a:r>
        </a:p>
      </dsp:txBody>
      <dsp:txXfrm>
        <a:off x="4133532" y="2791123"/>
        <a:ext cx="1581055" cy="752177"/>
      </dsp:txXfrm>
    </dsp:sp>
    <dsp:sp modelId="{5346DF7A-55F9-4864-ABCB-9BE3B06A8227}">
      <dsp:nvSpPr>
        <dsp:cNvPr id="0" name=""/>
        <dsp:cNvSpPr/>
      </dsp:nvSpPr>
      <dsp:spPr>
        <a:xfrm>
          <a:off x="1546191" y="39913"/>
          <a:ext cx="3922519" cy="3922519"/>
        </a:xfrm>
        <a:custGeom>
          <a:avLst/>
          <a:gdLst/>
          <a:ahLst/>
          <a:cxnLst/>
          <a:rect l="0" t="0" r="0" b="0"/>
          <a:pathLst>
            <a:path>
              <a:moveTo>
                <a:pt x="3014156" y="3615935"/>
              </a:moveTo>
              <a:arcTo wR="1961259" hR="1961259" stAng="3451845" swAng="1042292"/>
            </a:path>
          </a:pathLst>
        </a:custGeom>
        <a:noFill/>
        <a:ln w="9525" cap="flat" cmpd="sng" algn="ctr">
          <a:solidFill>
            <a:schemeClr val="accent5">
              <a:hueOff val="-3973551"/>
              <a:satOff val="15924"/>
              <a:lumOff val="3451"/>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2269662" y="3666100"/>
          <a:ext cx="1558365" cy="898642"/>
        </a:xfrm>
        <a:prstGeom prst="roundRect">
          <a:avLst/>
        </a:prstGeom>
        <a:gradFill rotWithShape="0">
          <a:gsLst>
            <a:gs pos="0">
              <a:schemeClr val="accent5">
                <a:hueOff val="-5960326"/>
                <a:satOff val="23887"/>
                <a:lumOff val="5177"/>
                <a:alphaOff val="0"/>
                <a:tint val="50000"/>
                <a:satMod val="300000"/>
              </a:schemeClr>
            </a:gs>
            <a:gs pos="35000">
              <a:schemeClr val="accent5">
                <a:hueOff val="-5960326"/>
                <a:satOff val="23887"/>
                <a:lumOff val="5177"/>
                <a:alphaOff val="0"/>
                <a:tint val="37000"/>
                <a:satMod val="300000"/>
              </a:schemeClr>
            </a:gs>
            <a:gs pos="100000">
              <a:schemeClr val="accent5">
                <a:hueOff val="-5960326"/>
                <a:satOff val="23887"/>
                <a:lumOff val="5177"/>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Stratejik planda yer alan göstergelere ilişkin yıllık gerçekleşmelerin tespiti </a:t>
          </a:r>
        </a:p>
      </dsp:txBody>
      <dsp:txXfrm>
        <a:off x="2269662" y="3666100"/>
        <a:ext cx="1558365" cy="898642"/>
      </dsp:txXfrm>
    </dsp:sp>
    <dsp:sp modelId="{3C320105-3BED-4C93-B703-A9FF4364AFEB}">
      <dsp:nvSpPr>
        <dsp:cNvPr id="0" name=""/>
        <dsp:cNvSpPr/>
      </dsp:nvSpPr>
      <dsp:spPr>
        <a:xfrm>
          <a:off x="388246" y="54"/>
          <a:ext cx="3922519" cy="3922519"/>
        </a:xfrm>
        <a:custGeom>
          <a:avLst/>
          <a:gdLst/>
          <a:ahLst/>
          <a:cxnLst/>
          <a:rect l="0" t="0" r="0" b="0"/>
          <a:pathLst>
            <a:path>
              <a:moveTo>
                <a:pt x="1683130" y="3902698"/>
              </a:moveTo>
              <a:arcTo wR="1961259" hR="1961259" stAng="5889161" swAng="1066835"/>
            </a:path>
          </a:pathLst>
        </a:custGeom>
        <a:noFill/>
        <a:ln w="9525" cap="flat" cmpd="sng" algn="ctr">
          <a:solidFill>
            <a:schemeClr val="accent5">
              <a:hueOff val="-5960326"/>
              <a:satOff val="23887"/>
              <a:lumOff val="517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2208" y="2800625"/>
          <a:ext cx="1834294" cy="828401"/>
        </a:xfrm>
        <a:prstGeom prst="roundRect">
          <a:avLst/>
        </a:prstGeom>
        <a:gradFill rotWithShape="0">
          <a:gsLst>
            <a:gs pos="0">
              <a:schemeClr val="accent5">
                <a:hueOff val="-7947101"/>
                <a:satOff val="31849"/>
                <a:lumOff val="6902"/>
                <a:alphaOff val="0"/>
                <a:tint val="50000"/>
                <a:satMod val="300000"/>
              </a:schemeClr>
            </a:gs>
            <a:gs pos="35000">
              <a:schemeClr val="accent5">
                <a:hueOff val="-7947101"/>
                <a:satOff val="31849"/>
                <a:lumOff val="6902"/>
                <a:alphaOff val="0"/>
                <a:tint val="37000"/>
                <a:satMod val="300000"/>
              </a:schemeClr>
            </a:gs>
            <a:gs pos="100000">
              <a:schemeClr val="accent5">
                <a:hueOff val="-7947101"/>
                <a:satOff val="31849"/>
                <a:lumOff val="690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kern="1200"/>
            <a:t>Yıllık gerçekleşme durummlarını içeren raporun üst yöneticiye sunumu ve kamuoyu ile paylaşılması </a:t>
          </a:r>
        </a:p>
      </dsp:txBody>
      <dsp:txXfrm>
        <a:off x="172208" y="2800625"/>
        <a:ext cx="1834294" cy="828401"/>
      </dsp:txXfrm>
    </dsp:sp>
    <dsp:sp modelId="{FAAB6D7B-9D06-4395-8F97-9D0927153CD2}">
      <dsp:nvSpPr>
        <dsp:cNvPr id="0" name=""/>
        <dsp:cNvSpPr/>
      </dsp:nvSpPr>
      <dsp:spPr>
        <a:xfrm>
          <a:off x="921677" y="428061"/>
          <a:ext cx="3922519" cy="3922519"/>
        </a:xfrm>
        <a:custGeom>
          <a:avLst/>
          <a:gdLst/>
          <a:ahLst/>
          <a:cxnLst/>
          <a:rect l="0" t="0" r="0" b="0"/>
          <a:pathLst>
            <a:path>
              <a:moveTo>
                <a:pt x="12180" y="2179503"/>
              </a:moveTo>
              <a:arcTo wR="1961259" hR="1961259" stAng="10416664" swAng="1047299"/>
            </a:path>
          </a:pathLst>
        </a:custGeom>
        <a:noFill/>
        <a:ln w="9525" cap="flat" cmpd="sng" algn="ctr">
          <a:solidFill>
            <a:schemeClr val="accent5">
              <a:hueOff val="-7947101"/>
              <a:satOff val="31849"/>
              <a:lumOff val="69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330080" y="973182"/>
          <a:ext cx="1689221" cy="849840"/>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0" kern="1200"/>
            <a:t>Yıllık gerçekleşme durumlarının, varsa hedeften sapmaların ve alınması gereken değerlendirilmesi</a:t>
          </a:r>
        </a:p>
      </dsp:txBody>
      <dsp:txXfrm>
        <a:off x="330080" y="973182"/>
        <a:ext cx="1689221" cy="849840"/>
      </dsp:txXfrm>
    </dsp:sp>
    <dsp:sp modelId="{B71C6B2D-E068-4259-AD4D-78256856495A}">
      <dsp:nvSpPr>
        <dsp:cNvPr id="0" name=""/>
        <dsp:cNvSpPr/>
      </dsp:nvSpPr>
      <dsp:spPr>
        <a:xfrm>
          <a:off x="-36177" y="919777"/>
          <a:ext cx="3922519" cy="3922519"/>
        </a:xfrm>
        <a:custGeom>
          <a:avLst/>
          <a:gdLst/>
          <a:ahLst/>
          <a:cxnLst/>
          <a:rect l="0" t="0" r="0" b="0"/>
          <a:pathLst>
            <a:path>
              <a:moveTo>
                <a:pt x="1660008" y="23274"/>
              </a:moveTo>
              <a:arcTo wR="1961259" hR="1961259" stAng="15669860" swAng="831054"/>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E7CD1-D023-4EB6-B8CD-A9BC9512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49</Pages>
  <Words>7874</Words>
  <Characters>44882</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dc:creator>
  <cp:lastModifiedBy>ABDULLAH</cp:lastModifiedBy>
  <cp:revision>139</cp:revision>
  <dcterms:created xsi:type="dcterms:W3CDTF">2015-09-07T08:42:00Z</dcterms:created>
  <dcterms:modified xsi:type="dcterms:W3CDTF">2016-02-10T11:15:00Z</dcterms:modified>
</cp:coreProperties>
</file>